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8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2"/>
        <w:gridCol w:w="8080"/>
      </w:tblGrid>
      <w:tr w:rsidR="00A36996" w:rsidTr="00AB557F">
        <w:trPr>
          <w:trHeight w:val="1276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6996" w:rsidRPr="00A36996" w:rsidRDefault="00EC2301" w:rsidP="00A36996">
            <w:pPr>
              <w:rPr>
                <w:rFonts w:ascii="Century Gothic" w:hAnsi="Century Gothic"/>
                <w:b/>
                <w:caps/>
                <w:sz w:val="100"/>
                <w:szCs w:val="100"/>
              </w:rPr>
            </w:pPr>
            <w:r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3.1</w:t>
            </w:r>
            <w:r w:rsidR="00A36996" w:rsidRPr="00A36996"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6996" w:rsidRDefault="00EC2301" w:rsidP="00A36996">
            <w:pP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Acknowledge limited life chances</w:t>
            </w:r>
          </w:p>
          <w:p w:rsidR="00A36996" w:rsidRPr="007C0569" w:rsidRDefault="00EC2301" w:rsidP="00A36996">
            <w:pPr>
              <w:rPr>
                <w:rStyle w:val="Text15"/>
                <w:szCs w:val="30"/>
              </w:rPr>
            </w:pPr>
            <w:r>
              <w:rPr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Identifying disadvantage</w:t>
            </w:r>
          </w:p>
        </w:tc>
      </w:tr>
      <w:tr w:rsidR="00A36996" w:rsidTr="00AB557F">
        <w:trPr>
          <w:trHeight w:val="454"/>
        </w:trPr>
        <w:tc>
          <w:tcPr>
            <w:tcW w:w="2410" w:type="dxa"/>
            <w:gridSpan w:val="2"/>
            <w:tcBorders>
              <w:top w:val="single" w:sz="18" w:space="0" w:color="auto"/>
            </w:tcBorders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Young person: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A36996" w:rsidRDefault="00B87605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6103433"/>
                <w:placeholder>
                  <w:docPart w:val="01579C180ABB46B383028E4947F5AC6A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</w:p>
        </w:tc>
      </w:tr>
      <w:tr w:rsidR="00A36996" w:rsidTr="001069B3">
        <w:trPr>
          <w:trHeight w:val="454"/>
        </w:trPr>
        <w:tc>
          <w:tcPr>
            <w:tcW w:w="2410" w:type="dxa"/>
            <w:gridSpan w:val="2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Practitioner: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996" w:rsidRDefault="00B87605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2951324"/>
                <w:placeholder>
                  <w:docPart w:val="E0A7018B62324D4C82B8548F348A59A7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  <w:r w:rsidR="00A36996">
              <w:rPr>
                <w:rFonts w:ascii="Century Gothic" w:hAnsi="Century Gothic"/>
                <w:caps/>
                <w:sz w:val="30"/>
                <w:szCs w:val="30"/>
              </w:rPr>
              <w:t xml:space="preserve"> </w:t>
            </w:r>
          </w:p>
        </w:tc>
      </w:tr>
      <w:tr w:rsidR="00A36996" w:rsidTr="001069B3">
        <w:trPr>
          <w:trHeight w:val="454"/>
        </w:trPr>
        <w:tc>
          <w:tcPr>
            <w:tcW w:w="2410" w:type="dxa"/>
            <w:gridSpan w:val="2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Date: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996" w:rsidRPr="00752502" w:rsidRDefault="00B87605" w:rsidP="00A36996">
            <w:pPr>
              <w:rPr>
                <w:rFonts w:ascii="Century Gothic" w:hAnsi="Century Gothic"/>
                <w:caps/>
                <w:sz w:val="30"/>
                <w:szCs w:val="30"/>
              </w:rPr>
            </w:pPr>
            <w:sdt>
              <w:sdtPr>
                <w:rPr>
                  <w:rStyle w:val="Text15"/>
                  <w:szCs w:val="30"/>
                </w:rPr>
                <w:id w:val="-908300821"/>
                <w:placeholder>
                  <w:docPart w:val="73576E9EDB4246FFADBDD7976A1389A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 w:rsidRPr="00752502">
                  <w:rPr>
                    <w:rStyle w:val="Text15"/>
                    <w:szCs w:val="30"/>
                  </w:rPr>
                  <w:t xml:space="preserve">                                                     </w:t>
                </w:r>
              </w:sdtContent>
            </w:sdt>
          </w:p>
        </w:tc>
      </w:tr>
    </w:tbl>
    <w:p w:rsidR="00B45BEE" w:rsidRDefault="00B45BEE" w:rsidP="00B45BEE">
      <w:pPr>
        <w:spacing w:after="100" w:line="240" w:lineRule="auto"/>
        <w:rPr>
          <w:rFonts w:ascii="Century Gothic" w:hAnsi="Century Gothic"/>
          <w:b/>
          <w:color w:val="1F3864" w:themeColor="accent5" w:themeShade="8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2301" w:rsidRPr="00C24D19" w:rsidRDefault="00EC2301" w:rsidP="00C24D19">
      <w:pPr>
        <w:jc w:val="both"/>
        <w:rPr>
          <w:rFonts w:ascii="Century Gothic" w:hAnsi="Century Gothic"/>
          <w:color w:val="1F3864" w:themeColor="accent5" w:themeShade="80"/>
          <w:sz w:val="24"/>
          <w:szCs w:val="24"/>
        </w:rPr>
      </w:pPr>
      <w:r w:rsidRPr="00C24D19">
        <w:rPr>
          <w:rFonts w:ascii="Century Gothic" w:hAnsi="Century Gothic"/>
          <w:b/>
          <w:color w:val="1F3864" w:themeColor="accent5" w:themeShade="80"/>
          <w:sz w:val="24"/>
          <w:szCs w:val="24"/>
        </w:rPr>
        <w:t>It is easy to underestimate the importance of social inequalities in narrowing young people’s options</w:t>
      </w:r>
      <w:r w:rsidRPr="00C24D19">
        <w:rPr>
          <w:rFonts w:ascii="Century Gothic" w:hAnsi="Century Gothic"/>
          <w:color w:val="1F3864" w:themeColor="accent5" w:themeShade="80"/>
          <w:sz w:val="24"/>
          <w:szCs w:val="24"/>
        </w:rPr>
        <w:t xml:space="preserve">, making offending </w:t>
      </w:r>
      <w:r w:rsidR="00090D7D" w:rsidRPr="00C24D19">
        <w:rPr>
          <w:rFonts w:ascii="Century Gothic" w:hAnsi="Century Gothic"/>
          <w:color w:val="1F3864" w:themeColor="accent5" w:themeShade="80"/>
          <w:sz w:val="24"/>
          <w:szCs w:val="24"/>
        </w:rPr>
        <w:t xml:space="preserve">seem </w:t>
      </w:r>
      <w:r w:rsidRPr="00C24D19">
        <w:rPr>
          <w:rFonts w:ascii="Century Gothic" w:hAnsi="Century Gothic"/>
          <w:color w:val="1F3864" w:themeColor="accent5" w:themeShade="80"/>
          <w:sz w:val="24"/>
          <w:szCs w:val="24"/>
        </w:rPr>
        <w:t xml:space="preserve">a more attractive (or sometimes the only) option. </w:t>
      </w:r>
    </w:p>
    <w:p w:rsidR="00EC2301" w:rsidRPr="00C24D19" w:rsidRDefault="00EC2301" w:rsidP="00C24D19">
      <w:pPr>
        <w:jc w:val="both"/>
        <w:rPr>
          <w:rFonts w:ascii="Century Gothic" w:hAnsi="Century Gothic"/>
          <w:sz w:val="24"/>
          <w:szCs w:val="24"/>
        </w:rPr>
      </w:pPr>
      <w:r w:rsidRPr="00C24D19">
        <w:rPr>
          <w:rFonts w:ascii="Century Gothic" w:hAnsi="Century Gothic"/>
          <w:sz w:val="24"/>
          <w:szCs w:val="24"/>
        </w:rPr>
        <w:t xml:space="preserve">Often young people who offend </w:t>
      </w:r>
      <w:proofErr w:type="gramStart"/>
      <w:r w:rsidR="00AF6057" w:rsidRPr="00C24D19">
        <w:rPr>
          <w:rFonts w:ascii="Century Gothic" w:hAnsi="Century Gothic"/>
          <w:sz w:val="24"/>
          <w:szCs w:val="24"/>
        </w:rPr>
        <w:t>have been</w:t>
      </w:r>
      <w:r w:rsidRPr="00C24D19">
        <w:rPr>
          <w:rFonts w:ascii="Century Gothic" w:hAnsi="Century Gothic"/>
          <w:sz w:val="24"/>
          <w:szCs w:val="24"/>
        </w:rPr>
        <w:t xml:space="preserve"> </w:t>
      </w:r>
      <w:r w:rsidRPr="00C24D19">
        <w:rPr>
          <w:rFonts w:ascii="Century Gothic" w:hAnsi="Century Gothic"/>
          <w:b/>
          <w:sz w:val="24"/>
          <w:szCs w:val="24"/>
        </w:rPr>
        <w:t>denied</w:t>
      </w:r>
      <w:proofErr w:type="gramEnd"/>
      <w:r w:rsidRPr="00C24D19">
        <w:rPr>
          <w:rFonts w:ascii="Century Gothic" w:hAnsi="Century Gothic"/>
          <w:b/>
          <w:sz w:val="24"/>
          <w:szCs w:val="24"/>
        </w:rPr>
        <w:t xml:space="preserve"> the protections of childhood</w:t>
      </w:r>
      <w:r w:rsidR="00090D7D" w:rsidRPr="00C24D19">
        <w:rPr>
          <w:rFonts w:ascii="Century Gothic" w:hAnsi="Century Gothic"/>
          <w:sz w:val="24"/>
          <w:szCs w:val="24"/>
        </w:rPr>
        <w:t xml:space="preserve">, </w:t>
      </w:r>
      <w:r w:rsidRPr="00C24D19">
        <w:rPr>
          <w:rFonts w:ascii="Century Gothic" w:hAnsi="Century Gothic"/>
          <w:sz w:val="24"/>
          <w:szCs w:val="24"/>
        </w:rPr>
        <w:t xml:space="preserve">and are now </w:t>
      </w:r>
      <w:r w:rsidR="00AF6057" w:rsidRPr="00C24D19">
        <w:rPr>
          <w:rFonts w:ascii="Century Gothic" w:hAnsi="Century Gothic"/>
          <w:b/>
          <w:sz w:val="24"/>
          <w:szCs w:val="24"/>
        </w:rPr>
        <w:t xml:space="preserve">being </w:t>
      </w:r>
      <w:r w:rsidRPr="00C24D19">
        <w:rPr>
          <w:rFonts w:ascii="Century Gothic" w:hAnsi="Century Gothic"/>
          <w:b/>
          <w:sz w:val="24"/>
          <w:szCs w:val="24"/>
        </w:rPr>
        <w:t>excluded from the opportunities afforded to others in adolescence</w:t>
      </w:r>
      <w:r w:rsidRPr="00C24D19">
        <w:rPr>
          <w:rFonts w:ascii="Century Gothic" w:hAnsi="Century Gothic"/>
          <w:sz w:val="24"/>
          <w:szCs w:val="24"/>
        </w:rPr>
        <w:t xml:space="preserve">. </w:t>
      </w:r>
    </w:p>
    <w:p w:rsidR="00090D7D" w:rsidRPr="00C24D19" w:rsidRDefault="00EC2301" w:rsidP="00C24D19">
      <w:pPr>
        <w:jc w:val="both"/>
        <w:rPr>
          <w:rFonts w:ascii="Century Gothic" w:hAnsi="Century Gothic"/>
          <w:b/>
          <w:color w:val="1F3864" w:themeColor="accent5" w:themeShade="80"/>
          <w:sz w:val="24"/>
          <w:szCs w:val="24"/>
        </w:rPr>
      </w:pPr>
      <w:r w:rsidRPr="00C24D19">
        <w:rPr>
          <w:rFonts w:ascii="Century Gothic" w:hAnsi="Century Gothic"/>
          <w:sz w:val="24"/>
          <w:szCs w:val="24"/>
        </w:rPr>
        <w:t xml:space="preserve">Disadvantaged or marginalised young people are often excluded from </w:t>
      </w:r>
      <w:r w:rsidR="00B87605">
        <w:rPr>
          <w:rFonts w:ascii="Century Gothic" w:hAnsi="Century Gothic"/>
          <w:sz w:val="24"/>
          <w:szCs w:val="24"/>
        </w:rPr>
        <w:t>mainstream</w:t>
      </w:r>
      <w:r w:rsidRPr="00C24D19">
        <w:rPr>
          <w:rFonts w:ascii="Century Gothic" w:hAnsi="Century Gothic"/>
          <w:sz w:val="24"/>
          <w:szCs w:val="24"/>
        </w:rPr>
        <w:t xml:space="preserve"> society, yet </w:t>
      </w:r>
      <w:proofErr w:type="gramStart"/>
      <w:r w:rsidRPr="00C24D19">
        <w:rPr>
          <w:rFonts w:ascii="Century Gothic" w:hAnsi="Century Gothic"/>
          <w:b/>
          <w:color w:val="1F3864" w:themeColor="accent5" w:themeShade="80"/>
          <w:sz w:val="24"/>
          <w:szCs w:val="24"/>
        </w:rPr>
        <w:t>they are surrounded by others who seem able to access its benefits</w:t>
      </w:r>
      <w:proofErr w:type="gramEnd"/>
      <w:r w:rsidRPr="00C24D19">
        <w:rPr>
          <w:rFonts w:ascii="Century Gothic" w:hAnsi="Century Gothic"/>
          <w:b/>
          <w:color w:val="1F3864" w:themeColor="accent5" w:themeShade="80"/>
          <w:sz w:val="24"/>
          <w:szCs w:val="24"/>
        </w:rPr>
        <w:t xml:space="preserve">. </w:t>
      </w:r>
    </w:p>
    <w:p w:rsidR="00EC2301" w:rsidRPr="00C24D19" w:rsidRDefault="00090D7D" w:rsidP="00C24D19">
      <w:pPr>
        <w:jc w:val="both"/>
        <w:rPr>
          <w:rFonts w:ascii="Century Gothic" w:hAnsi="Century Gothic"/>
          <w:b/>
          <w:sz w:val="24"/>
          <w:szCs w:val="24"/>
        </w:rPr>
      </w:pPr>
      <w:r w:rsidRPr="00C24D19">
        <w:rPr>
          <w:rFonts w:ascii="Century Gothic" w:hAnsi="Century Gothic"/>
          <w:b/>
          <w:sz w:val="24"/>
          <w:szCs w:val="24"/>
        </w:rPr>
        <w:t xml:space="preserve">We </w:t>
      </w:r>
      <w:proofErr w:type="gramStart"/>
      <w:r w:rsidRPr="00C24D19">
        <w:rPr>
          <w:rFonts w:ascii="Century Gothic" w:hAnsi="Century Gothic"/>
          <w:b/>
          <w:sz w:val="24"/>
          <w:szCs w:val="24"/>
        </w:rPr>
        <w:t>shouldn’t</w:t>
      </w:r>
      <w:proofErr w:type="gramEnd"/>
      <w:r w:rsidRPr="00C24D19">
        <w:rPr>
          <w:rFonts w:ascii="Century Gothic" w:hAnsi="Century Gothic"/>
          <w:b/>
          <w:sz w:val="24"/>
          <w:szCs w:val="24"/>
        </w:rPr>
        <w:t xml:space="preserve"> underestimate the frustration and resentment this causes, and the impact this has on their likelihood to offend. </w:t>
      </w:r>
      <w:r w:rsidR="00EC2301" w:rsidRPr="00C24D19">
        <w:rPr>
          <w:rFonts w:ascii="Century Gothic" w:hAnsi="Century Gothic"/>
          <w:b/>
          <w:sz w:val="24"/>
          <w:szCs w:val="24"/>
        </w:rPr>
        <w:t xml:space="preserve"> </w:t>
      </w:r>
    </w:p>
    <w:p w:rsidR="002D7179" w:rsidRDefault="002D7179" w:rsidP="00C24D19">
      <w:pPr>
        <w:jc w:val="both"/>
        <w:rPr>
          <w:rFonts w:ascii="Century Gothic" w:hAnsi="Century Gothic"/>
          <w:sz w:val="24"/>
          <w:szCs w:val="24"/>
        </w:rPr>
      </w:pPr>
      <w:r w:rsidRPr="00C24D19">
        <w:rPr>
          <w:rFonts w:ascii="Century Gothic" w:hAnsi="Century Gothic"/>
          <w:sz w:val="24"/>
          <w:szCs w:val="24"/>
        </w:rPr>
        <w:t>Disadvantage in any of the areas</w:t>
      </w:r>
      <w:r w:rsidR="00AF6057" w:rsidRPr="00C24D19">
        <w:rPr>
          <w:rFonts w:ascii="Century Gothic" w:hAnsi="Century Gothic"/>
          <w:sz w:val="24"/>
          <w:szCs w:val="24"/>
        </w:rPr>
        <w:t xml:space="preserve"> identified in the matrix</w:t>
      </w:r>
      <w:r w:rsidRPr="00C24D19">
        <w:rPr>
          <w:rFonts w:ascii="Century Gothic" w:hAnsi="Century Gothic"/>
          <w:sz w:val="24"/>
          <w:szCs w:val="24"/>
        </w:rPr>
        <w:t xml:space="preserve"> below </w:t>
      </w:r>
      <w:proofErr w:type="gramStart"/>
      <w:r w:rsidR="00AF6057" w:rsidRPr="00C24D19">
        <w:rPr>
          <w:rFonts w:ascii="Century Gothic" w:hAnsi="Century Gothic"/>
          <w:sz w:val="24"/>
          <w:szCs w:val="24"/>
        </w:rPr>
        <w:t>are</w:t>
      </w:r>
      <w:r w:rsidRPr="00C24D19">
        <w:rPr>
          <w:rFonts w:ascii="Century Gothic" w:hAnsi="Century Gothic"/>
          <w:sz w:val="24"/>
          <w:szCs w:val="24"/>
        </w:rPr>
        <w:t xml:space="preserve"> known</w:t>
      </w:r>
      <w:proofErr w:type="gramEnd"/>
      <w:r w:rsidRPr="00C24D19">
        <w:rPr>
          <w:rFonts w:ascii="Century Gothic" w:hAnsi="Century Gothic"/>
          <w:sz w:val="24"/>
          <w:szCs w:val="24"/>
        </w:rPr>
        <w:t xml:space="preserve"> to be important in offending behaviour. </w:t>
      </w:r>
    </w:p>
    <w:p w:rsidR="00C24D19" w:rsidRPr="00C24D19" w:rsidRDefault="00C24D19" w:rsidP="00C24D19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8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8561"/>
      </w:tblGrid>
      <w:tr w:rsidR="00C24D19" w:rsidRPr="00282EAD" w:rsidTr="00C24D19">
        <w:trPr>
          <w:trHeight w:val="3626"/>
        </w:trPr>
        <w:tc>
          <w:tcPr>
            <w:tcW w:w="1269" w:type="dxa"/>
            <w:vAlign w:val="center"/>
          </w:tcPr>
          <w:p w:rsidR="00C24D19" w:rsidRDefault="00C24D19" w:rsidP="00647E4C">
            <w:pP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C79FE97" wp14:editId="4F28C69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-550545</wp:posOffset>
                  </wp:positionV>
                  <wp:extent cx="668655" cy="814070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ghtbul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1" w:type="dxa"/>
            <w:vAlign w:val="center"/>
          </w:tcPr>
          <w:p w:rsidR="00C24D19" w:rsidRDefault="00C24D19" w:rsidP="00647E4C">
            <w:pPr>
              <w:spacing w:before="120"/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Use the matrix to record a</w:t>
            </w:r>
            <w:r w:rsidR="00B87605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n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y concerns you have about the issues or barriers in this young person’s life that might have </w:t>
            </w:r>
            <w:proofErr w:type="gramStart"/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impacted</w:t>
            </w:r>
            <w:proofErr w:type="gramEnd"/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 their behaviour. </w:t>
            </w:r>
          </w:p>
          <w:p w:rsidR="00C24D19" w:rsidRDefault="00C24D19" w:rsidP="00C24D19">
            <w:pPr>
              <w:spacing w:before="120"/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  <w:u w:val="single"/>
              </w:rPr>
            </w:pPr>
            <w:r w:rsidRPr="00C24D19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  <w:u w:val="single"/>
              </w:rPr>
              <w:t xml:space="preserve">By identifying these areas of disadvantage, we can better understand the motivations for offending and begin working to address them. </w:t>
            </w:r>
          </w:p>
          <w:p w:rsidR="00C24D19" w:rsidRPr="00C24D19" w:rsidRDefault="00C24D19" w:rsidP="00C24D19">
            <w:pPr>
              <w:spacing w:before="120"/>
              <w:rPr>
                <w:rFonts w:ascii="Century Gothic" w:hAnsi="Century Gothic"/>
                <w:color w:val="1F3864" w:themeColor="accent5" w:themeShade="80"/>
                <w:sz w:val="26"/>
                <w:szCs w:val="26"/>
                <w:u w:val="single"/>
              </w:rPr>
            </w:pPr>
            <w:r w:rsidRPr="00C24D19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 xml:space="preserve">Be sure </w:t>
            </w:r>
            <w:proofErr w:type="gramStart"/>
            <w:r w:rsidRPr="00C24D19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>to expressly acknowledge</w:t>
            </w:r>
            <w:proofErr w:type="gramEnd"/>
            <w:r w:rsidRPr="00C24D19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 xml:space="preserve"> any disproportionate structural difficulties and injustice young people face, it is important that they know you understand the difficulties they face.</w:t>
            </w:r>
          </w:p>
        </w:tc>
      </w:tr>
    </w:tbl>
    <w:p w:rsidR="00090D7D" w:rsidRDefault="00090D7D" w:rsidP="00090D7D">
      <w:pPr>
        <w:rPr>
          <w:rFonts w:ascii="Century Gothic" w:hAnsi="Century Gothic"/>
        </w:rPr>
      </w:pPr>
    </w:p>
    <w:p w:rsidR="00AF6057" w:rsidRPr="00090D7D" w:rsidRDefault="00AF6057" w:rsidP="00090D7D">
      <w:pPr>
        <w:rPr>
          <w:rFonts w:ascii="Century Gothic" w:hAnsi="Century Gothic"/>
        </w:rPr>
      </w:pPr>
    </w:p>
    <w:p w:rsidR="00090D7D" w:rsidRDefault="00090D7D" w:rsidP="00090D7D"/>
    <w:p w:rsidR="00090D7D" w:rsidRDefault="00090D7D" w:rsidP="002D7179">
      <w:pPr>
        <w:rPr>
          <w:rFonts w:ascii="Century Gothic" w:hAnsi="Century Gothic"/>
          <w:b/>
          <w:sz w:val="40"/>
          <w:szCs w:val="40"/>
        </w:rPr>
        <w:sectPr w:rsidR="00090D7D" w:rsidSect="00B45BEE">
          <w:headerReference w:type="default" r:id="rId9"/>
          <w:pgSz w:w="11906" w:h="16838"/>
          <w:pgMar w:top="720" w:right="720" w:bottom="720" w:left="720" w:header="567" w:footer="1134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77"/>
        <w:gridCol w:w="1151"/>
        <w:gridCol w:w="6455"/>
      </w:tblGrid>
      <w:tr w:rsidR="00090D7D" w:rsidRPr="00AF6057" w:rsidTr="00090D7D">
        <w:tc>
          <w:tcPr>
            <w:tcW w:w="252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0D7D" w:rsidRPr="00AF6057" w:rsidRDefault="00090D7D" w:rsidP="002D717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47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0D7D" w:rsidRPr="00AF6057" w:rsidRDefault="00AF6057" w:rsidP="00090D7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F6057">
              <w:rPr>
                <w:rFonts w:ascii="Century Gothic" w:hAnsi="Century Gothic"/>
                <w:b/>
                <w:sz w:val="28"/>
                <w:szCs w:val="28"/>
              </w:rPr>
              <w:t>Can you identify disadvantage?</w:t>
            </w:r>
          </w:p>
        </w:tc>
      </w:tr>
      <w:tr w:rsidR="00090D7D" w:rsidRPr="00090D7D" w:rsidTr="00AF6057">
        <w:tc>
          <w:tcPr>
            <w:tcW w:w="25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D7179" w:rsidRPr="00090D7D" w:rsidRDefault="002D7179" w:rsidP="002D7179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7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D7179" w:rsidRPr="00090D7D" w:rsidRDefault="002D7179" w:rsidP="002D717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proofErr w:type="gramStart"/>
            <w:r w:rsidRPr="00090D7D">
              <w:rPr>
                <w:rFonts w:ascii="Century Gothic" w:hAnsi="Century Gothic"/>
                <w:sz w:val="26"/>
                <w:szCs w:val="26"/>
              </w:rPr>
              <w:t>yes</w:t>
            </w:r>
            <w:proofErr w:type="gramEnd"/>
            <w:r w:rsidRPr="00090D7D">
              <w:rPr>
                <w:rFonts w:ascii="Century Gothic" w:hAnsi="Century Gothic"/>
                <w:sz w:val="26"/>
                <w:szCs w:val="26"/>
              </w:rPr>
              <w:t>?</w:t>
            </w:r>
          </w:p>
        </w:tc>
        <w:tc>
          <w:tcPr>
            <w:tcW w:w="20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179" w:rsidRPr="00090D7D" w:rsidRDefault="002D7179" w:rsidP="002D717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90D7D">
              <w:rPr>
                <w:rFonts w:ascii="Century Gothic" w:hAnsi="Century Gothic"/>
                <w:sz w:val="26"/>
                <w:szCs w:val="26"/>
              </w:rPr>
              <w:t>COMMENTS</w:t>
            </w:r>
          </w:p>
        </w:tc>
      </w:tr>
      <w:tr w:rsidR="00090D7D" w:rsidRPr="00057D43" w:rsidTr="00AF6057">
        <w:trPr>
          <w:trHeight w:val="1396"/>
        </w:trPr>
        <w:tc>
          <w:tcPr>
            <w:tcW w:w="252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179" w:rsidRPr="00057D43" w:rsidRDefault="002D7179" w:rsidP="00090D7D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>Consider t</w:t>
            </w:r>
            <w:r w:rsidRPr="00057D43">
              <w:rPr>
                <w:rFonts w:ascii="Century Gothic" w:hAnsi="Century Gothic"/>
                <w:b/>
                <w:sz w:val="24"/>
                <w:szCs w:val="24"/>
              </w:rPr>
              <w:t>he young person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’s current living </w:t>
            </w:r>
            <w:r w:rsidRPr="00090D7D">
              <w:rPr>
                <w:rFonts w:ascii="Century Gothic" w:hAnsi="Century Gothic"/>
                <w:b/>
                <w:sz w:val="24"/>
                <w:szCs w:val="24"/>
              </w:rPr>
              <w:t>arrangements…</w:t>
            </w:r>
            <w:r w:rsidR="00090D7D" w:rsidRPr="00090D7D">
              <w:rPr>
                <w:rFonts w:ascii="Century Gothic" w:hAnsi="Century Gothic"/>
              </w:rPr>
              <w:t>is</w:t>
            </w:r>
            <w:r w:rsidRPr="00090D7D">
              <w:rPr>
                <w:rFonts w:ascii="Century Gothic" w:hAnsi="Century Gothic"/>
              </w:rPr>
              <w:t xml:space="preserve"> the arrangement unstable, temporary or over-crowded?</w:t>
            </w:r>
            <w:proofErr w:type="gramEnd"/>
            <w:r w:rsidRPr="00090D7D">
              <w:rPr>
                <w:rFonts w:ascii="Century Gothic" w:hAnsi="Century Gothic"/>
              </w:rPr>
              <w:t xml:space="preserve"> </w:t>
            </w:r>
            <w:proofErr w:type="gramStart"/>
            <w:r w:rsidRPr="00090D7D">
              <w:rPr>
                <w:rFonts w:ascii="Century Gothic" w:hAnsi="Century Gothic"/>
              </w:rPr>
              <w:t>are</w:t>
            </w:r>
            <w:proofErr w:type="gramEnd"/>
            <w:r w:rsidRPr="00090D7D">
              <w:rPr>
                <w:rFonts w:ascii="Century Gothic" w:hAnsi="Century Gothic"/>
              </w:rPr>
              <w:t xml:space="preserve"> they living with known offenders? </w:t>
            </w:r>
            <w:proofErr w:type="gramStart"/>
            <w:r w:rsidRPr="00090D7D">
              <w:rPr>
                <w:rFonts w:ascii="Century Gothic" w:hAnsi="Century Gothic"/>
              </w:rPr>
              <w:t>are</w:t>
            </w:r>
            <w:proofErr w:type="gramEnd"/>
            <w:r w:rsidRPr="00090D7D">
              <w:rPr>
                <w:rFonts w:ascii="Century Gothic" w:hAnsi="Century Gothic"/>
              </w:rPr>
              <w:t xml:space="preserve"> they absconding/staying away? </w:t>
            </w:r>
            <w:proofErr w:type="gramStart"/>
            <w:r w:rsidRPr="00090D7D">
              <w:rPr>
                <w:rFonts w:ascii="Century Gothic" w:hAnsi="Century Gothic"/>
              </w:rPr>
              <w:t>is</w:t>
            </w:r>
            <w:proofErr w:type="gramEnd"/>
            <w:r w:rsidRPr="00090D7D">
              <w:rPr>
                <w:rFonts w:ascii="Century Gothic" w:hAnsi="Century Gothic"/>
              </w:rPr>
              <w:t xml:space="preserve"> the accommodation unhealthy or unsafe?</w:t>
            </w:r>
          </w:p>
        </w:tc>
        <w:sdt>
          <w:sdtPr>
            <w:rPr>
              <w:rStyle w:val="Bold"/>
            </w:rPr>
            <w:id w:val="-196033198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Bold"/>
            </w:rPr>
          </w:sdtEndPr>
          <w:sdtContent>
            <w:tc>
              <w:tcPr>
                <w:tcW w:w="374" w:type="pct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D7179" w:rsidRPr="00057D43" w:rsidRDefault="002D7179" w:rsidP="002D7179">
                <w:pPr>
                  <w:jc w:val="center"/>
                  <w:rPr>
                    <w:rFonts w:ascii="Century Gothic" w:hAnsi="Century Gothic"/>
                    <w:sz w:val="70"/>
                    <w:szCs w:val="70"/>
                  </w:rPr>
                </w:pPr>
                <w:r>
                  <w:rPr>
                    <w:rStyle w:val="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7179" w:rsidRPr="00057D43" w:rsidRDefault="002D7179" w:rsidP="002D7179">
            <w:pPr>
              <w:jc w:val="center"/>
              <w:rPr>
                <w:rFonts w:ascii="Century Gothic" w:hAnsi="Century Gothic"/>
                <w:sz w:val="70"/>
                <w:szCs w:val="70"/>
              </w:rPr>
            </w:pPr>
          </w:p>
        </w:tc>
      </w:tr>
      <w:tr w:rsidR="00090D7D" w:rsidRPr="00057D43" w:rsidTr="00AF6057">
        <w:trPr>
          <w:trHeight w:val="1374"/>
        </w:trPr>
        <w:tc>
          <w:tcPr>
            <w:tcW w:w="25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179" w:rsidRPr="00057D43" w:rsidRDefault="002D7179" w:rsidP="00090D7D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Consider </w:t>
            </w:r>
            <w:r w:rsidRPr="00090D7D">
              <w:rPr>
                <w:rFonts w:ascii="Century Gothic" w:hAnsi="Century Gothic"/>
                <w:b/>
                <w:sz w:val="24"/>
                <w:szCs w:val="24"/>
              </w:rPr>
              <w:t>the young person’s financial circumstances…</w:t>
            </w:r>
            <w:r w:rsidR="00090D7D" w:rsidRPr="00090D7D">
              <w:rPr>
                <w:rFonts w:ascii="Century Gothic" w:hAnsi="Century Gothic"/>
              </w:rPr>
              <w:t>do</w:t>
            </w:r>
            <w:r w:rsidRPr="00090D7D">
              <w:rPr>
                <w:rFonts w:ascii="Century Gothic" w:hAnsi="Century Gothic"/>
              </w:rPr>
              <w:t xml:space="preserve"> they lack a regular income from employment, benefits or support from parents, do they have debt problems or suffer from financial deprivation?</w:t>
            </w:r>
            <w:proofErr w:type="gramEnd"/>
            <w:r w:rsidRPr="00090D7D">
              <w:rPr>
                <w:rFonts w:ascii="Century Gothic" w:hAnsi="Century Gothic"/>
              </w:rPr>
              <w:t xml:space="preserve"> </w:t>
            </w:r>
            <w:proofErr w:type="gramStart"/>
            <w:r w:rsidRPr="00090D7D">
              <w:rPr>
                <w:rFonts w:ascii="Century Gothic" w:hAnsi="Century Gothic"/>
              </w:rPr>
              <w:t>does</w:t>
            </w:r>
            <w:proofErr w:type="gramEnd"/>
            <w:r w:rsidRPr="00090D7D">
              <w:rPr>
                <w:rFonts w:ascii="Century Gothic" w:hAnsi="Century Gothic"/>
              </w:rPr>
              <w:t xml:space="preserve"> their income lack legitimacy?</w:t>
            </w:r>
          </w:p>
        </w:tc>
        <w:sdt>
          <w:sdtPr>
            <w:rPr>
              <w:rStyle w:val="Bold"/>
            </w:rPr>
            <w:id w:val="-21317728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Bold"/>
            </w:rPr>
          </w:sdtEndPr>
          <w:sdtContent>
            <w:tc>
              <w:tcPr>
                <w:tcW w:w="374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D7179" w:rsidRPr="00057D43" w:rsidRDefault="002D7179" w:rsidP="002D7179">
                <w:pPr>
                  <w:jc w:val="center"/>
                  <w:rPr>
                    <w:rFonts w:ascii="Century Gothic" w:hAnsi="Century Gothic"/>
                    <w:sz w:val="70"/>
                    <w:szCs w:val="70"/>
                  </w:rPr>
                </w:pPr>
                <w:r>
                  <w:rPr>
                    <w:rStyle w:val="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7179" w:rsidRPr="00057D43" w:rsidRDefault="002D7179" w:rsidP="002D7179">
            <w:pPr>
              <w:jc w:val="center"/>
              <w:rPr>
                <w:rFonts w:ascii="Century Gothic" w:hAnsi="Century Gothic"/>
                <w:sz w:val="70"/>
                <w:szCs w:val="70"/>
              </w:rPr>
            </w:pPr>
          </w:p>
        </w:tc>
      </w:tr>
      <w:tr w:rsidR="00090D7D" w:rsidRPr="00057D43" w:rsidTr="00AF6057">
        <w:trPr>
          <w:trHeight w:val="1394"/>
        </w:trPr>
        <w:tc>
          <w:tcPr>
            <w:tcW w:w="25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179" w:rsidRPr="00057D43" w:rsidRDefault="002D7179" w:rsidP="00090D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Consider the</w:t>
            </w:r>
            <w:r w:rsidRPr="00057D43">
              <w:rPr>
                <w:rFonts w:ascii="Century Gothic" w:hAnsi="Century Gothic"/>
                <w:b/>
                <w:sz w:val="24"/>
                <w:szCs w:val="24"/>
              </w:rPr>
              <w:t xml:space="preserve"> community or neighbourhood in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which the young person resides</w:t>
            </w:r>
            <w:r w:rsidR="00090D7D">
              <w:rPr>
                <w:rFonts w:ascii="Century Gothic" w:hAnsi="Century Gothic"/>
                <w:b/>
                <w:sz w:val="24"/>
                <w:szCs w:val="24"/>
              </w:rPr>
              <w:t xml:space="preserve">… </w:t>
            </w:r>
            <w:r w:rsidR="00090D7D" w:rsidRPr="00090D7D">
              <w:rPr>
                <w:rFonts w:ascii="Century Gothic" w:hAnsi="Century Gothic"/>
              </w:rPr>
              <w:t>is</w:t>
            </w:r>
            <w:r w:rsidRPr="00090D7D">
              <w:rPr>
                <w:rFonts w:ascii="Century Gothic" w:hAnsi="Century Gothic"/>
              </w:rPr>
              <w:t xml:space="preserve"> the young person isolated there? </w:t>
            </w:r>
            <w:proofErr w:type="gramStart"/>
            <w:r w:rsidRPr="00090D7D">
              <w:rPr>
                <w:rFonts w:ascii="Century Gothic" w:hAnsi="Century Gothic"/>
              </w:rPr>
              <w:t>do</w:t>
            </w:r>
            <w:proofErr w:type="gramEnd"/>
            <w:r w:rsidRPr="00090D7D">
              <w:rPr>
                <w:rFonts w:ascii="Century Gothic" w:hAnsi="Century Gothic"/>
              </w:rPr>
              <w:t xml:space="preserve"> they lack amenities, live in poverty or deprivation or suffer from local tensions, pressures or issues?</w:t>
            </w:r>
          </w:p>
        </w:tc>
        <w:sdt>
          <w:sdtPr>
            <w:rPr>
              <w:rStyle w:val="Bold"/>
            </w:rPr>
            <w:id w:val="6608709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Bold"/>
            </w:rPr>
          </w:sdtEndPr>
          <w:sdtContent>
            <w:tc>
              <w:tcPr>
                <w:tcW w:w="374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D7179" w:rsidRPr="00057D43" w:rsidRDefault="002D7179" w:rsidP="002D7179">
                <w:pPr>
                  <w:jc w:val="center"/>
                  <w:rPr>
                    <w:rFonts w:ascii="Century Gothic" w:hAnsi="Century Gothic"/>
                    <w:sz w:val="70"/>
                    <w:szCs w:val="70"/>
                  </w:rPr>
                </w:pPr>
                <w:r>
                  <w:rPr>
                    <w:rStyle w:val="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7179" w:rsidRPr="00057D43" w:rsidRDefault="002D7179" w:rsidP="002D7179">
            <w:pPr>
              <w:jc w:val="center"/>
              <w:rPr>
                <w:rFonts w:ascii="Century Gothic" w:hAnsi="Century Gothic"/>
                <w:sz w:val="70"/>
                <w:szCs w:val="70"/>
              </w:rPr>
            </w:pPr>
          </w:p>
        </w:tc>
      </w:tr>
      <w:tr w:rsidR="00090D7D" w:rsidRPr="00057D43" w:rsidTr="00AF6057">
        <w:trPr>
          <w:trHeight w:val="1928"/>
        </w:trPr>
        <w:tc>
          <w:tcPr>
            <w:tcW w:w="25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179" w:rsidRPr="00057D43" w:rsidRDefault="002D7179" w:rsidP="00090D7D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>Consider the young person’s</w:t>
            </w:r>
            <w:r w:rsidRPr="00057D43">
              <w:rPr>
                <w:rFonts w:ascii="Century Gothic" w:hAnsi="Century Gothic"/>
                <w:b/>
                <w:sz w:val="24"/>
                <w:szCs w:val="24"/>
              </w:rPr>
              <w:t xml:space="preserve"> par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enting, care and/or supervision…</w:t>
            </w:r>
            <w:r w:rsidR="00090D7D" w:rsidRPr="00090D7D">
              <w:rPr>
                <w:rFonts w:ascii="Century Gothic" w:hAnsi="Century Gothic"/>
              </w:rPr>
              <w:t>do</w:t>
            </w:r>
            <w:r w:rsidRPr="00090D7D">
              <w:rPr>
                <w:rFonts w:ascii="Century Gothic" w:hAnsi="Century Gothic"/>
              </w:rPr>
              <w:t>es the young person have adequate primary care and supervision?</w:t>
            </w:r>
            <w:proofErr w:type="gramEnd"/>
            <w:r w:rsidRPr="00090D7D">
              <w:rPr>
                <w:rFonts w:ascii="Century Gothic" w:hAnsi="Century Gothic"/>
              </w:rPr>
              <w:t xml:space="preserve"> </w:t>
            </w:r>
            <w:proofErr w:type="gramStart"/>
            <w:r w:rsidRPr="00090D7D">
              <w:rPr>
                <w:rFonts w:ascii="Century Gothic" w:hAnsi="Century Gothic"/>
              </w:rPr>
              <w:t>are</w:t>
            </w:r>
            <w:proofErr w:type="gramEnd"/>
            <w:r w:rsidRPr="00090D7D">
              <w:rPr>
                <w:rFonts w:ascii="Century Gothic" w:hAnsi="Century Gothic"/>
              </w:rPr>
              <w:t xml:space="preserve"> their basic care needs being met? </w:t>
            </w:r>
            <w:proofErr w:type="gramStart"/>
            <w:r w:rsidRPr="00090D7D">
              <w:rPr>
                <w:rFonts w:ascii="Century Gothic" w:hAnsi="Century Gothic"/>
              </w:rPr>
              <w:t>is</w:t>
            </w:r>
            <w:proofErr w:type="gramEnd"/>
            <w:r w:rsidRPr="00090D7D">
              <w:rPr>
                <w:rFonts w:ascii="Century Gothic" w:hAnsi="Century Gothic"/>
              </w:rPr>
              <w:t xml:space="preserve"> there any violence, abuse or neglect within the family? </w:t>
            </w:r>
            <w:proofErr w:type="gramStart"/>
            <w:r w:rsidRPr="00090D7D">
              <w:rPr>
                <w:rFonts w:ascii="Century Gothic" w:hAnsi="Century Gothic"/>
              </w:rPr>
              <w:t>if</w:t>
            </w:r>
            <w:proofErr w:type="gramEnd"/>
            <w:r w:rsidRPr="00090D7D">
              <w:rPr>
                <w:rFonts w:ascii="Century Gothic" w:hAnsi="Century Gothic"/>
              </w:rPr>
              <w:t xml:space="preserve"> they have any involvement with the care system are the provisions adequate and appropriate?</w:t>
            </w:r>
          </w:p>
        </w:tc>
        <w:sdt>
          <w:sdtPr>
            <w:rPr>
              <w:rStyle w:val="Bold"/>
            </w:rPr>
            <w:id w:val="-158160067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Bold"/>
            </w:rPr>
          </w:sdtEndPr>
          <w:sdtContent>
            <w:tc>
              <w:tcPr>
                <w:tcW w:w="374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D7179" w:rsidRPr="00057D43" w:rsidRDefault="002D7179" w:rsidP="002D7179">
                <w:pPr>
                  <w:jc w:val="center"/>
                  <w:rPr>
                    <w:rFonts w:ascii="Century Gothic" w:hAnsi="Century Gothic"/>
                    <w:sz w:val="70"/>
                    <w:szCs w:val="70"/>
                  </w:rPr>
                </w:pPr>
                <w:r>
                  <w:rPr>
                    <w:rStyle w:val="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7179" w:rsidRPr="00057D43" w:rsidRDefault="002D7179" w:rsidP="002D7179">
            <w:pPr>
              <w:jc w:val="center"/>
              <w:rPr>
                <w:rFonts w:ascii="Century Gothic" w:hAnsi="Century Gothic"/>
                <w:sz w:val="70"/>
                <w:szCs w:val="70"/>
              </w:rPr>
            </w:pPr>
          </w:p>
        </w:tc>
      </w:tr>
      <w:tr w:rsidR="00090D7D" w:rsidRPr="00057D43" w:rsidTr="00AF6057">
        <w:trPr>
          <w:trHeight w:val="1474"/>
        </w:trPr>
        <w:tc>
          <w:tcPr>
            <w:tcW w:w="25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179" w:rsidRPr="00057D43" w:rsidRDefault="002D7179" w:rsidP="00AF60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Consider the </w:t>
            </w:r>
            <w:r w:rsidRPr="00057D43">
              <w:rPr>
                <w:rFonts w:ascii="Century Gothic" w:hAnsi="Century Gothic"/>
                <w:b/>
                <w:sz w:val="24"/>
                <w:szCs w:val="24"/>
              </w:rPr>
              <w:t>youn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g person’s relationships…</w:t>
            </w:r>
            <w:r w:rsidR="00090D7D" w:rsidRPr="00090D7D">
              <w:rPr>
                <w:rFonts w:ascii="Century Gothic" w:hAnsi="Century Gothic"/>
              </w:rPr>
              <w:t>a</w:t>
            </w:r>
            <w:r w:rsidRPr="00090D7D">
              <w:rPr>
                <w:rFonts w:ascii="Century Gothic" w:hAnsi="Century Gothic"/>
              </w:rPr>
              <w:t>re there any issues with the young person’s relationshi</w:t>
            </w:r>
            <w:r w:rsidR="00AF6057">
              <w:rPr>
                <w:rFonts w:ascii="Century Gothic" w:hAnsi="Century Gothic"/>
              </w:rPr>
              <w:t xml:space="preserve">ps with their family </w:t>
            </w:r>
            <w:proofErr w:type="gramStart"/>
            <w:r w:rsidR="00AF6057">
              <w:rPr>
                <w:rFonts w:ascii="Century Gothic" w:hAnsi="Century Gothic"/>
              </w:rPr>
              <w:t>member’s</w:t>
            </w:r>
            <w:proofErr w:type="gramEnd"/>
            <w:r w:rsidR="00AF6057">
              <w:rPr>
                <w:rFonts w:ascii="Century Gothic" w:hAnsi="Century Gothic"/>
              </w:rPr>
              <w:t xml:space="preserve">? </w:t>
            </w:r>
            <w:proofErr w:type="gramStart"/>
            <w:r w:rsidR="00090D7D" w:rsidRPr="00090D7D">
              <w:rPr>
                <w:rFonts w:ascii="Century Gothic" w:hAnsi="Century Gothic"/>
              </w:rPr>
              <w:t>are</w:t>
            </w:r>
            <w:proofErr w:type="gramEnd"/>
            <w:r w:rsidR="00090D7D" w:rsidRPr="00090D7D">
              <w:rPr>
                <w:rFonts w:ascii="Century Gothic" w:hAnsi="Century Gothic"/>
              </w:rPr>
              <w:t xml:space="preserve"> you concerned about the influence of their peers? </w:t>
            </w:r>
            <w:proofErr w:type="gramStart"/>
            <w:r w:rsidR="00090D7D" w:rsidRPr="00090D7D">
              <w:rPr>
                <w:rFonts w:ascii="Century Gothic" w:hAnsi="Century Gothic"/>
              </w:rPr>
              <w:t>do</w:t>
            </w:r>
            <w:proofErr w:type="gramEnd"/>
            <w:r w:rsidR="00090D7D" w:rsidRPr="00090D7D">
              <w:rPr>
                <w:rFonts w:ascii="Century Gothic" w:hAnsi="Century Gothic"/>
              </w:rPr>
              <w:t xml:space="preserve"> they have a support network?</w:t>
            </w:r>
          </w:p>
        </w:tc>
        <w:sdt>
          <w:sdtPr>
            <w:rPr>
              <w:rStyle w:val="Bold"/>
            </w:rPr>
            <w:id w:val="192883728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Bold"/>
            </w:rPr>
          </w:sdtEndPr>
          <w:sdtContent>
            <w:tc>
              <w:tcPr>
                <w:tcW w:w="374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D7179" w:rsidRPr="00057D43" w:rsidRDefault="002D7179" w:rsidP="002D7179">
                <w:pPr>
                  <w:jc w:val="center"/>
                  <w:rPr>
                    <w:rFonts w:ascii="Century Gothic" w:hAnsi="Century Gothic"/>
                    <w:sz w:val="70"/>
                    <w:szCs w:val="70"/>
                  </w:rPr>
                </w:pPr>
                <w:r>
                  <w:rPr>
                    <w:rStyle w:val="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7179" w:rsidRPr="00057D43" w:rsidRDefault="002D7179" w:rsidP="002D7179">
            <w:pPr>
              <w:jc w:val="center"/>
              <w:rPr>
                <w:rFonts w:ascii="Century Gothic" w:hAnsi="Century Gothic"/>
                <w:sz w:val="70"/>
                <w:szCs w:val="70"/>
              </w:rPr>
            </w:pPr>
          </w:p>
        </w:tc>
      </w:tr>
      <w:tr w:rsidR="00AF6057" w:rsidRPr="00057D43" w:rsidTr="00AF6057">
        <w:trPr>
          <w:trHeight w:val="2544"/>
        </w:trPr>
        <w:tc>
          <w:tcPr>
            <w:tcW w:w="25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057" w:rsidRPr="00090D7D" w:rsidRDefault="00AF6057" w:rsidP="00647E4C">
            <w:pPr>
              <w:rPr>
                <w:rFonts w:ascii="Century Gothic" w:hAnsi="Century Gothic"/>
                <w:sz w:val="20"/>
                <w:szCs w:val="20"/>
              </w:rPr>
            </w:pPr>
            <w:r w:rsidRPr="00090D7D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Consider the young person’s social skills…</w:t>
            </w:r>
            <w:r w:rsidRPr="00090D7D">
              <w:rPr>
                <w:rFonts w:ascii="Century Gothic" w:hAnsi="Century Gothic"/>
              </w:rPr>
              <w:t xml:space="preserve">do they demonstrate difficulties with non-verbal communications such as </w:t>
            </w:r>
            <w:proofErr w:type="gramStart"/>
            <w:r w:rsidRPr="00090D7D">
              <w:rPr>
                <w:rFonts w:ascii="Century Gothic" w:hAnsi="Century Gothic"/>
              </w:rPr>
              <w:t>eye-contact</w:t>
            </w:r>
            <w:proofErr w:type="gramEnd"/>
            <w:r w:rsidRPr="00090D7D">
              <w:rPr>
                <w:rFonts w:ascii="Century Gothic" w:hAnsi="Century Gothic"/>
              </w:rPr>
              <w:t xml:space="preserve">, body language or facial expressions? </w:t>
            </w:r>
            <w:proofErr w:type="gramStart"/>
            <w:r w:rsidRPr="00090D7D">
              <w:rPr>
                <w:rFonts w:ascii="Century Gothic" w:hAnsi="Century Gothic"/>
              </w:rPr>
              <w:t>do</w:t>
            </w:r>
            <w:proofErr w:type="gramEnd"/>
            <w:r w:rsidRPr="00090D7D">
              <w:rPr>
                <w:rFonts w:ascii="Century Gothic" w:hAnsi="Century Gothic"/>
              </w:rPr>
              <w:t xml:space="preserve"> they have difficulties expressing emotions? </w:t>
            </w:r>
            <w:proofErr w:type="gramStart"/>
            <w:r w:rsidRPr="00090D7D">
              <w:rPr>
                <w:rFonts w:ascii="Century Gothic" w:hAnsi="Century Gothic"/>
              </w:rPr>
              <w:t>do</w:t>
            </w:r>
            <w:proofErr w:type="gramEnd"/>
            <w:r w:rsidRPr="00090D7D">
              <w:rPr>
                <w:rFonts w:ascii="Century Gothic" w:hAnsi="Century Gothic"/>
              </w:rPr>
              <w:t xml:space="preserve"> they struggle maintaining friendships or with social awkwardness? </w:t>
            </w:r>
            <w:proofErr w:type="gramStart"/>
            <w:r w:rsidRPr="00090D7D">
              <w:rPr>
                <w:rFonts w:ascii="Century Gothic" w:hAnsi="Century Gothic"/>
              </w:rPr>
              <w:t>do</w:t>
            </w:r>
            <w:proofErr w:type="gramEnd"/>
            <w:r w:rsidRPr="00090D7D">
              <w:rPr>
                <w:rFonts w:ascii="Century Gothic" w:hAnsi="Century Gothic"/>
              </w:rPr>
              <w:t xml:space="preserve"> they appear anxious or frustrated, or struggle to comprehend the thoughts/feelings of others? </w:t>
            </w:r>
            <w:proofErr w:type="gramStart"/>
            <w:r w:rsidRPr="00090D7D">
              <w:rPr>
                <w:rFonts w:ascii="Century Gothic" w:hAnsi="Century Gothic"/>
              </w:rPr>
              <w:t>have</w:t>
            </w:r>
            <w:proofErr w:type="gramEnd"/>
            <w:r w:rsidRPr="00090D7D">
              <w:rPr>
                <w:rFonts w:ascii="Century Gothic" w:hAnsi="Century Gothic"/>
              </w:rPr>
              <w:t xml:space="preserve"> they been diagnosed with any social communication difficulties or has anyone raised any concerns?</w:t>
            </w:r>
          </w:p>
        </w:tc>
        <w:sdt>
          <w:sdtPr>
            <w:rPr>
              <w:rStyle w:val="Bold"/>
            </w:rPr>
            <w:id w:val="166921628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Bold"/>
            </w:rPr>
          </w:sdtEndPr>
          <w:sdtContent>
            <w:tc>
              <w:tcPr>
                <w:tcW w:w="374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F6057" w:rsidRPr="00057D43" w:rsidRDefault="00AF6057" w:rsidP="00647E4C">
                <w:pPr>
                  <w:jc w:val="center"/>
                  <w:rPr>
                    <w:rFonts w:ascii="Century Gothic" w:hAnsi="Century Gothic"/>
                    <w:sz w:val="70"/>
                    <w:szCs w:val="70"/>
                  </w:rPr>
                </w:pPr>
                <w:r>
                  <w:rPr>
                    <w:rStyle w:val="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6057" w:rsidRPr="00057D43" w:rsidRDefault="00AF6057" w:rsidP="00647E4C">
            <w:pPr>
              <w:jc w:val="center"/>
              <w:rPr>
                <w:rFonts w:ascii="Century Gothic" w:hAnsi="Century Gothic"/>
                <w:sz w:val="70"/>
                <w:szCs w:val="70"/>
              </w:rPr>
            </w:pPr>
          </w:p>
        </w:tc>
      </w:tr>
      <w:tr w:rsidR="00AF6057" w:rsidRPr="00057D43" w:rsidTr="00AF6057">
        <w:trPr>
          <w:trHeight w:val="2219"/>
        </w:trPr>
        <w:tc>
          <w:tcPr>
            <w:tcW w:w="25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057" w:rsidRPr="00057D43" w:rsidRDefault="00AF6057" w:rsidP="00647E4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Consider the</w:t>
            </w:r>
            <w:r w:rsidRPr="00057D43">
              <w:rPr>
                <w:rFonts w:ascii="Century Gothic" w:hAnsi="Century Gothic"/>
                <w:b/>
                <w:sz w:val="24"/>
                <w:szCs w:val="24"/>
              </w:rPr>
              <w:t xml:space="preserve"> young person’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s speech and language abilities…</w:t>
            </w:r>
          </w:p>
          <w:p w:rsidR="00AF6057" w:rsidRPr="00090D7D" w:rsidRDefault="00AF6057" w:rsidP="00647E4C">
            <w:pPr>
              <w:rPr>
                <w:rFonts w:ascii="Century Gothic" w:hAnsi="Century Gothic"/>
              </w:rPr>
            </w:pPr>
            <w:proofErr w:type="gramStart"/>
            <w:r w:rsidRPr="00090D7D">
              <w:rPr>
                <w:rFonts w:ascii="Century Gothic" w:hAnsi="Century Gothic"/>
              </w:rPr>
              <w:t>do</w:t>
            </w:r>
            <w:proofErr w:type="gramEnd"/>
            <w:r w:rsidRPr="00090D7D">
              <w:rPr>
                <w:rFonts w:ascii="Century Gothic" w:hAnsi="Century Gothic"/>
              </w:rPr>
              <w:t xml:space="preserve"> they have difficulty thinking what they want to say? </w:t>
            </w:r>
            <w:proofErr w:type="gramStart"/>
            <w:r w:rsidRPr="00090D7D">
              <w:rPr>
                <w:rFonts w:ascii="Century Gothic" w:hAnsi="Century Gothic"/>
              </w:rPr>
              <w:t>do</w:t>
            </w:r>
            <w:proofErr w:type="gramEnd"/>
            <w:r w:rsidRPr="00090D7D">
              <w:rPr>
                <w:rFonts w:ascii="Century Gothic" w:hAnsi="Century Gothic"/>
              </w:rPr>
              <w:t xml:space="preserve"> they speak using only very simple vocabulary or have difficulty explaining things? </w:t>
            </w:r>
            <w:proofErr w:type="gramStart"/>
            <w:r w:rsidRPr="00090D7D">
              <w:rPr>
                <w:rFonts w:ascii="Century Gothic" w:hAnsi="Century Gothic"/>
              </w:rPr>
              <w:t>is</w:t>
            </w:r>
            <w:proofErr w:type="gramEnd"/>
            <w:r w:rsidRPr="00090D7D">
              <w:rPr>
                <w:rFonts w:ascii="Century Gothic" w:hAnsi="Century Gothic"/>
              </w:rPr>
              <w:t xml:space="preserve"> their speech difficult to understand? </w:t>
            </w:r>
            <w:proofErr w:type="gramStart"/>
            <w:r w:rsidRPr="00090D7D">
              <w:rPr>
                <w:rFonts w:ascii="Century Gothic" w:hAnsi="Century Gothic"/>
              </w:rPr>
              <w:t>do</w:t>
            </w:r>
            <w:proofErr w:type="gramEnd"/>
            <w:r w:rsidRPr="00090D7D">
              <w:rPr>
                <w:rFonts w:ascii="Century Gothic" w:hAnsi="Century Gothic"/>
              </w:rPr>
              <w:t xml:space="preserve"> they have difficulties remembering or following instructions, or struggle understanding the meaning of words? </w:t>
            </w:r>
            <w:proofErr w:type="gramStart"/>
            <w:r w:rsidRPr="00090D7D">
              <w:rPr>
                <w:rFonts w:ascii="Century Gothic" w:hAnsi="Century Gothic"/>
              </w:rPr>
              <w:t>have</w:t>
            </w:r>
            <w:proofErr w:type="gramEnd"/>
            <w:r w:rsidRPr="00090D7D">
              <w:rPr>
                <w:rFonts w:ascii="Century Gothic" w:hAnsi="Century Gothic"/>
              </w:rPr>
              <w:t xml:space="preserve"> they been diagnosed with any speech and difficulties or has anyone raised any concerns?</w:t>
            </w:r>
          </w:p>
        </w:tc>
        <w:sdt>
          <w:sdtPr>
            <w:rPr>
              <w:rStyle w:val="Bold"/>
            </w:rPr>
            <w:id w:val="-2996335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Bold"/>
            </w:rPr>
          </w:sdtEndPr>
          <w:sdtContent>
            <w:tc>
              <w:tcPr>
                <w:tcW w:w="374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F6057" w:rsidRPr="00057D43" w:rsidRDefault="00AF6057" w:rsidP="00647E4C">
                <w:pPr>
                  <w:jc w:val="center"/>
                  <w:rPr>
                    <w:rFonts w:ascii="Century Gothic" w:hAnsi="Century Gothic"/>
                    <w:sz w:val="70"/>
                    <w:szCs w:val="70"/>
                  </w:rPr>
                </w:pPr>
                <w:r>
                  <w:rPr>
                    <w:rStyle w:val="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6057" w:rsidRPr="00057D43" w:rsidRDefault="00AF6057" w:rsidP="00647E4C">
            <w:pPr>
              <w:jc w:val="center"/>
              <w:rPr>
                <w:rFonts w:ascii="Century Gothic" w:hAnsi="Century Gothic"/>
                <w:sz w:val="70"/>
                <w:szCs w:val="70"/>
              </w:rPr>
            </w:pPr>
          </w:p>
        </w:tc>
      </w:tr>
      <w:tr w:rsidR="00AF6057" w:rsidRPr="00057D43" w:rsidTr="00AF6057">
        <w:trPr>
          <w:trHeight w:val="1560"/>
        </w:trPr>
        <w:tc>
          <w:tcPr>
            <w:tcW w:w="25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057" w:rsidRPr="00057D43" w:rsidRDefault="00AF6057" w:rsidP="00647E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Consider their</w:t>
            </w:r>
            <w:r w:rsidRPr="00057D43">
              <w:rPr>
                <w:rFonts w:ascii="Century Gothic" w:hAnsi="Century Gothic"/>
                <w:b/>
                <w:sz w:val="24"/>
                <w:szCs w:val="24"/>
              </w:rPr>
              <w:t xml:space="preserve"> learning abilities or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education needs…</w:t>
            </w:r>
            <w:r w:rsidRPr="00090D7D">
              <w:rPr>
                <w:rFonts w:ascii="Century Gothic" w:hAnsi="Century Gothic"/>
              </w:rPr>
              <w:t xml:space="preserve">do they have problems reading or writing? </w:t>
            </w:r>
            <w:proofErr w:type="gramStart"/>
            <w:r w:rsidRPr="00090D7D">
              <w:rPr>
                <w:rFonts w:ascii="Century Gothic" w:hAnsi="Century Gothic"/>
              </w:rPr>
              <w:t>do</w:t>
            </w:r>
            <w:proofErr w:type="gramEnd"/>
            <w:r w:rsidRPr="00090D7D">
              <w:rPr>
                <w:rFonts w:ascii="Century Gothic" w:hAnsi="Century Gothic"/>
              </w:rPr>
              <w:t xml:space="preserve"> they have trouble understanding time and date, or with other daily life skills? </w:t>
            </w:r>
            <w:proofErr w:type="gramStart"/>
            <w:r w:rsidRPr="00090D7D">
              <w:rPr>
                <w:rFonts w:ascii="Century Gothic" w:hAnsi="Century Gothic"/>
              </w:rPr>
              <w:t>have</w:t>
            </w:r>
            <w:proofErr w:type="gramEnd"/>
            <w:r w:rsidRPr="00090D7D">
              <w:rPr>
                <w:rFonts w:ascii="Century Gothic" w:hAnsi="Century Gothic"/>
              </w:rPr>
              <w:t xml:space="preserve"> they been diagnosed with any special educational needs or has anyone raised any concerns?</w:t>
            </w:r>
          </w:p>
        </w:tc>
        <w:sdt>
          <w:sdtPr>
            <w:rPr>
              <w:rStyle w:val="Bold"/>
            </w:rPr>
            <w:id w:val="-6429580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Bold"/>
            </w:rPr>
          </w:sdtEndPr>
          <w:sdtContent>
            <w:tc>
              <w:tcPr>
                <w:tcW w:w="374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F6057" w:rsidRPr="00057D43" w:rsidRDefault="00AF6057" w:rsidP="00647E4C">
                <w:pPr>
                  <w:jc w:val="center"/>
                  <w:rPr>
                    <w:rFonts w:ascii="Century Gothic" w:hAnsi="Century Gothic"/>
                    <w:sz w:val="70"/>
                    <w:szCs w:val="70"/>
                  </w:rPr>
                </w:pPr>
                <w:r>
                  <w:rPr>
                    <w:rStyle w:val="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6057" w:rsidRPr="00057D43" w:rsidRDefault="00AF6057" w:rsidP="00647E4C">
            <w:pPr>
              <w:jc w:val="center"/>
              <w:rPr>
                <w:rFonts w:ascii="Century Gothic" w:hAnsi="Century Gothic"/>
                <w:sz w:val="70"/>
                <w:szCs w:val="70"/>
              </w:rPr>
            </w:pPr>
          </w:p>
        </w:tc>
      </w:tr>
      <w:tr w:rsidR="00AF6057" w:rsidRPr="00057D43" w:rsidTr="00AF6057">
        <w:trPr>
          <w:trHeight w:val="1704"/>
        </w:trPr>
        <w:tc>
          <w:tcPr>
            <w:tcW w:w="25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057" w:rsidRPr="00057D43" w:rsidRDefault="00AF6057" w:rsidP="00647E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Consider the</w:t>
            </w:r>
            <w:r w:rsidRPr="00057D43">
              <w:rPr>
                <w:rFonts w:ascii="Century Gothic" w:hAnsi="Century Gothic"/>
                <w:b/>
                <w:sz w:val="24"/>
                <w:szCs w:val="24"/>
              </w:rPr>
              <w:t xml:space="preserve"> young person’s education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, training or employment status… </w:t>
            </w:r>
            <w:r w:rsidRPr="00090D7D">
              <w:rPr>
                <w:rFonts w:ascii="Century Gothic" w:hAnsi="Century Gothic"/>
              </w:rPr>
              <w:t xml:space="preserve">have they been attending school/college? </w:t>
            </w:r>
            <w:proofErr w:type="gramStart"/>
            <w:r w:rsidRPr="00090D7D">
              <w:rPr>
                <w:rFonts w:ascii="Century Gothic" w:hAnsi="Century Gothic"/>
              </w:rPr>
              <w:t>are</w:t>
            </w:r>
            <w:proofErr w:type="gramEnd"/>
            <w:r w:rsidRPr="00090D7D">
              <w:rPr>
                <w:rFonts w:ascii="Century Gothic" w:hAnsi="Century Gothic"/>
              </w:rPr>
              <w:t xml:space="preserve"> they currently NEET? </w:t>
            </w:r>
            <w:proofErr w:type="gramStart"/>
            <w:r w:rsidRPr="00090D7D">
              <w:rPr>
                <w:rFonts w:ascii="Century Gothic" w:hAnsi="Century Gothic"/>
              </w:rPr>
              <w:t>do</w:t>
            </w:r>
            <w:proofErr w:type="gramEnd"/>
            <w:r w:rsidRPr="00090D7D">
              <w:rPr>
                <w:rFonts w:ascii="Century Gothic" w:hAnsi="Century Gothic"/>
              </w:rPr>
              <w:t xml:space="preserve"> they have suitable prospects for employment or training?</w:t>
            </w:r>
          </w:p>
        </w:tc>
        <w:sdt>
          <w:sdtPr>
            <w:rPr>
              <w:rStyle w:val="Bold"/>
            </w:rPr>
            <w:id w:val="-20379588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Bold"/>
            </w:rPr>
          </w:sdtEndPr>
          <w:sdtContent>
            <w:tc>
              <w:tcPr>
                <w:tcW w:w="374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F6057" w:rsidRPr="00057D43" w:rsidRDefault="00AF6057" w:rsidP="00647E4C">
                <w:pPr>
                  <w:jc w:val="center"/>
                  <w:rPr>
                    <w:rFonts w:ascii="Century Gothic" w:hAnsi="Century Gothic"/>
                    <w:sz w:val="70"/>
                    <w:szCs w:val="70"/>
                  </w:rPr>
                </w:pPr>
                <w:r>
                  <w:rPr>
                    <w:rStyle w:val="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6057" w:rsidRPr="00057D43" w:rsidRDefault="00AF6057" w:rsidP="00647E4C">
            <w:pPr>
              <w:jc w:val="center"/>
              <w:rPr>
                <w:rFonts w:ascii="Century Gothic" w:hAnsi="Century Gothic"/>
                <w:sz w:val="70"/>
                <w:szCs w:val="70"/>
              </w:rPr>
            </w:pPr>
          </w:p>
        </w:tc>
      </w:tr>
      <w:tr w:rsidR="00AF6057" w:rsidRPr="00057D43" w:rsidTr="00AF6057">
        <w:trPr>
          <w:trHeight w:val="2835"/>
        </w:trPr>
        <w:tc>
          <w:tcPr>
            <w:tcW w:w="25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057" w:rsidRPr="00D5151A" w:rsidRDefault="00AF6057" w:rsidP="00647E4C">
            <w:pPr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Consider the </w:t>
            </w:r>
            <w:r w:rsidRPr="00057D43">
              <w:rPr>
                <w:rFonts w:ascii="Century Gothic" w:hAnsi="Century Gothic"/>
                <w:b/>
                <w:sz w:val="24"/>
                <w:szCs w:val="24"/>
              </w:rPr>
              <w:t>young person’s emotion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al development and mental health…</w:t>
            </w:r>
            <w:r w:rsidRPr="00090D7D">
              <w:rPr>
                <w:rFonts w:ascii="Century Gothic" w:hAnsi="Century Gothic"/>
              </w:rPr>
              <w:t xml:space="preserve">have they had contact with mental health services? </w:t>
            </w:r>
            <w:proofErr w:type="gramStart"/>
            <w:r w:rsidRPr="00090D7D">
              <w:rPr>
                <w:rFonts w:ascii="Century Gothic" w:hAnsi="Century Gothic"/>
              </w:rPr>
              <w:t>do</w:t>
            </w:r>
            <w:proofErr w:type="gramEnd"/>
            <w:r w:rsidRPr="00090D7D">
              <w:rPr>
                <w:rFonts w:ascii="Century Gothic" w:hAnsi="Century Gothic"/>
              </w:rPr>
              <w:t xml:space="preserve"> they have any prescribed medication for mental health problems, are they sad, anxious or irritable? </w:t>
            </w:r>
            <w:proofErr w:type="gramStart"/>
            <w:r w:rsidRPr="00090D7D">
              <w:rPr>
                <w:rFonts w:ascii="Century Gothic" w:hAnsi="Century Gothic"/>
              </w:rPr>
              <w:t>are</w:t>
            </w:r>
            <w:proofErr w:type="gramEnd"/>
            <w:r w:rsidRPr="00090D7D">
              <w:rPr>
                <w:rFonts w:ascii="Century Gothic" w:hAnsi="Century Gothic"/>
              </w:rPr>
              <w:t xml:space="preserve"> they low in mood? </w:t>
            </w:r>
            <w:proofErr w:type="gramStart"/>
            <w:r w:rsidRPr="00090D7D">
              <w:rPr>
                <w:rFonts w:ascii="Century Gothic" w:hAnsi="Century Gothic"/>
              </w:rPr>
              <w:t>do</w:t>
            </w:r>
            <w:proofErr w:type="gramEnd"/>
            <w:r w:rsidRPr="00090D7D">
              <w:rPr>
                <w:rFonts w:ascii="Century Gothic" w:hAnsi="Century Gothic"/>
              </w:rPr>
              <w:t xml:space="preserve"> they feel hopeless or have flashbacks to traumatic events? </w:t>
            </w:r>
            <w:proofErr w:type="gramStart"/>
            <w:r w:rsidRPr="00090D7D">
              <w:rPr>
                <w:rFonts w:ascii="Century Gothic" w:hAnsi="Century Gothic"/>
              </w:rPr>
              <w:t>do</w:t>
            </w:r>
            <w:proofErr w:type="gramEnd"/>
            <w:r w:rsidRPr="00090D7D">
              <w:rPr>
                <w:rFonts w:ascii="Century Gothic" w:hAnsi="Century Gothic"/>
              </w:rPr>
              <w:t xml:space="preserve"> they experience unusual thoughts or see/ hear things that others can’t? </w:t>
            </w:r>
            <w:proofErr w:type="gramStart"/>
            <w:r w:rsidRPr="00090D7D">
              <w:rPr>
                <w:rFonts w:ascii="Century Gothic" w:hAnsi="Century Gothic"/>
              </w:rPr>
              <w:t>do</w:t>
            </w:r>
            <w:proofErr w:type="gramEnd"/>
            <w:r w:rsidRPr="00090D7D">
              <w:rPr>
                <w:rFonts w:ascii="Century Gothic" w:hAnsi="Century Gothic"/>
              </w:rPr>
              <w:t xml:space="preserve"> they suffer from over-activity, inattention or impulsivity? </w:t>
            </w:r>
            <w:proofErr w:type="gramStart"/>
            <w:r w:rsidRPr="00090D7D">
              <w:rPr>
                <w:rFonts w:ascii="Century Gothic" w:hAnsi="Century Gothic"/>
              </w:rPr>
              <w:t>do</w:t>
            </w:r>
            <w:proofErr w:type="gramEnd"/>
            <w:r w:rsidRPr="00090D7D">
              <w:rPr>
                <w:rFonts w:ascii="Century Gothic" w:hAnsi="Century Gothic"/>
              </w:rPr>
              <w:t xml:space="preserve"> they have a history of self-harm or suicidal thoughts/attempts or appear depressed? </w:t>
            </w:r>
            <w:proofErr w:type="gramStart"/>
            <w:r w:rsidRPr="00090D7D">
              <w:rPr>
                <w:rFonts w:ascii="Century Gothic" w:hAnsi="Century Gothic"/>
              </w:rPr>
              <w:t>do</w:t>
            </w:r>
            <w:proofErr w:type="gramEnd"/>
            <w:r w:rsidRPr="00090D7D">
              <w:rPr>
                <w:rFonts w:ascii="Century Gothic" w:hAnsi="Century Gothic"/>
              </w:rPr>
              <w:t xml:space="preserve"> they have any formal diagnosis, or has anyone expressed concerns?</w:t>
            </w:r>
          </w:p>
        </w:tc>
        <w:sdt>
          <w:sdtPr>
            <w:rPr>
              <w:rStyle w:val="Bold"/>
            </w:rPr>
            <w:id w:val="-60065207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Bold"/>
            </w:rPr>
          </w:sdtEndPr>
          <w:sdtContent>
            <w:tc>
              <w:tcPr>
                <w:tcW w:w="374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F6057" w:rsidRPr="00057D43" w:rsidRDefault="00AF6057" w:rsidP="00647E4C">
                <w:pPr>
                  <w:jc w:val="center"/>
                  <w:rPr>
                    <w:rFonts w:ascii="Century Gothic" w:hAnsi="Century Gothic"/>
                    <w:sz w:val="70"/>
                    <w:szCs w:val="70"/>
                  </w:rPr>
                </w:pPr>
                <w:r>
                  <w:rPr>
                    <w:rStyle w:val="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6057" w:rsidRPr="00057D43" w:rsidRDefault="00AF6057" w:rsidP="00647E4C">
            <w:pPr>
              <w:jc w:val="center"/>
              <w:rPr>
                <w:rFonts w:ascii="Century Gothic" w:hAnsi="Century Gothic"/>
                <w:sz w:val="70"/>
                <w:szCs w:val="70"/>
              </w:rPr>
            </w:pPr>
          </w:p>
        </w:tc>
      </w:tr>
      <w:tr w:rsidR="00090D7D" w:rsidRPr="00057D43" w:rsidTr="00AF6057">
        <w:trPr>
          <w:trHeight w:val="1402"/>
        </w:trPr>
        <w:tc>
          <w:tcPr>
            <w:tcW w:w="25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179" w:rsidRPr="00057D43" w:rsidRDefault="002D7179" w:rsidP="00090D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Consider the young person’s health…</w:t>
            </w:r>
            <w:r w:rsidR="00090D7D" w:rsidRPr="00090D7D">
              <w:rPr>
                <w:rFonts w:ascii="Century Gothic" w:hAnsi="Century Gothic"/>
              </w:rPr>
              <w:t>h</w:t>
            </w:r>
            <w:r w:rsidRPr="00090D7D">
              <w:rPr>
                <w:rFonts w:ascii="Century Gothic" w:hAnsi="Century Gothic"/>
              </w:rPr>
              <w:t xml:space="preserve">ave they been diagnosed with a physical health condition? </w:t>
            </w:r>
            <w:proofErr w:type="gramStart"/>
            <w:r w:rsidRPr="00090D7D">
              <w:rPr>
                <w:rFonts w:ascii="Century Gothic" w:hAnsi="Century Gothic"/>
              </w:rPr>
              <w:t>are</w:t>
            </w:r>
            <w:proofErr w:type="gramEnd"/>
            <w:r w:rsidRPr="00090D7D">
              <w:rPr>
                <w:rFonts w:ascii="Century Gothic" w:hAnsi="Century Gothic"/>
              </w:rPr>
              <w:t xml:space="preserve"> they experiencing any physical health symptoms? </w:t>
            </w:r>
            <w:proofErr w:type="gramStart"/>
            <w:r w:rsidRPr="00090D7D">
              <w:rPr>
                <w:rFonts w:ascii="Century Gothic" w:hAnsi="Century Gothic"/>
              </w:rPr>
              <w:t>are</w:t>
            </w:r>
            <w:proofErr w:type="gramEnd"/>
            <w:r w:rsidRPr="00090D7D">
              <w:rPr>
                <w:rFonts w:ascii="Century Gothic" w:hAnsi="Century Gothic"/>
              </w:rPr>
              <w:t xml:space="preserve"> they taking any medication or is their health being put at risk somehow?</w:t>
            </w:r>
          </w:p>
        </w:tc>
        <w:sdt>
          <w:sdtPr>
            <w:rPr>
              <w:rStyle w:val="Bold"/>
            </w:rPr>
            <w:id w:val="-105453871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Bold"/>
            </w:rPr>
          </w:sdtEndPr>
          <w:sdtContent>
            <w:tc>
              <w:tcPr>
                <w:tcW w:w="374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D7179" w:rsidRPr="00057D43" w:rsidRDefault="002D7179" w:rsidP="002D7179">
                <w:pPr>
                  <w:jc w:val="center"/>
                  <w:rPr>
                    <w:rFonts w:ascii="Century Gothic" w:hAnsi="Century Gothic"/>
                    <w:sz w:val="70"/>
                    <w:szCs w:val="70"/>
                  </w:rPr>
                </w:pPr>
                <w:r>
                  <w:rPr>
                    <w:rStyle w:val="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7179" w:rsidRPr="00057D43" w:rsidRDefault="002D7179" w:rsidP="002D7179">
            <w:pPr>
              <w:jc w:val="center"/>
              <w:rPr>
                <w:rFonts w:ascii="Century Gothic" w:hAnsi="Century Gothic"/>
                <w:sz w:val="70"/>
                <w:szCs w:val="70"/>
              </w:rPr>
            </w:pPr>
          </w:p>
        </w:tc>
      </w:tr>
      <w:tr w:rsidR="00090D7D" w:rsidRPr="00057D43" w:rsidTr="00AF6057">
        <w:trPr>
          <w:trHeight w:val="1127"/>
        </w:trPr>
        <w:tc>
          <w:tcPr>
            <w:tcW w:w="252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179" w:rsidRPr="00057D43" w:rsidRDefault="002D7179" w:rsidP="00090D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Consider the </w:t>
            </w:r>
            <w:r w:rsidRPr="00057D43">
              <w:rPr>
                <w:rFonts w:ascii="Century Gothic" w:hAnsi="Century Gothic"/>
                <w:b/>
                <w:sz w:val="24"/>
                <w:szCs w:val="24"/>
              </w:rPr>
              <w:t>possib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ility of traumatic brain injury…</w:t>
            </w:r>
            <w:r w:rsidR="00090D7D" w:rsidRPr="00090D7D">
              <w:rPr>
                <w:rFonts w:ascii="Century Gothic" w:hAnsi="Century Gothic"/>
              </w:rPr>
              <w:t>h</w:t>
            </w:r>
            <w:r w:rsidRPr="00090D7D">
              <w:rPr>
                <w:rFonts w:ascii="Century Gothic" w:hAnsi="Century Gothic"/>
              </w:rPr>
              <w:t>as the young person suffered a head injury that left them knocked out, dazed or confused?</w:t>
            </w:r>
          </w:p>
        </w:tc>
        <w:sdt>
          <w:sdtPr>
            <w:rPr>
              <w:rStyle w:val="Bold"/>
            </w:rPr>
            <w:id w:val="-135108976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Bold"/>
            </w:rPr>
          </w:sdtEndPr>
          <w:sdtContent>
            <w:tc>
              <w:tcPr>
                <w:tcW w:w="374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D7179" w:rsidRPr="00057D43" w:rsidRDefault="002D7179" w:rsidP="002D7179">
                <w:pPr>
                  <w:jc w:val="center"/>
                  <w:rPr>
                    <w:rFonts w:ascii="Century Gothic" w:hAnsi="Century Gothic"/>
                    <w:sz w:val="70"/>
                    <w:szCs w:val="70"/>
                  </w:rPr>
                </w:pPr>
                <w:r>
                  <w:rPr>
                    <w:rStyle w:val="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7179" w:rsidRPr="00057D43" w:rsidRDefault="002D7179" w:rsidP="002D7179">
            <w:pPr>
              <w:jc w:val="center"/>
              <w:rPr>
                <w:rFonts w:ascii="Century Gothic" w:hAnsi="Century Gothic"/>
                <w:sz w:val="70"/>
                <w:szCs w:val="70"/>
              </w:rPr>
            </w:pPr>
          </w:p>
        </w:tc>
      </w:tr>
      <w:tr w:rsidR="00090D7D" w:rsidRPr="00057D43" w:rsidTr="00AF6057">
        <w:trPr>
          <w:trHeight w:val="1247"/>
        </w:trPr>
        <w:tc>
          <w:tcPr>
            <w:tcW w:w="252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D7179" w:rsidRPr="00090D7D" w:rsidRDefault="00090D7D" w:rsidP="002D7179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>Consider if the young person might be misusing substances…</w:t>
            </w:r>
            <w:r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 xml:space="preserve"> </w:t>
            </w:r>
            <w:r w:rsidRPr="00090D7D">
              <w:rPr>
                <w:rFonts w:ascii="Century Gothic" w:hAnsi="Century Gothic"/>
              </w:rPr>
              <w:t>is there e</w:t>
            </w:r>
            <w:r w:rsidR="002D7179" w:rsidRPr="00090D7D">
              <w:rPr>
                <w:rFonts w:ascii="Century Gothic" w:hAnsi="Century Gothic"/>
              </w:rPr>
              <w:t>xcessive or inappropriate use of alcohol or tobacco?</w:t>
            </w:r>
            <w:proofErr w:type="gramEnd"/>
            <w:r w:rsidR="002D7179" w:rsidRPr="00090D7D">
              <w:rPr>
                <w:rFonts w:ascii="Century Gothic" w:hAnsi="Century Gothic"/>
              </w:rPr>
              <w:t xml:space="preserve"> Inappropriate or excessive use of legal drugs? </w:t>
            </w:r>
            <w:proofErr w:type="gramStart"/>
            <w:r w:rsidR="002D7179" w:rsidRPr="00090D7D">
              <w:rPr>
                <w:rFonts w:ascii="Century Gothic" w:hAnsi="Century Gothic"/>
              </w:rPr>
              <w:t>use</w:t>
            </w:r>
            <w:proofErr w:type="gramEnd"/>
            <w:r w:rsidR="002D7179" w:rsidRPr="00090D7D">
              <w:rPr>
                <w:rFonts w:ascii="Century Gothic" w:hAnsi="Century Gothic"/>
              </w:rPr>
              <w:t xml:space="preserve"> of illegal drugs?</w:t>
            </w:r>
          </w:p>
        </w:tc>
        <w:sdt>
          <w:sdtPr>
            <w:rPr>
              <w:rStyle w:val="Bold"/>
            </w:rPr>
            <w:id w:val="-200550227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Bold"/>
            </w:rPr>
          </w:sdtEndPr>
          <w:sdtContent>
            <w:tc>
              <w:tcPr>
                <w:tcW w:w="374" w:type="pct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:rsidR="002D7179" w:rsidRPr="00057D43" w:rsidRDefault="002D7179" w:rsidP="002D7179">
                <w:pPr>
                  <w:jc w:val="center"/>
                  <w:rPr>
                    <w:rFonts w:ascii="Century Gothic" w:hAnsi="Century Gothic"/>
                    <w:sz w:val="70"/>
                    <w:szCs w:val="70"/>
                  </w:rPr>
                </w:pPr>
                <w:r>
                  <w:rPr>
                    <w:rStyle w:val="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179" w:rsidRPr="00057D43" w:rsidRDefault="002D7179" w:rsidP="002D7179">
            <w:pPr>
              <w:jc w:val="center"/>
              <w:rPr>
                <w:rFonts w:ascii="Century Gothic" w:hAnsi="Century Gothic"/>
                <w:sz w:val="70"/>
                <w:szCs w:val="70"/>
              </w:rPr>
            </w:pPr>
          </w:p>
        </w:tc>
      </w:tr>
    </w:tbl>
    <w:p w:rsidR="0026603F" w:rsidRDefault="0026603F" w:rsidP="00AF6057"/>
    <w:p w:rsidR="00AF6057" w:rsidRPr="00512206" w:rsidRDefault="00AF6057" w:rsidP="00C24D19">
      <w:pPr>
        <w:ind w:left="1440" w:hanging="1440"/>
        <w:rPr>
          <w:rFonts w:ascii="Century Gothic" w:hAnsi="Century Gothic"/>
          <w:color w:val="C00000"/>
          <w:sz w:val="32"/>
          <w:szCs w:val="32"/>
        </w:rPr>
      </w:pPr>
      <w:r w:rsidRPr="00AF6057">
        <w:rPr>
          <w:rFonts w:ascii="Century Gothic" w:hAnsi="Century Gothic"/>
          <w:b/>
          <w:color w:val="C00000"/>
          <w:sz w:val="32"/>
          <w:szCs w:val="32"/>
          <w:u w:val="single"/>
        </w:rPr>
        <w:t>NOTE</w:t>
      </w:r>
      <w:r w:rsidRPr="00512206">
        <w:rPr>
          <w:rFonts w:ascii="Century Gothic" w:hAnsi="Century Gothic"/>
          <w:color w:val="C00000"/>
          <w:sz w:val="32"/>
          <w:szCs w:val="32"/>
        </w:rPr>
        <w:t xml:space="preserve">: </w:t>
      </w:r>
      <w:r w:rsidR="00C24D19">
        <w:rPr>
          <w:rFonts w:ascii="Century Gothic" w:hAnsi="Century Gothic"/>
          <w:color w:val="C00000"/>
          <w:sz w:val="32"/>
          <w:szCs w:val="32"/>
        </w:rPr>
        <w:tab/>
        <w:t>A</w:t>
      </w:r>
      <w:r w:rsidRPr="00512206">
        <w:rPr>
          <w:rFonts w:ascii="Century Gothic" w:hAnsi="Century Gothic"/>
          <w:color w:val="C00000"/>
          <w:sz w:val="32"/>
          <w:szCs w:val="32"/>
        </w:rPr>
        <w:t xml:space="preserve">fter completing </w:t>
      </w:r>
      <w:proofErr w:type="gramStart"/>
      <w:r w:rsidRPr="00512206">
        <w:rPr>
          <w:rFonts w:ascii="Century Gothic" w:hAnsi="Century Gothic"/>
          <w:color w:val="C00000"/>
          <w:sz w:val="32"/>
          <w:szCs w:val="32"/>
        </w:rPr>
        <w:t>this</w:t>
      </w:r>
      <w:proofErr w:type="gramEnd"/>
      <w:r w:rsidRPr="00512206">
        <w:rPr>
          <w:rFonts w:ascii="Century Gothic" w:hAnsi="Century Gothic"/>
          <w:color w:val="C00000"/>
          <w:sz w:val="32"/>
          <w:szCs w:val="32"/>
        </w:rPr>
        <w:t xml:space="preserve"> yo</w:t>
      </w:r>
      <w:r>
        <w:rPr>
          <w:rFonts w:ascii="Century Gothic" w:hAnsi="Century Gothic"/>
          <w:color w:val="C00000"/>
          <w:sz w:val="32"/>
          <w:szCs w:val="32"/>
        </w:rPr>
        <w:t xml:space="preserve">u should complete exercise 5.1 to develop an action plan to address these areas of disadvantage. </w:t>
      </w:r>
    </w:p>
    <w:p w:rsidR="00AF6057" w:rsidRDefault="00AF6057" w:rsidP="00AF6057"/>
    <w:sectPr w:rsidR="00AF6057" w:rsidSect="00AF6057">
      <w:pgSz w:w="16838" w:h="11906" w:orient="landscape"/>
      <w:pgMar w:top="720" w:right="720" w:bottom="720" w:left="72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AF" w:rsidRDefault="00093CAF" w:rsidP="00093CAF">
      <w:pPr>
        <w:spacing w:after="0" w:line="240" w:lineRule="auto"/>
      </w:pPr>
      <w:r>
        <w:separator/>
      </w:r>
    </w:p>
  </w:endnote>
  <w:end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AF" w:rsidRDefault="00093CAF" w:rsidP="00093CAF">
      <w:pPr>
        <w:spacing w:after="0" w:line="240" w:lineRule="auto"/>
      </w:pPr>
      <w:r>
        <w:separator/>
      </w:r>
    </w:p>
  </w:footnote>
  <w:foot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AF" w:rsidRPr="00B45BEE" w:rsidRDefault="00093CAF" w:rsidP="00093CAF">
    <w:pPr>
      <w:spacing w:after="100" w:line="240" w:lineRule="auto"/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45BEE"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Participatory Youth Practice</w:t>
    </w:r>
  </w:p>
  <w:p w:rsidR="00093CAF" w:rsidRPr="00093CAF" w:rsidRDefault="00093CAF" w:rsidP="00093CAF">
    <w:pPr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3CAF"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ENGAGEMENT FRAMEWORK</w:t>
    </w:r>
  </w:p>
  <w:p w:rsidR="00093CAF" w:rsidRDefault="00093CAF" w:rsidP="00B45BEE">
    <w:r w:rsidRPr="00093CAF">
      <w:rPr>
        <w:rFonts w:ascii="Century Gothic" w:hAnsi="Century Gothic"/>
        <w:caps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89813" wp14:editId="613ECBCB">
              <wp:simplePos x="0" y="0"/>
              <wp:positionH relativeFrom="margin">
                <wp:align>left</wp:align>
              </wp:positionH>
              <wp:positionV relativeFrom="paragraph">
                <wp:posOffset>27577</wp:posOffset>
              </wp:positionV>
              <wp:extent cx="6660000" cy="0"/>
              <wp:effectExtent l="0" t="19050" r="266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875601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15pt" to="524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" strokecolor="#1f3763 [1608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E49"/>
    <w:multiLevelType w:val="hybridMultilevel"/>
    <w:tmpl w:val="A6E07B64"/>
    <w:lvl w:ilvl="0" w:tplc="7B526D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10CC2"/>
    <w:multiLevelType w:val="hybridMultilevel"/>
    <w:tmpl w:val="1CEE2C42"/>
    <w:lvl w:ilvl="0" w:tplc="56C649C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1E1A1EA4">
      <w:start w:val="1"/>
      <w:numFmt w:val="lowerRoman"/>
      <w:lvlText w:val="%3."/>
      <w:lvlJc w:val="right"/>
      <w:pPr>
        <w:ind w:left="252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61764"/>
    <w:multiLevelType w:val="hybridMultilevel"/>
    <w:tmpl w:val="DC0A00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2129F"/>
    <w:multiLevelType w:val="hybridMultilevel"/>
    <w:tmpl w:val="97B68FDC"/>
    <w:lvl w:ilvl="0" w:tplc="A8AC7D54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F"/>
    <w:rsid w:val="00003CB8"/>
    <w:rsid w:val="00090D7D"/>
    <w:rsid w:val="00093CAF"/>
    <w:rsid w:val="001069B3"/>
    <w:rsid w:val="0026603F"/>
    <w:rsid w:val="0028741F"/>
    <w:rsid w:val="002D7179"/>
    <w:rsid w:val="00426853"/>
    <w:rsid w:val="004D4740"/>
    <w:rsid w:val="00512206"/>
    <w:rsid w:val="006E18BA"/>
    <w:rsid w:val="00887EC6"/>
    <w:rsid w:val="00A12AD0"/>
    <w:rsid w:val="00A36996"/>
    <w:rsid w:val="00AB2724"/>
    <w:rsid w:val="00AB557F"/>
    <w:rsid w:val="00AF6057"/>
    <w:rsid w:val="00B45BEE"/>
    <w:rsid w:val="00B5304F"/>
    <w:rsid w:val="00B7384A"/>
    <w:rsid w:val="00B8436D"/>
    <w:rsid w:val="00B87605"/>
    <w:rsid w:val="00C24D19"/>
    <w:rsid w:val="00C73339"/>
    <w:rsid w:val="00D25CE0"/>
    <w:rsid w:val="00DE417E"/>
    <w:rsid w:val="00E10B87"/>
    <w:rsid w:val="00EA64E3"/>
    <w:rsid w:val="00EB3E94"/>
    <w:rsid w:val="00EC2301"/>
    <w:rsid w:val="00F5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DA6037D-C4B7-4984-85D1-8CB405B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5">
    <w:name w:val="Text 15"/>
    <w:basedOn w:val="DefaultParagraphFont"/>
    <w:uiPriority w:val="1"/>
    <w:rsid w:val="00093CAF"/>
    <w:rPr>
      <w:rFonts w:ascii="Century Gothic" w:hAnsi="Century Gothic"/>
      <w:sz w:val="30"/>
    </w:rPr>
  </w:style>
  <w:style w:type="paragraph" w:styleId="Header">
    <w:name w:val="header"/>
    <w:basedOn w:val="Normal"/>
    <w:link w:val="Head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AF"/>
  </w:style>
  <w:style w:type="paragraph" w:styleId="Footer">
    <w:name w:val="footer"/>
    <w:basedOn w:val="Normal"/>
    <w:link w:val="Foot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AF"/>
  </w:style>
  <w:style w:type="paragraph" w:styleId="ListParagraph">
    <w:name w:val="List Paragraph"/>
    <w:basedOn w:val="Normal"/>
    <w:uiPriority w:val="34"/>
    <w:qFormat/>
    <w:rsid w:val="00A12AD0"/>
    <w:pPr>
      <w:ind w:left="720"/>
      <w:contextualSpacing/>
    </w:pPr>
  </w:style>
  <w:style w:type="character" w:customStyle="1" w:styleId="Text11">
    <w:name w:val="Text 11"/>
    <w:basedOn w:val="DefaultParagraphFont"/>
    <w:uiPriority w:val="1"/>
    <w:rsid w:val="0028741F"/>
    <w:rPr>
      <w:rFonts w:ascii="Century Gothic" w:hAnsi="Century Gothic"/>
      <w:sz w:val="22"/>
    </w:rPr>
  </w:style>
  <w:style w:type="character" w:customStyle="1" w:styleId="Bold">
    <w:name w:val="Bold"/>
    <w:basedOn w:val="DefaultParagraphFont"/>
    <w:uiPriority w:val="1"/>
    <w:rsid w:val="00512206"/>
    <w:rPr>
      <w:rFonts w:ascii="Century Gothic" w:hAnsi="Century Gothic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579C180ABB46B383028E4947F5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D4B9-2024-4CF3-820F-CE0A44865F33}"/>
      </w:docPartPr>
      <w:docPartBody>
        <w:p w:rsidR="007A7283" w:rsidRDefault="006E52D0" w:rsidP="006E52D0">
          <w:pPr>
            <w:pStyle w:val="01579C180ABB46B383028E4947F5AC6A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E0A7018B62324D4C82B8548F348A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8083-0D55-4C77-A729-192DDB470979}"/>
      </w:docPartPr>
      <w:docPartBody>
        <w:p w:rsidR="007A7283" w:rsidRDefault="006E52D0" w:rsidP="006E52D0">
          <w:pPr>
            <w:pStyle w:val="E0A7018B62324D4C82B8548F348A59A7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73576E9EDB4246FFADBDD7976A13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7F72-62ED-4836-AE20-7081D3BB5AD5}"/>
      </w:docPartPr>
      <w:docPartBody>
        <w:p w:rsidR="007A7283" w:rsidRDefault="006E52D0" w:rsidP="006E52D0">
          <w:pPr>
            <w:pStyle w:val="73576E9EDB4246FFADBDD7976A1389A6"/>
          </w:pPr>
          <w:r w:rsidRPr="00752502">
            <w:rPr>
              <w:rStyle w:val="PlaceholderText"/>
              <w:rFonts w:ascii="Century Gothic" w:hAnsi="Century Gothic"/>
              <w:sz w:val="30"/>
              <w:szCs w:val="30"/>
            </w:rPr>
            <w:t>enter start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0"/>
    <w:rsid w:val="006E52D0"/>
    <w:rsid w:val="007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1"/>
    <w:rsid w:val="007A7283"/>
    <w:rPr>
      <w:rFonts w:ascii="Century Gothic" w:hAnsi="Century Gothic"/>
      <w:sz w:val="24"/>
    </w:rPr>
  </w:style>
  <w:style w:type="paragraph" w:customStyle="1" w:styleId="16B243C693414C57BBEAEF68CC515C87">
    <w:name w:val="16B243C693414C57BBEAEF68CC515C87"/>
    <w:rsid w:val="006E52D0"/>
  </w:style>
  <w:style w:type="paragraph" w:customStyle="1" w:styleId="A023D8AACAB846168D4EDDA25E3EBB83">
    <w:name w:val="A023D8AACAB846168D4EDDA25E3EBB83"/>
    <w:rsid w:val="006E52D0"/>
  </w:style>
  <w:style w:type="character" w:styleId="PlaceholderText">
    <w:name w:val="Placeholder Text"/>
    <w:basedOn w:val="DefaultParagraphFont"/>
    <w:uiPriority w:val="99"/>
    <w:semiHidden/>
    <w:rsid w:val="006E52D0"/>
    <w:rPr>
      <w:color w:val="808080"/>
    </w:rPr>
  </w:style>
  <w:style w:type="paragraph" w:customStyle="1" w:styleId="B24C42B7CE2B45A5845B20523F362A3D">
    <w:name w:val="B24C42B7CE2B45A5845B20523F362A3D"/>
    <w:rsid w:val="006E52D0"/>
  </w:style>
  <w:style w:type="paragraph" w:customStyle="1" w:styleId="9BF40134A7654509A1029B6B714BE34C">
    <w:name w:val="9BF40134A7654509A1029B6B714BE34C"/>
    <w:rsid w:val="006E52D0"/>
  </w:style>
  <w:style w:type="paragraph" w:customStyle="1" w:styleId="D8B2D0E527C04647826725832176BE19">
    <w:name w:val="D8B2D0E527C04647826725832176BE19"/>
    <w:rsid w:val="006E52D0"/>
  </w:style>
  <w:style w:type="paragraph" w:customStyle="1" w:styleId="01652FD0E98545F6B39660236F4108A4">
    <w:name w:val="01652FD0E98545F6B39660236F4108A4"/>
    <w:rsid w:val="006E52D0"/>
  </w:style>
  <w:style w:type="paragraph" w:customStyle="1" w:styleId="0DF25DAF944842DCA90BEC9E0223D11B">
    <w:name w:val="0DF25DAF944842DCA90BEC9E0223D11B"/>
    <w:rsid w:val="006E52D0"/>
  </w:style>
  <w:style w:type="paragraph" w:customStyle="1" w:styleId="C5B8263CFB4A4B8CAF47B9F7E2D343FA">
    <w:name w:val="C5B8263CFB4A4B8CAF47B9F7E2D343FA"/>
    <w:rsid w:val="006E52D0"/>
  </w:style>
  <w:style w:type="paragraph" w:customStyle="1" w:styleId="73A6BE418B6449BF9B07297587C4545A">
    <w:name w:val="73A6BE418B6449BF9B07297587C4545A"/>
    <w:rsid w:val="006E52D0"/>
  </w:style>
  <w:style w:type="paragraph" w:customStyle="1" w:styleId="250480F894D0439DB99148773B132CF5">
    <w:name w:val="250480F894D0439DB99148773B132CF5"/>
    <w:rsid w:val="006E52D0"/>
  </w:style>
  <w:style w:type="paragraph" w:customStyle="1" w:styleId="C9C9DC0C8CBA4264AF319831BD4A4A97">
    <w:name w:val="C9C9DC0C8CBA4264AF319831BD4A4A97"/>
    <w:rsid w:val="006E52D0"/>
  </w:style>
  <w:style w:type="paragraph" w:customStyle="1" w:styleId="0756D10B10954DAA957A83161F212839">
    <w:name w:val="0756D10B10954DAA957A83161F212839"/>
    <w:rsid w:val="006E52D0"/>
  </w:style>
  <w:style w:type="paragraph" w:customStyle="1" w:styleId="41B604A175CE4348B79A86266D0C278B">
    <w:name w:val="41B604A175CE4348B79A86266D0C278B"/>
    <w:rsid w:val="006E52D0"/>
  </w:style>
  <w:style w:type="paragraph" w:customStyle="1" w:styleId="D180EEC5B211484498A65D5DC8941557">
    <w:name w:val="D180EEC5B211484498A65D5DC8941557"/>
    <w:rsid w:val="006E52D0"/>
  </w:style>
  <w:style w:type="paragraph" w:customStyle="1" w:styleId="CA6A6653EDD44E5480911B826AD6F68E">
    <w:name w:val="CA6A6653EDD44E5480911B826AD6F68E"/>
    <w:rsid w:val="006E52D0"/>
  </w:style>
  <w:style w:type="paragraph" w:customStyle="1" w:styleId="FCE80F92ACB34DE29882CD549AA90C68">
    <w:name w:val="FCE80F92ACB34DE29882CD549AA90C68"/>
    <w:rsid w:val="006E52D0"/>
  </w:style>
  <w:style w:type="paragraph" w:customStyle="1" w:styleId="F38CE30CBD6B4AD1AB0BA7EE51FC51EB">
    <w:name w:val="F38CE30CBD6B4AD1AB0BA7EE51FC51EB"/>
    <w:rsid w:val="006E52D0"/>
  </w:style>
  <w:style w:type="paragraph" w:customStyle="1" w:styleId="D3CC6D2A0E144DFCBA40253013F01DF1">
    <w:name w:val="D3CC6D2A0E144DFCBA40253013F01DF1"/>
    <w:rsid w:val="006E52D0"/>
  </w:style>
  <w:style w:type="paragraph" w:customStyle="1" w:styleId="B63030BCD5FB4BA0A8C8B7B93AFB9D22">
    <w:name w:val="B63030BCD5FB4BA0A8C8B7B93AFB9D22"/>
    <w:rsid w:val="006E52D0"/>
  </w:style>
  <w:style w:type="paragraph" w:customStyle="1" w:styleId="0B4312F5EFB24D448D795970F34744AE">
    <w:name w:val="0B4312F5EFB24D448D795970F34744AE"/>
    <w:rsid w:val="006E52D0"/>
  </w:style>
  <w:style w:type="paragraph" w:customStyle="1" w:styleId="06A63770C4E4483794BB92711283565C">
    <w:name w:val="06A63770C4E4483794BB92711283565C"/>
    <w:rsid w:val="006E52D0"/>
  </w:style>
  <w:style w:type="paragraph" w:customStyle="1" w:styleId="1F3EE883BD7E4B06A5CE5C5F365E70C4">
    <w:name w:val="1F3EE883BD7E4B06A5CE5C5F365E70C4"/>
    <w:rsid w:val="006E52D0"/>
  </w:style>
  <w:style w:type="paragraph" w:customStyle="1" w:styleId="44710B096728492490FD8EA2541B6081">
    <w:name w:val="44710B096728492490FD8EA2541B6081"/>
    <w:rsid w:val="006E52D0"/>
  </w:style>
  <w:style w:type="paragraph" w:customStyle="1" w:styleId="0D83B0D4DD64482789BBF9B7A7D7FB41">
    <w:name w:val="0D83B0D4DD64482789BBF9B7A7D7FB41"/>
    <w:rsid w:val="006E52D0"/>
  </w:style>
  <w:style w:type="paragraph" w:customStyle="1" w:styleId="678C7EDBE53A43D9AEBCC6F26077E498">
    <w:name w:val="678C7EDBE53A43D9AEBCC6F26077E498"/>
    <w:rsid w:val="006E52D0"/>
  </w:style>
  <w:style w:type="paragraph" w:customStyle="1" w:styleId="24F4C91148FE461EA9E6E574B6C69E5F">
    <w:name w:val="24F4C91148FE461EA9E6E574B6C69E5F"/>
    <w:rsid w:val="006E52D0"/>
  </w:style>
  <w:style w:type="paragraph" w:customStyle="1" w:styleId="86746723BAE044D788638BF6B678331A">
    <w:name w:val="86746723BAE044D788638BF6B678331A"/>
    <w:rsid w:val="006E52D0"/>
  </w:style>
  <w:style w:type="paragraph" w:customStyle="1" w:styleId="E07B7E09DCD64A91B133C683992E9826">
    <w:name w:val="E07B7E09DCD64A91B133C683992E9826"/>
    <w:rsid w:val="006E52D0"/>
  </w:style>
  <w:style w:type="paragraph" w:customStyle="1" w:styleId="09971E88F26A41388EAB0526FDFAFD1A">
    <w:name w:val="09971E88F26A41388EAB0526FDFAFD1A"/>
    <w:rsid w:val="006E52D0"/>
  </w:style>
  <w:style w:type="paragraph" w:customStyle="1" w:styleId="01579C180ABB46B383028E4947F5AC6A">
    <w:name w:val="01579C180ABB46B383028E4947F5AC6A"/>
    <w:rsid w:val="006E52D0"/>
  </w:style>
  <w:style w:type="paragraph" w:customStyle="1" w:styleId="E0A7018B62324D4C82B8548F348A59A7">
    <w:name w:val="E0A7018B62324D4C82B8548F348A59A7"/>
    <w:rsid w:val="006E52D0"/>
  </w:style>
  <w:style w:type="paragraph" w:customStyle="1" w:styleId="73576E9EDB4246FFADBDD7976A1389A6">
    <w:name w:val="73576E9EDB4246FFADBDD7976A1389A6"/>
    <w:rsid w:val="006E52D0"/>
  </w:style>
  <w:style w:type="paragraph" w:customStyle="1" w:styleId="88084DD23BFC438786CCA27033947E1C">
    <w:name w:val="88084DD23BFC438786CCA27033947E1C"/>
    <w:rsid w:val="007A7283"/>
  </w:style>
  <w:style w:type="paragraph" w:customStyle="1" w:styleId="3D4805C9EE974634B37E269CFDA6A91A">
    <w:name w:val="3D4805C9EE974634B37E269CFDA6A91A"/>
    <w:rsid w:val="007A7283"/>
  </w:style>
  <w:style w:type="paragraph" w:customStyle="1" w:styleId="3AC28523412B479EBBD072954D592FEA">
    <w:name w:val="3AC28523412B479EBBD072954D592FEA"/>
    <w:rsid w:val="007A7283"/>
  </w:style>
  <w:style w:type="paragraph" w:customStyle="1" w:styleId="0E0F18FFFBDA45DFB24E836E49455E7A">
    <w:name w:val="0E0F18FFFBDA45DFB24E836E49455E7A"/>
    <w:rsid w:val="007A7283"/>
  </w:style>
  <w:style w:type="paragraph" w:customStyle="1" w:styleId="1C00D263B9914B6C8F06D2391F7C5A42">
    <w:name w:val="1C00D263B9914B6C8F06D2391F7C5A42"/>
    <w:rsid w:val="007A7283"/>
  </w:style>
  <w:style w:type="paragraph" w:customStyle="1" w:styleId="76E3ECB863E6474C81F1F1E6E64A2CB5">
    <w:name w:val="76E3ECB863E6474C81F1F1E6E64A2CB5"/>
    <w:rsid w:val="007A7283"/>
  </w:style>
  <w:style w:type="paragraph" w:customStyle="1" w:styleId="FFD0665FC6B24981ACAA3779D8DED789">
    <w:name w:val="FFD0665FC6B24981ACAA3779D8DED789"/>
    <w:rsid w:val="007A7283"/>
  </w:style>
  <w:style w:type="paragraph" w:customStyle="1" w:styleId="81AB4FE6C145459694CEC130D0B35579">
    <w:name w:val="81AB4FE6C145459694CEC130D0B35579"/>
    <w:rsid w:val="007A7283"/>
  </w:style>
  <w:style w:type="paragraph" w:customStyle="1" w:styleId="83DBDBC0964B4F828DA2115BAB1B9ED7">
    <w:name w:val="83DBDBC0964B4F828DA2115BAB1B9ED7"/>
    <w:rsid w:val="007A7283"/>
  </w:style>
  <w:style w:type="paragraph" w:customStyle="1" w:styleId="192E1EC6ECA941EE8CA8464C69DE2463">
    <w:name w:val="192E1EC6ECA941EE8CA8464C69DE2463"/>
    <w:rsid w:val="007A7283"/>
  </w:style>
  <w:style w:type="paragraph" w:customStyle="1" w:styleId="FB425E556C3441F5983684F536FB8D7D">
    <w:name w:val="FB425E556C3441F5983684F536FB8D7D"/>
    <w:rsid w:val="007A7283"/>
  </w:style>
  <w:style w:type="paragraph" w:customStyle="1" w:styleId="3F2FB7FEECE64640B188AB126003729F">
    <w:name w:val="3F2FB7FEECE64640B188AB126003729F"/>
    <w:rsid w:val="007A7283"/>
  </w:style>
  <w:style w:type="paragraph" w:customStyle="1" w:styleId="04F2E992ACFC458B93CC45BDCB8FC8A7">
    <w:name w:val="04F2E992ACFC458B93CC45BDCB8FC8A7"/>
    <w:rsid w:val="007A7283"/>
  </w:style>
  <w:style w:type="paragraph" w:customStyle="1" w:styleId="84EBDAB577694512A1973528519CE7A1">
    <w:name w:val="84EBDAB577694512A1973528519CE7A1"/>
    <w:rsid w:val="007A7283"/>
  </w:style>
  <w:style w:type="paragraph" w:customStyle="1" w:styleId="5333D10B06064212ABDD2537CBA2A719">
    <w:name w:val="5333D10B06064212ABDD2537CBA2A719"/>
    <w:rsid w:val="007A7283"/>
  </w:style>
  <w:style w:type="paragraph" w:customStyle="1" w:styleId="217353678AA14A068CB0988B43F811BA">
    <w:name w:val="217353678AA14A068CB0988B43F811BA"/>
    <w:rsid w:val="007A7283"/>
  </w:style>
  <w:style w:type="paragraph" w:customStyle="1" w:styleId="0E94493464684EAE9546C271FD67F882">
    <w:name w:val="0E94493464684EAE9546C271FD67F882"/>
    <w:rsid w:val="007A7283"/>
  </w:style>
  <w:style w:type="paragraph" w:customStyle="1" w:styleId="84CDF8801ABF4438BCD8021AF6767150">
    <w:name w:val="84CDF8801ABF4438BCD8021AF6767150"/>
    <w:rsid w:val="007A7283"/>
  </w:style>
  <w:style w:type="paragraph" w:customStyle="1" w:styleId="193EBFC2C5A44B8F9152E1C0143FAAAE">
    <w:name w:val="193EBFC2C5A44B8F9152E1C0143FAAAE"/>
    <w:rsid w:val="007A7283"/>
  </w:style>
  <w:style w:type="paragraph" w:customStyle="1" w:styleId="19D1C1D868B64796A03D61F0056DCACE">
    <w:name w:val="19D1C1D868B64796A03D61F0056DCACE"/>
    <w:rsid w:val="007A7283"/>
  </w:style>
  <w:style w:type="paragraph" w:customStyle="1" w:styleId="36D1DC31CBF54D1C86E74314F3A564A4">
    <w:name w:val="36D1DC31CBF54D1C86E74314F3A564A4"/>
    <w:rsid w:val="007A7283"/>
  </w:style>
  <w:style w:type="paragraph" w:customStyle="1" w:styleId="18DB801292D84846BB5440D46EF382D8">
    <w:name w:val="18DB801292D84846BB5440D46EF382D8"/>
    <w:rsid w:val="007A7283"/>
  </w:style>
  <w:style w:type="paragraph" w:customStyle="1" w:styleId="12BA60B9063E404BBF1A51CAE55C4E66">
    <w:name w:val="12BA60B9063E404BBF1A51CAE55C4E66"/>
    <w:rsid w:val="007A7283"/>
  </w:style>
  <w:style w:type="paragraph" w:customStyle="1" w:styleId="B080436C388245E1AE0BE25BD7D061A2">
    <w:name w:val="B080436C388245E1AE0BE25BD7D061A2"/>
    <w:rsid w:val="007A7283"/>
  </w:style>
  <w:style w:type="paragraph" w:customStyle="1" w:styleId="CA7F7EC6E586490F8A521E75B34E2267">
    <w:name w:val="CA7F7EC6E586490F8A521E75B34E2267"/>
    <w:rsid w:val="007A7283"/>
  </w:style>
  <w:style w:type="paragraph" w:customStyle="1" w:styleId="FB0EDC3B04B349B9A9B6DEC8589DFD7B">
    <w:name w:val="FB0EDC3B04B349B9A9B6DEC8589DFD7B"/>
    <w:rsid w:val="007A7283"/>
  </w:style>
  <w:style w:type="paragraph" w:customStyle="1" w:styleId="E189F9BB85B24F9D96E6624DD826831E">
    <w:name w:val="E189F9BB85B24F9D96E6624DD826831E"/>
    <w:rsid w:val="007A7283"/>
  </w:style>
  <w:style w:type="paragraph" w:customStyle="1" w:styleId="EE759369D57947ACB530FAE3DD1DE4DD">
    <w:name w:val="EE759369D57947ACB530FAE3DD1DE4DD"/>
    <w:rsid w:val="007A7283"/>
  </w:style>
  <w:style w:type="paragraph" w:customStyle="1" w:styleId="903EACC7F1E240A095935547ABC53935">
    <w:name w:val="903EACC7F1E240A095935547ABC53935"/>
    <w:rsid w:val="007A7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5426-CBFD-4C72-9008-8E71E2DE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4608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</dc:creator>
  <cp:keywords/>
  <dc:description/>
  <cp:lastModifiedBy>Hannah Smithson</cp:lastModifiedBy>
  <cp:revision>2</cp:revision>
  <dcterms:created xsi:type="dcterms:W3CDTF">2017-10-20T08:26:00Z</dcterms:created>
  <dcterms:modified xsi:type="dcterms:W3CDTF">2017-10-20T08:26:00Z</dcterms:modified>
</cp:coreProperties>
</file>