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3C3" w:rsidRPr="003B73C3" w:rsidRDefault="003B73C3" w:rsidP="003B73C3">
      <w:pPr>
        <w:widowControl w:val="0"/>
        <w:spacing w:after="0" w:line="240" w:lineRule="auto"/>
        <w:jc w:val="center"/>
        <w:rPr>
          <w:rFonts w:ascii="Tahoma" w:hAnsi="Tahoma"/>
          <w:snapToGrid w:val="0"/>
          <w:kern w:val="28"/>
          <w:sz w:val="16"/>
          <w:szCs w:val="20"/>
          <w:lang w:eastAsia="en-US"/>
        </w:rPr>
      </w:pPr>
      <w:bookmarkStart w:id="0" w:name="_GoBack"/>
      <w:bookmarkEnd w:id="0"/>
      <w:r w:rsidRPr="003B73C3">
        <w:rPr>
          <w:rFonts w:ascii="Tahoma" w:hAnsi="Tahoma"/>
          <w:b/>
          <w:noProof/>
          <w:snapToGrid w:val="0"/>
          <w:kern w:val="28"/>
          <w:sz w:val="16"/>
          <w:szCs w:val="20"/>
        </w:rPr>
        <w:drawing>
          <wp:anchor distT="0" distB="0" distL="114300" distR="114300" simplePos="0" relativeHeight="251660288" behindDoc="1" locked="0" layoutInCell="1" allowOverlap="1" wp14:anchorId="3FD645A0" wp14:editId="1A39F347">
            <wp:simplePos x="0" y="0"/>
            <wp:positionH relativeFrom="page">
              <wp:posOffset>648060</wp:posOffset>
            </wp:positionH>
            <wp:positionV relativeFrom="margin">
              <wp:align>top</wp:align>
            </wp:positionV>
            <wp:extent cx="2386800" cy="360000"/>
            <wp:effectExtent l="0" t="0" r="0" b="254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mu-letterhead logoty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6800" cy="360000"/>
                    </a:xfrm>
                    <a:prstGeom prst="rect">
                      <a:avLst/>
                    </a:prstGeom>
                  </pic:spPr>
                </pic:pic>
              </a:graphicData>
            </a:graphic>
            <wp14:sizeRelH relativeFrom="margin">
              <wp14:pctWidth>0</wp14:pctWidth>
            </wp14:sizeRelH>
            <wp14:sizeRelV relativeFrom="margin">
              <wp14:pctHeight>0</wp14:pctHeight>
            </wp14:sizeRelV>
          </wp:anchor>
        </w:drawing>
      </w:r>
    </w:p>
    <w:p w:rsidR="003B73C3" w:rsidRPr="003B73C3" w:rsidRDefault="003B73C3" w:rsidP="003B73C3">
      <w:pPr>
        <w:spacing w:after="0" w:line="240" w:lineRule="auto"/>
        <w:jc w:val="center"/>
        <w:rPr>
          <w:rFonts w:ascii="Arial" w:hAnsi="Arial"/>
          <w:sz w:val="24"/>
          <w:szCs w:val="24"/>
        </w:rPr>
      </w:pPr>
    </w:p>
    <w:p w:rsidR="003B73C3" w:rsidRPr="003B73C3" w:rsidRDefault="003B73C3" w:rsidP="003B73C3">
      <w:pPr>
        <w:spacing w:after="0" w:line="240" w:lineRule="auto"/>
        <w:outlineLvl w:val="0"/>
        <w:rPr>
          <w:rFonts w:ascii="Arial" w:hAnsi="Arial"/>
          <w:b/>
          <w:sz w:val="44"/>
          <w:szCs w:val="24"/>
        </w:rPr>
      </w:pPr>
      <w:bookmarkStart w:id="1" w:name="_Toc487478158"/>
      <w:r w:rsidRPr="003B73C3">
        <w:rPr>
          <w:rFonts w:ascii="Arial" w:hAnsi="Arial"/>
          <w:noProof/>
          <w:sz w:val="24"/>
          <w:szCs w:val="24"/>
        </w:rPr>
        <w:drawing>
          <wp:anchor distT="0" distB="0" distL="114300" distR="114300" simplePos="0" relativeHeight="251659264" behindDoc="1" locked="0" layoutInCell="1" allowOverlap="1" wp14:anchorId="3C36B0B4" wp14:editId="1925AEED">
            <wp:simplePos x="0" y="0"/>
            <wp:positionH relativeFrom="margin">
              <wp:align>center</wp:align>
            </wp:positionH>
            <wp:positionV relativeFrom="page">
              <wp:posOffset>914192</wp:posOffset>
            </wp:positionV>
            <wp:extent cx="883091" cy="1023583"/>
            <wp:effectExtent l="0" t="0" r="0"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mu-letterhead spades ic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3091" cy="1023583"/>
                    </a:xfrm>
                    <a:prstGeom prst="rect">
                      <a:avLst/>
                    </a:prstGeom>
                  </pic:spPr>
                </pic:pic>
              </a:graphicData>
            </a:graphic>
            <wp14:sizeRelH relativeFrom="margin">
              <wp14:pctWidth>0</wp14:pctWidth>
            </wp14:sizeRelH>
            <wp14:sizeRelV relativeFrom="margin">
              <wp14:pctHeight>0</wp14:pctHeight>
            </wp14:sizeRelV>
          </wp:anchor>
        </w:drawing>
      </w:r>
      <w:bookmarkEnd w:id="1"/>
    </w:p>
    <w:p w:rsidR="003B73C3" w:rsidRPr="003B73C3" w:rsidRDefault="003B73C3" w:rsidP="003B73C3">
      <w:pPr>
        <w:spacing w:after="0" w:line="240" w:lineRule="auto"/>
        <w:rPr>
          <w:rFonts w:ascii="Arial" w:hAnsi="Arial"/>
          <w:sz w:val="44"/>
          <w:szCs w:val="24"/>
        </w:rPr>
      </w:pPr>
      <w:r w:rsidRPr="003B73C3">
        <w:rPr>
          <w:rFonts w:ascii="Arial" w:hAnsi="Arial"/>
          <w:sz w:val="44"/>
          <w:szCs w:val="24"/>
        </w:rPr>
        <w:t xml:space="preserve">                         </w:t>
      </w:r>
    </w:p>
    <w:p w:rsidR="003B73C3" w:rsidRPr="003B73C3" w:rsidRDefault="003B73C3" w:rsidP="003B73C3">
      <w:pPr>
        <w:spacing w:after="0" w:line="240" w:lineRule="auto"/>
        <w:rPr>
          <w:rFonts w:ascii="Arial" w:hAnsi="Arial"/>
          <w:sz w:val="44"/>
          <w:szCs w:val="24"/>
        </w:rPr>
      </w:pPr>
    </w:p>
    <w:p w:rsidR="003B73C3" w:rsidRPr="003B73C3" w:rsidRDefault="003B73C3" w:rsidP="003B73C3">
      <w:pPr>
        <w:spacing w:after="0" w:line="240" w:lineRule="auto"/>
        <w:rPr>
          <w:rFonts w:ascii="Arial" w:hAnsi="Arial"/>
          <w:sz w:val="44"/>
          <w:szCs w:val="24"/>
        </w:rPr>
      </w:pPr>
    </w:p>
    <w:p w:rsidR="003B73C3" w:rsidRPr="003B73C3" w:rsidRDefault="003B73C3" w:rsidP="003B73C3">
      <w:pPr>
        <w:spacing w:after="0" w:line="240" w:lineRule="auto"/>
        <w:jc w:val="center"/>
        <w:rPr>
          <w:rFonts w:ascii="Arial" w:hAnsi="Arial"/>
          <w:b/>
          <w:sz w:val="40"/>
          <w:szCs w:val="24"/>
        </w:rPr>
      </w:pPr>
      <w:r w:rsidRPr="003B73C3">
        <w:rPr>
          <w:rFonts w:ascii="Arial" w:hAnsi="Arial"/>
          <w:b/>
          <w:sz w:val="40"/>
          <w:szCs w:val="24"/>
        </w:rPr>
        <w:t>Faculty of Education</w:t>
      </w:r>
    </w:p>
    <w:p w:rsidR="003B73C3" w:rsidRPr="003B73C3" w:rsidRDefault="003B73C3" w:rsidP="003B73C3">
      <w:pPr>
        <w:spacing w:after="0" w:line="240" w:lineRule="auto"/>
        <w:jc w:val="center"/>
        <w:rPr>
          <w:rFonts w:ascii="Arial" w:hAnsi="Arial"/>
          <w:sz w:val="32"/>
          <w:szCs w:val="32"/>
        </w:rPr>
      </w:pPr>
    </w:p>
    <w:p w:rsidR="003B73C3" w:rsidRPr="003B73C3" w:rsidRDefault="003B73C3" w:rsidP="003B73C3">
      <w:pPr>
        <w:spacing w:after="0" w:line="240" w:lineRule="auto"/>
        <w:jc w:val="center"/>
        <w:rPr>
          <w:rFonts w:ascii="Arial" w:hAnsi="Arial"/>
          <w:b/>
          <w:sz w:val="32"/>
          <w:szCs w:val="32"/>
        </w:rPr>
      </w:pPr>
      <w:r w:rsidRPr="003B73C3">
        <w:rPr>
          <w:rFonts w:ascii="Arial" w:hAnsi="Arial"/>
          <w:b/>
          <w:sz w:val="32"/>
          <w:szCs w:val="32"/>
        </w:rPr>
        <w:t>In Partnership with Schools, Colleges and</w:t>
      </w:r>
    </w:p>
    <w:p w:rsidR="003B73C3" w:rsidRPr="003B73C3" w:rsidRDefault="003B73C3" w:rsidP="003B73C3">
      <w:pPr>
        <w:spacing w:after="0" w:line="240" w:lineRule="auto"/>
        <w:jc w:val="center"/>
        <w:rPr>
          <w:rFonts w:ascii="Arial" w:hAnsi="Arial"/>
          <w:b/>
          <w:sz w:val="32"/>
          <w:szCs w:val="32"/>
        </w:rPr>
      </w:pPr>
      <w:r w:rsidRPr="003B73C3">
        <w:rPr>
          <w:rFonts w:ascii="Arial" w:hAnsi="Arial"/>
          <w:b/>
          <w:sz w:val="32"/>
          <w:szCs w:val="32"/>
        </w:rPr>
        <w:t>Early Years Settings</w:t>
      </w:r>
    </w:p>
    <w:p w:rsidR="003B73C3" w:rsidRPr="003B73C3" w:rsidRDefault="003B73C3" w:rsidP="003B73C3">
      <w:pPr>
        <w:tabs>
          <w:tab w:val="left" w:pos="2694"/>
        </w:tabs>
        <w:spacing w:after="0" w:line="240" w:lineRule="auto"/>
        <w:jc w:val="center"/>
        <w:rPr>
          <w:rFonts w:ascii="Arial" w:hAnsi="Arial" w:cs="Arial"/>
          <w:b/>
          <w:sz w:val="40"/>
          <w:szCs w:val="40"/>
        </w:rPr>
      </w:pPr>
    </w:p>
    <w:p w:rsidR="003B73C3" w:rsidRPr="003B73C3" w:rsidRDefault="003B73C3" w:rsidP="003B73C3">
      <w:pPr>
        <w:tabs>
          <w:tab w:val="left" w:pos="2694"/>
        </w:tabs>
        <w:spacing w:after="0" w:line="240" w:lineRule="auto"/>
        <w:jc w:val="center"/>
        <w:rPr>
          <w:rFonts w:ascii="Arial" w:hAnsi="Arial" w:cs="Arial"/>
          <w:b/>
          <w:sz w:val="44"/>
          <w:szCs w:val="44"/>
        </w:rPr>
      </w:pPr>
      <w:r w:rsidRPr="003B73C3">
        <w:rPr>
          <w:rFonts w:ascii="Arial" w:hAnsi="Arial" w:cs="Arial"/>
          <w:b/>
          <w:sz w:val="44"/>
          <w:szCs w:val="44"/>
        </w:rPr>
        <w:t>BA (Hons) Primary Education</w:t>
      </w:r>
    </w:p>
    <w:p w:rsidR="003B73C3" w:rsidRPr="003B73C3" w:rsidRDefault="003B73C3" w:rsidP="003B73C3">
      <w:pPr>
        <w:tabs>
          <w:tab w:val="left" w:pos="2694"/>
        </w:tabs>
        <w:spacing w:after="0" w:line="240" w:lineRule="auto"/>
        <w:jc w:val="center"/>
        <w:rPr>
          <w:rFonts w:ascii="Arial" w:hAnsi="Arial" w:cs="Arial"/>
          <w:b/>
          <w:sz w:val="20"/>
          <w:szCs w:val="20"/>
        </w:rPr>
      </w:pPr>
    </w:p>
    <w:p w:rsidR="003B73C3" w:rsidRPr="003B73C3" w:rsidRDefault="003B73C3" w:rsidP="003B73C3">
      <w:pPr>
        <w:autoSpaceDE w:val="0"/>
        <w:autoSpaceDN w:val="0"/>
        <w:adjustRightInd w:val="0"/>
        <w:spacing w:after="0" w:line="240" w:lineRule="auto"/>
        <w:jc w:val="center"/>
        <w:rPr>
          <w:rFonts w:ascii="Arial" w:hAnsi="Arial" w:cs="Arial"/>
          <w:b/>
          <w:sz w:val="32"/>
          <w:szCs w:val="32"/>
        </w:rPr>
      </w:pPr>
    </w:p>
    <w:p w:rsidR="003B73C3" w:rsidRPr="003B73C3" w:rsidRDefault="003B73C3" w:rsidP="003B73C3">
      <w:pPr>
        <w:tabs>
          <w:tab w:val="left" w:pos="2694"/>
        </w:tabs>
        <w:spacing w:after="0" w:line="240" w:lineRule="auto"/>
        <w:jc w:val="center"/>
        <w:rPr>
          <w:rFonts w:ascii="Arial" w:hAnsi="Arial" w:cs="Arial"/>
          <w:b/>
          <w:bCs/>
          <w:sz w:val="32"/>
          <w:szCs w:val="32"/>
        </w:rPr>
      </w:pPr>
    </w:p>
    <w:p w:rsidR="003B73C3" w:rsidRPr="003B73C3" w:rsidRDefault="003B73C3" w:rsidP="003B73C3">
      <w:pPr>
        <w:tabs>
          <w:tab w:val="left" w:pos="2694"/>
        </w:tabs>
        <w:spacing w:after="0" w:line="240" w:lineRule="auto"/>
        <w:jc w:val="center"/>
        <w:rPr>
          <w:rFonts w:ascii="Arial" w:hAnsi="Arial" w:cs="Arial"/>
          <w:b/>
          <w:bCs/>
          <w:sz w:val="40"/>
          <w:szCs w:val="40"/>
        </w:rPr>
      </w:pPr>
      <w:r>
        <w:rPr>
          <w:rFonts w:ascii="Arial" w:hAnsi="Arial" w:cs="Arial"/>
          <w:b/>
          <w:bCs/>
          <w:sz w:val="40"/>
          <w:szCs w:val="40"/>
        </w:rPr>
        <w:t xml:space="preserve">Paired </w:t>
      </w:r>
      <w:r w:rsidR="00836055">
        <w:rPr>
          <w:rFonts w:ascii="Arial" w:hAnsi="Arial" w:cs="Arial"/>
          <w:b/>
          <w:bCs/>
          <w:sz w:val="40"/>
          <w:szCs w:val="40"/>
        </w:rPr>
        <w:t xml:space="preserve">and Pod </w:t>
      </w:r>
      <w:r>
        <w:rPr>
          <w:rFonts w:ascii="Arial" w:hAnsi="Arial" w:cs="Arial"/>
          <w:b/>
          <w:bCs/>
          <w:sz w:val="40"/>
          <w:szCs w:val="40"/>
        </w:rPr>
        <w:t>Placement Guidance</w:t>
      </w:r>
    </w:p>
    <w:p w:rsidR="003B73C3" w:rsidRPr="003B73C3" w:rsidRDefault="003B73C3" w:rsidP="003B73C3">
      <w:pPr>
        <w:tabs>
          <w:tab w:val="left" w:pos="2694"/>
        </w:tabs>
        <w:spacing w:after="0" w:line="240" w:lineRule="auto"/>
        <w:jc w:val="center"/>
        <w:rPr>
          <w:rFonts w:ascii="Arial" w:hAnsi="Arial" w:cs="Arial"/>
          <w:b/>
          <w:sz w:val="32"/>
          <w:szCs w:val="32"/>
        </w:rPr>
      </w:pPr>
    </w:p>
    <w:p w:rsidR="003B73C3" w:rsidRPr="003B73C3" w:rsidRDefault="003B73C3" w:rsidP="003B73C3">
      <w:pPr>
        <w:tabs>
          <w:tab w:val="left" w:pos="2694"/>
        </w:tabs>
        <w:spacing w:after="0" w:line="240" w:lineRule="auto"/>
        <w:jc w:val="center"/>
        <w:rPr>
          <w:rFonts w:ascii="Arial" w:hAnsi="Arial" w:cs="Arial"/>
          <w:b/>
          <w:sz w:val="32"/>
          <w:szCs w:val="32"/>
        </w:rPr>
      </w:pPr>
    </w:p>
    <w:p w:rsidR="003B73C3" w:rsidRPr="003B73C3" w:rsidRDefault="003B73C3" w:rsidP="003B73C3">
      <w:pPr>
        <w:tabs>
          <w:tab w:val="left" w:pos="2694"/>
        </w:tabs>
        <w:spacing w:after="0" w:line="240" w:lineRule="auto"/>
        <w:jc w:val="center"/>
        <w:rPr>
          <w:rFonts w:ascii="Arial" w:hAnsi="Arial" w:cs="Arial"/>
          <w:b/>
          <w:bCs/>
          <w:sz w:val="32"/>
          <w:szCs w:val="32"/>
        </w:rPr>
      </w:pPr>
      <w:r w:rsidRPr="003B73C3">
        <w:rPr>
          <w:rFonts w:ascii="Arial" w:hAnsi="Arial" w:cs="Arial"/>
          <w:b/>
          <w:bCs/>
          <w:sz w:val="32"/>
          <w:szCs w:val="32"/>
        </w:rPr>
        <w:t>For:</w:t>
      </w:r>
    </w:p>
    <w:p w:rsidR="003B73C3" w:rsidRPr="003B73C3" w:rsidRDefault="003B73C3" w:rsidP="003B73C3">
      <w:pPr>
        <w:tabs>
          <w:tab w:val="left" w:pos="2694"/>
        </w:tabs>
        <w:spacing w:after="0" w:line="240" w:lineRule="auto"/>
        <w:jc w:val="center"/>
        <w:rPr>
          <w:rFonts w:ascii="Arial" w:hAnsi="Arial" w:cs="Arial"/>
          <w:b/>
          <w:bCs/>
          <w:sz w:val="32"/>
          <w:szCs w:val="32"/>
        </w:rPr>
      </w:pPr>
      <w:r w:rsidRPr="003B73C3">
        <w:rPr>
          <w:rFonts w:ascii="Arial" w:hAnsi="Arial" w:cs="Arial"/>
          <w:b/>
          <w:bCs/>
          <w:sz w:val="32"/>
          <w:szCs w:val="32"/>
        </w:rPr>
        <w:t>Students</w:t>
      </w:r>
    </w:p>
    <w:p w:rsidR="003B73C3" w:rsidRPr="003B73C3" w:rsidRDefault="003B73C3" w:rsidP="003B73C3">
      <w:pPr>
        <w:tabs>
          <w:tab w:val="left" w:pos="2694"/>
        </w:tabs>
        <w:spacing w:after="0" w:line="240" w:lineRule="auto"/>
        <w:jc w:val="center"/>
        <w:rPr>
          <w:rFonts w:ascii="Arial" w:hAnsi="Arial" w:cs="Arial"/>
          <w:b/>
          <w:bCs/>
          <w:sz w:val="32"/>
          <w:szCs w:val="32"/>
        </w:rPr>
      </w:pPr>
      <w:r w:rsidRPr="003B73C3">
        <w:rPr>
          <w:rFonts w:ascii="Arial" w:hAnsi="Arial" w:cs="Arial"/>
          <w:b/>
          <w:bCs/>
          <w:sz w:val="32"/>
          <w:szCs w:val="32"/>
        </w:rPr>
        <w:t>Class Mentors</w:t>
      </w:r>
    </w:p>
    <w:p w:rsidR="003B73C3" w:rsidRPr="003B73C3" w:rsidRDefault="003B73C3" w:rsidP="003B73C3">
      <w:pPr>
        <w:tabs>
          <w:tab w:val="left" w:pos="2694"/>
        </w:tabs>
        <w:spacing w:after="0" w:line="240" w:lineRule="auto"/>
        <w:jc w:val="center"/>
        <w:rPr>
          <w:rFonts w:ascii="Arial" w:hAnsi="Arial" w:cs="Arial"/>
          <w:b/>
          <w:bCs/>
          <w:sz w:val="32"/>
          <w:szCs w:val="32"/>
        </w:rPr>
      </w:pPr>
      <w:r w:rsidRPr="003B73C3">
        <w:rPr>
          <w:rFonts w:ascii="Arial" w:hAnsi="Arial" w:cs="Arial"/>
          <w:b/>
          <w:bCs/>
          <w:sz w:val="32"/>
          <w:szCs w:val="32"/>
        </w:rPr>
        <w:t xml:space="preserve">Professional Mentors </w:t>
      </w:r>
    </w:p>
    <w:p w:rsidR="003B73C3" w:rsidRPr="003B73C3" w:rsidRDefault="003B73C3" w:rsidP="003B73C3">
      <w:pPr>
        <w:tabs>
          <w:tab w:val="left" w:pos="2694"/>
        </w:tabs>
        <w:spacing w:after="0" w:line="240" w:lineRule="auto"/>
        <w:jc w:val="center"/>
        <w:rPr>
          <w:rFonts w:ascii="Arial" w:hAnsi="Arial" w:cs="Arial"/>
          <w:b/>
          <w:bCs/>
          <w:sz w:val="32"/>
          <w:szCs w:val="32"/>
        </w:rPr>
      </w:pPr>
      <w:r w:rsidRPr="003B73C3">
        <w:rPr>
          <w:rFonts w:ascii="Arial" w:hAnsi="Arial" w:cs="Arial"/>
          <w:b/>
          <w:bCs/>
          <w:sz w:val="32"/>
          <w:szCs w:val="32"/>
        </w:rPr>
        <w:t>University Visiting Tutors</w:t>
      </w:r>
    </w:p>
    <w:p w:rsidR="003B73C3" w:rsidRPr="003B73C3" w:rsidRDefault="003B73C3" w:rsidP="003B73C3">
      <w:pPr>
        <w:tabs>
          <w:tab w:val="left" w:pos="2694"/>
        </w:tabs>
        <w:spacing w:after="0" w:line="240" w:lineRule="auto"/>
        <w:jc w:val="center"/>
        <w:rPr>
          <w:rFonts w:ascii="Arial" w:hAnsi="Arial" w:cs="Arial"/>
          <w:b/>
          <w:bCs/>
          <w:sz w:val="32"/>
          <w:szCs w:val="32"/>
        </w:rPr>
      </w:pPr>
    </w:p>
    <w:p w:rsidR="003B73C3" w:rsidRPr="003B73C3" w:rsidRDefault="003B73C3" w:rsidP="003B73C3">
      <w:pPr>
        <w:tabs>
          <w:tab w:val="left" w:pos="2694"/>
        </w:tabs>
        <w:spacing w:after="0" w:line="240" w:lineRule="auto"/>
        <w:jc w:val="center"/>
        <w:rPr>
          <w:rFonts w:ascii="Arial" w:hAnsi="Arial" w:cs="Arial"/>
          <w:b/>
          <w:bCs/>
          <w:sz w:val="40"/>
          <w:szCs w:val="40"/>
        </w:rPr>
      </w:pPr>
      <w:r w:rsidRPr="003B73C3">
        <w:rPr>
          <w:rFonts w:ascii="Arial" w:hAnsi="Arial" w:cs="Arial"/>
          <w:b/>
          <w:bCs/>
          <w:sz w:val="40"/>
          <w:szCs w:val="40"/>
        </w:rPr>
        <w:t>2017 - 2018</w:t>
      </w:r>
    </w:p>
    <w:p w:rsidR="003B73C3" w:rsidRPr="003B73C3" w:rsidRDefault="003B73C3" w:rsidP="003B73C3">
      <w:pPr>
        <w:tabs>
          <w:tab w:val="left" w:pos="2694"/>
        </w:tabs>
        <w:spacing w:after="0" w:line="240" w:lineRule="auto"/>
        <w:jc w:val="center"/>
        <w:rPr>
          <w:rFonts w:ascii="Arial" w:hAnsi="Arial" w:cs="Arial"/>
          <w:b/>
          <w:bCs/>
        </w:rPr>
      </w:pPr>
    </w:p>
    <w:p w:rsidR="003B73C3" w:rsidRPr="003B73C3" w:rsidRDefault="003B73C3" w:rsidP="003B73C3">
      <w:pPr>
        <w:tabs>
          <w:tab w:val="left" w:pos="2694"/>
        </w:tabs>
        <w:spacing w:after="0" w:line="240" w:lineRule="auto"/>
        <w:jc w:val="center"/>
        <w:rPr>
          <w:rFonts w:ascii="Arial" w:hAnsi="Arial" w:cs="Arial"/>
          <w:b/>
          <w:bCs/>
        </w:rPr>
      </w:pPr>
    </w:p>
    <w:p w:rsidR="003B73C3" w:rsidRPr="003B73C3" w:rsidRDefault="003B73C3" w:rsidP="003B73C3">
      <w:pPr>
        <w:tabs>
          <w:tab w:val="left" w:pos="2694"/>
        </w:tabs>
        <w:spacing w:after="0" w:line="240" w:lineRule="auto"/>
        <w:jc w:val="center"/>
        <w:rPr>
          <w:rFonts w:ascii="Arial" w:hAnsi="Arial" w:cs="Arial"/>
          <w:b/>
          <w:bCs/>
        </w:rPr>
      </w:pPr>
    </w:p>
    <w:p w:rsidR="003B73C3" w:rsidRPr="003B73C3" w:rsidRDefault="003B73C3" w:rsidP="003B73C3">
      <w:pPr>
        <w:tabs>
          <w:tab w:val="left" w:pos="2694"/>
        </w:tabs>
        <w:spacing w:after="0" w:line="240" w:lineRule="auto"/>
        <w:jc w:val="center"/>
        <w:rPr>
          <w:rFonts w:ascii="Arial" w:hAnsi="Arial" w:cs="Arial"/>
          <w:b/>
          <w:bCs/>
        </w:rPr>
      </w:pPr>
    </w:p>
    <w:p w:rsidR="003B73C3" w:rsidRPr="003B73C3" w:rsidRDefault="003B73C3" w:rsidP="003B73C3">
      <w:pPr>
        <w:tabs>
          <w:tab w:val="left" w:pos="2694"/>
        </w:tabs>
        <w:spacing w:after="0" w:line="240" w:lineRule="auto"/>
        <w:rPr>
          <w:rFonts w:ascii="Arial" w:hAnsi="Arial" w:cs="Arial"/>
          <w:b/>
          <w:bCs/>
          <w:sz w:val="32"/>
          <w:szCs w:val="32"/>
        </w:rPr>
      </w:pPr>
    </w:p>
    <w:p w:rsidR="00E719F0" w:rsidRDefault="00E719F0" w:rsidP="00E719F0">
      <w:pPr>
        <w:tabs>
          <w:tab w:val="left" w:pos="2694"/>
        </w:tabs>
        <w:spacing w:after="0" w:line="240" w:lineRule="auto"/>
        <w:jc w:val="center"/>
        <w:rPr>
          <w:rFonts w:ascii="Arial" w:hAnsi="Arial" w:cs="Arial"/>
          <w:b/>
          <w:bCs/>
          <w:sz w:val="32"/>
          <w:szCs w:val="32"/>
          <w:lang w:eastAsia="en-US"/>
        </w:rPr>
      </w:pPr>
    </w:p>
    <w:p w:rsidR="00E16D97" w:rsidRPr="00E719F0" w:rsidRDefault="00E16D97" w:rsidP="00E719F0">
      <w:pPr>
        <w:tabs>
          <w:tab w:val="left" w:pos="2694"/>
        </w:tabs>
        <w:spacing w:after="0" w:line="240" w:lineRule="auto"/>
        <w:jc w:val="center"/>
        <w:rPr>
          <w:rFonts w:ascii="Arial" w:hAnsi="Arial" w:cs="Arial"/>
          <w:b/>
          <w:bCs/>
          <w:sz w:val="32"/>
          <w:szCs w:val="32"/>
          <w:lang w:eastAsia="en-US"/>
        </w:rPr>
      </w:pPr>
    </w:p>
    <w:p w:rsidR="00E719F0" w:rsidRPr="00E719F0" w:rsidRDefault="00E719F0" w:rsidP="003B73C3">
      <w:pPr>
        <w:tabs>
          <w:tab w:val="left" w:pos="2694"/>
        </w:tabs>
        <w:spacing w:after="0" w:line="240" w:lineRule="auto"/>
        <w:rPr>
          <w:rFonts w:ascii="Arial" w:hAnsi="Arial" w:cs="Arial"/>
          <w:b/>
          <w:bCs/>
          <w:lang w:eastAsia="en-US"/>
        </w:rPr>
      </w:pPr>
    </w:p>
    <w:p w:rsidR="00E719F0" w:rsidRPr="00E719F0" w:rsidRDefault="00E719F0" w:rsidP="00E719F0">
      <w:pPr>
        <w:spacing w:after="0" w:line="240" w:lineRule="auto"/>
        <w:jc w:val="center"/>
        <w:rPr>
          <w:rFonts w:ascii="Arial" w:hAnsi="Arial" w:cs="Arial"/>
          <w:lang w:eastAsia="en-US"/>
        </w:rPr>
      </w:pPr>
    </w:p>
    <w:p w:rsidR="00F26194" w:rsidRDefault="00F26194" w:rsidP="00E719F0">
      <w:pPr>
        <w:spacing w:after="0" w:line="240" w:lineRule="auto"/>
        <w:jc w:val="center"/>
        <w:rPr>
          <w:rFonts w:ascii="Arial" w:hAnsi="Arial" w:cs="Arial"/>
          <w:lang w:eastAsia="en-US"/>
        </w:rPr>
        <w:sectPr w:rsidR="00F26194" w:rsidSect="00F26194">
          <w:footerReference w:type="default" r:id="rId10"/>
          <w:pgSz w:w="11906" w:h="16838"/>
          <w:pgMar w:top="1440" w:right="1440" w:bottom="993" w:left="1440" w:header="708" w:footer="708" w:gutter="0"/>
          <w:pgBorders w:display="firstPage" w:offsetFrom="page">
            <w:top w:val="double" w:sz="12" w:space="24" w:color="auto"/>
            <w:left w:val="double" w:sz="12" w:space="24" w:color="auto"/>
            <w:bottom w:val="double" w:sz="12" w:space="24" w:color="auto"/>
            <w:right w:val="double" w:sz="12" w:space="24" w:color="auto"/>
          </w:pgBorders>
          <w:pgNumType w:start="1"/>
          <w:cols w:space="708"/>
          <w:docGrid w:linePitch="360"/>
        </w:sectPr>
      </w:pPr>
    </w:p>
    <w:p w:rsidR="00E719F0" w:rsidRPr="00E719F0" w:rsidRDefault="00E719F0" w:rsidP="00E719F0">
      <w:pPr>
        <w:spacing w:after="0" w:line="240" w:lineRule="auto"/>
        <w:jc w:val="center"/>
        <w:rPr>
          <w:rFonts w:ascii="Arial" w:hAnsi="Arial" w:cs="Arial"/>
          <w:lang w:eastAsia="en-US"/>
        </w:rPr>
      </w:pPr>
    </w:p>
    <w:p w:rsidR="002C4593" w:rsidRDefault="00EB0D36" w:rsidP="00EB0D36">
      <w:pPr>
        <w:jc w:val="center"/>
        <w:rPr>
          <w:rFonts w:ascii="Arial" w:hAnsi="Arial" w:cs="Arial"/>
          <w:b/>
          <w:sz w:val="28"/>
          <w:szCs w:val="28"/>
        </w:rPr>
      </w:pPr>
      <w:r w:rsidRPr="00D51726">
        <w:rPr>
          <w:rFonts w:ascii="Arial" w:hAnsi="Arial" w:cs="Arial"/>
          <w:b/>
          <w:sz w:val="28"/>
          <w:szCs w:val="28"/>
        </w:rPr>
        <w:t>P</w:t>
      </w:r>
      <w:r w:rsidR="00F13B76" w:rsidRPr="00D51726">
        <w:rPr>
          <w:rFonts w:ascii="Arial" w:hAnsi="Arial" w:cs="Arial"/>
          <w:b/>
          <w:sz w:val="28"/>
          <w:szCs w:val="28"/>
        </w:rPr>
        <w:t>rimary Education</w:t>
      </w:r>
    </w:p>
    <w:p w:rsidR="00836055" w:rsidRPr="00D51726" w:rsidRDefault="00836055" w:rsidP="00836055">
      <w:pPr>
        <w:jc w:val="center"/>
        <w:rPr>
          <w:rFonts w:ascii="Arial" w:hAnsi="Arial" w:cs="Arial"/>
          <w:b/>
          <w:sz w:val="28"/>
          <w:szCs w:val="28"/>
        </w:rPr>
      </w:pPr>
      <w:r w:rsidRPr="00D51726">
        <w:rPr>
          <w:rFonts w:ascii="Arial" w:hAnsi="Arial" w:cs="Arial"/>
          <w:b/>
          <w:sz w:val="28"/>
          <w:szCs w:val="28"/>
        </w:rPr>
        <w:t xml:space="preserve">Paired </w:t>
      </w:r>
      <w:r>
        <w:rPr>
          <w:rFonts w:ascii="Arial" w:hAnsi="Arial" w:cs="Arial"/>
          <w:b/>
          <w:sz w:val="28"/>
          <w:szCs w:val="28"/>
        </w:rPr>
        <w:t xml:space="preserve">and Pod </w:t>
      </w:r>
      <w:r w:rsidRPr="00D51726">
        <w:rPr>
          <w:rFonts w:ascii="Arial" w:hAnsi="Arial" w:cs="Arial"/>
          <w:b/>
          <w:sz w:val="28"/>
          <w:szCs w:val="28"/>
        </w:rPr>
        <w:t>Placements: Guidance for Schools &amp; Students</w:t>
      </w:r>
    </w:p>
    <w:p w:rsidR="00836055" w:rsidRPr="00836055" w:rsidRDefault="00836055" w:rsidP="00836055">
      <w:pPr>
        <w:rPr>
          <w:rFonts w:ascii="Arial" w:hAnsi="Arial" w:cs="Arial"/>
          <w:b/>
        </w:rPr>
      </w:pPr>
      <w:r w:rsidRPr="00836055">
        <w:rPr>
          <w:rFonts w:ascii="Arial" w:hAnsi="Arial" w:cs="Arial"/>
          <w:b/>
        </w:rPr>
        <w:t xml:space="preserve">This handbook gives guidance for both paired- and pod-placements, for BA1 and BA2 students.  </w:t>
      </w:r>
    </w:p>
    <w:p w:rsidR="00872744" w:rsidRDefault="002131FA" w:rsidP="005E600C">
      <w:pPr>
        <w:rPr>
          <w:rFonts w:ascii="Arial" w:hAnsi="Arial" w:cs="Arial"/>
        </w:rPr>
      </w:pPr>
      <w:r w:rsidRPr="002131FA">
        <w:rPr>
          <w:rFonts w:ascii="Arial" w:hAnsi="Arial" w:cs="Arial"/>
        </w:rPr>
        <w:t xml:space="preserve">Paired </w:t>
      </w:r>
      <w:r w:rsidR="00836055">
        <w:rPr>
          <w:rFonts w:ascii="Arial" w:hAnsi="Arial" w:cs="Arial"/>
        </w:rPr>
        <w:t xml:space="preserve">and Pod </w:t>
      </w:r>
      <w:r w:rsidRPr="002131FA">
        <w:rPr>
          <w:rFonts w:ascii="Arial" w:hAnsi="Arial" w:cs="Arial"/>
        </w:rPr>
        <w:t>placem</w:t>
      </w:r>
      <w:r>
        <w:rPr>
          <w:rFonts w:ascii="Arial" w:hAnsi="Arial" w:cs="Arial"/>
        </w:rPr>
        <w:t>ents are not unusual</w:t>
      </w:r>
      <w:r w:rsidR="00E4261A">
        <w:rPr>
          <w:rFonts w:ascii="Arial" w:hAnsi="Arial" w:cs="Arial"/>
        </w:rPr>
        <w:t>:</w:t>
      </w:r>
      <w:r>
        <w:rPr>
          <w:rFonts w:ascii="Arial" w:hAnsi="Arial" w:cs="Arial"/>
        </w:rPr>
        <w:t xml:space="preserve"> the model is</w:t>
      </w:r>
      <w:r w:rsidRPr="002131FA">
        <w:rPr>
          <w:rFonts w:ascii="Arial" w:hAnsi="Arial" w:cs="Arial"/>
        </w:rPr>
        <w:t xml:space="preserve"> a common approach within</w:t>
      </w:r>
      <w:r>
        <w:rPr>
          <w:rFonts w:ascii="Arial" w:hAnsi="Arial" w:cs="Arial"/>
        </w:rPr>
        <w:t xml:space="preserve"> I</w:t>
      </w:r>
      <w:r w:rsidR="00E4261A">
        <w:rPr>
          <w:rFonts w:ascii="Arial" w:hAnsi="Arial" w:cs="Arial"/>
        </w:rPr>
        <w:t>nitial Teacher Education, bo</w:t>
      </w:r>
      <w:r w:rsidR="00DD038F">
        <w:rPr>
          <w:rFonts w:ascii="Arial" w:hAnsi="Arial" w:cs="Arial"/>
        </w:rPr>
        <w:t>th in the UK and across Europe</w:t>
      </w:r>
      <w:r w:rsidRPr="002131FA">
        <w:rPr>
          <w:rFonts w:ascii="Arial" w:hAnsi="Arial" w:cs="Arial"/>
        </w:rPr>
        <w:t xml:space="preserve">. </w:t>
      </w:r>
      <w:r w:rsidR="00872744">
        <w:rPr>
          <w:rFonts w:ascii="Arial" w:hAnsi="Arial" w:cs="Arial"/>
        </w:rPr>
        <w:t xml:space="preserve">This guidance describes the special features of the paired placements model and shows how it may be structured. </w:t>
      </w:r>
    </w:p>
    <w:p w:rsidR="00872744" w:rsidRDefault="00872744" w:rsidP="00872744">
      <w:pPr>
        <w:rPr>
          <w:rFonts w:ascii="Arial" w:hAnsi="Arial" w:cs="Arial"/>
          <w:b/>
        </w:rPr>
      </w:pPr>
      <w:r w:rsidRPr="00872744">
        <w:rPr>
          <w:rFonts w:ascii="Arial" w:hAnsi="Arial" w:cs="Arial"/>
          <w:b/>
        </w:rPr>
        <w:t xml:space="preserve">Paired </w:t>
      </w:r>
      <w:r w:rsidR="00836055">
        <w:rPr>
          <w:rFonts w:ascii="Arial" w:hAnsi="Arial" w:cs="Arial"/>
          <w:b/>
        </w:rPr>
        <w:t xml:space="preserve">and Pod </w:t>
      </w:r>
      <w:r w:rsidRPr="00872744">
        <w:rPr>
          <w:rFonts w:ascii="Arial" w:hAnsi="Arial" w:cs="Arial"/>
          <w:b/>
        </w:rPr>
        <w:t>Placement Headlines</w:t>
      </w:r>
    </w:p>
    <w:p w:rsidR="00872744" w:rsidRDefault="00F05056" w:rsidP="00872744">
      <w:pPr>
        <w:pStyle w:val="ListParagraph"/>
        <w:numPr>
          <w:ilvl w:val="0"/>
          <w:numId w:val="2"/>
        </w:numPr>
        <w:rPr>
          <w:rFonts w:ascii="Arial" w:hAnsi="Arial" w:cs="Arial"/>
        </w:rPr>
      </w:pPr>
      <w:r>
        <w:rPr>
          <w:rFonts w:ascii="Arial" w:hAnsi="Arial" w:cs="Arial"/>
        </w:rPr>
        <w:t>P</w:t>
      </w:r>
      <w:r w:rsidR="00872744" w:rsidRPr="00872744">
        <w:rPr>
          <w:rFonts w:ascii="Arial" w:hAnsi="Arial" w:cs="Arial"/>
        </w:rPr>
        <w:t>lacement expectations</w:t>
      </w:r>
      <w:r w:rsidR="003B73C3">
        <w:rPr>
          <w:rFonts w:ascii="Arial" w:hAnsi="Arial" w:cs="Arial"/>
        </w:rPr>
        <w:t>,</w:t>
      </w:r>
      <w:r w:rsidR="00872744" w:rsidRPr="00872744">
        <w:rPr>
          <w:rFonts w:ascii="Arial" w:hAnsi="Arial" w:cs="Arial"/>
        </w:rPr>
        <w:t xml:space="preserve"> requirements</w:t>
      </w:r>
      <w:r w:rsidR="00872744">
        <w:rPr>
          <w:rFonts w:ascii="Arial" w:hAnsi="Arial" w:cs="Arial"/>
        </w:rPr>
        <w:t xml:space="preserve"> </w:t>
      </w:r>
      <w:r w:rsidR="003B73C3">
        <w:rPr>
          <w:rFonts w:ascii="Arial" w:hAnsi="Arial" w:cs="Arial"/>
        </w:rPr>
        <w:t xml:space="preserve">and week-by-week timetable </w:t>
      </w:r>
      <w:r>
        <w:rPr>
          <w:rFonts w:ascii="Arial" w:hAnsi="Arial" w:cs="Arial"/>
        </w:rPr>
        <w:t xml:space="preserve">for each cohort </w:t>
      </w:r>
      <w:r w:rsidR="003B73C3">
        <w:rPr>
          <w:rFonts w:ascii="Arial" w:hAnsi="Arial" w:cs="Arial"/>
        </w:rPr>
        <w:t>is</w:t>
      </w:r>
      <w:r w:rsidR="00872744">
        <w:rPr>
          <w:rFonts w:ascii="Arial" w:hAnsi="Arial" w:cs="Arial"/>
        </w:rPr>
        <w:t xml:space="preserve"> sp</w:t>
      </w:r>
      <w:r w:rsidR="00B3134B">
        <w:rPr>
          <w:rFonts w:ascii="Arial" w:hAnsi="Arial" w:cs="Arial"/>
        </w:rPr>
        <w:t xml:space="preserve">ecified in the </w:t>
      </w:r>
      <w:r>
        <w:rPr>
          <w:rFonts w:ascii="Arial" w:hAnsi="Arial" w:cs="Arial"/>
        </w:rPr>
        <w:t>relevant</w:t>
      </w:r>
      <w:r w:rsidR="00C92900">
        <w:rPr>
          <w:rFonts w:ascii="Arial" w:hAnsi="Arial" w:cs="Arial"/>
        </w:rPr>
        <w:t xml:space="preserve"> SBT Handbook</w:t>
      </w:r>
      <w:r w:rsidR="00836055">
        <w:rPr>
          <w:rFonts w:ascii="Arial" w:hAnsi="Arial" w:cs="Arial"/>
        </w:rPr>
        <w:t>,</w:t>
      </w:r>
      <w:r w:rsidR="00872744">
        <w:rPr>
          <w:rFonts w:ascii="Arial" w:hAnsi="Arial" w:cs="Arial"/>
        </w:rPr>
        <w:t xml:space="preserve"> </w:t>
      </w:r>
      <w:r w:rsidR="003B73C3">
        <w:rPr>
          <w:rFonts w:ascii="Arial" w:hAnsi="Arial" w:cs="Arial"/>
        </w:rPr>
        <w:t xml:space="preserve">and also </w:t>
      </w:r>
      <w:r>
        <w:rPr>
          <w:rFonts w:ascii="Arial" w:hAnsi="Arial" w:cs="Arial"/>
        </w:rPr>
        <w:t>apply to the paired</w:t>
      </w:r>
      <w:r w:rsidR="00872744">
        <w:rPr>
          <w:rFonts w:ascii="Arial" w:hAnsi="Arial" w:cs="Arial"/>
        </w:rPr>
        <w:t xml:space="preserve"> </w:t>
      </w:r>
      <w:r w:rsidR="00836055">
        <w:rPr>
          <w:rFonts w:ascii="Arial" w:hAnsi="Arial" w:cs="Arial"/>
        </w:rPr>
        <w:t xml:space="preserve">and pod </w:t>
      </w:r>
      <w:r w:rsidR="00872744">
        <w:rPr>
          <w:rFonts w:ascii="Arial" w:hAnsi="Arial" w:cs="Arial"/>
        </w:rPr>
        <w:t>placement model</w:t>
      </w:r>
      <w:r w:rsidR="00836055">
        <w:rPr>
          <w:rFonts w:ascii="Arial" w:hAnsi="Arial" w:cs="Arial"/>
        </w:rPr>
        <w:t>s</w:t>
      </w:r>
      <w:r w:rsidR="003B73C3">
        <w:rPr>
          <w:rFonts w:ascii="Arial" w:hAnsi="Arial" w:cs="Arial"/>
        </w:rPr>
        <w:t>.</w:t>
      </w:r>
    </w:p>
    <w:p w:rsidR="005E600C" w:rsidRPr="005E600C" w:rsidRDefault="005E600C" w:rsidP="005E600C">
      <w:pPr>
        <w:pStyle w:val="ListParagraph"/>
        <w:numPr>
          <w:ilvl w:val="0"/>
          <w:numId w:val="2"/>
        </w:numPr>
        <w:rPr>
          <w:rFonts w:ascii="Arial" w:hAnsi="Arial" w:cs="Arial"/>
        </w:rPr>
      </w:pPr>
      <w:r w:rsidRPr="00D51726">
        <w:rPr>
          <w:rFonts w:ascii="Arial" w:hAnsi="Arial" w:cs="Arial"/>
          <w:b/>
        </w:rPr>
        <w:t>Students</w:t>
      </w:r>
      <w:r w:rsidR="001D3854">
        <w:rPr>
          <w:rFonts w:ascii="Arial" w:hAnsi="Arial" w:cs="Arial"/>
        </w:rPr>
        <w:t xml:space="preserve"> will be engaging in one of five</w:t>
      </w:r>
      <w:r w:rsidRPr="005E600C">
        <w:rPr>
          <w:rFonts w:ascii="Arial" w:hAnsi="Arial" w:cs="Arial"/>
        </w:rPr>
        <w:t xml:space="preserve"> ways at any one time:</w:t>
      </w:r>
    </w:p>
    <w:p w:rsidR="001D3854" w:rsidRDefault="005E600C" w:rsidP="0042560D">
      <w:pPr>
        <w:pStyle w:val="ListParagraph"/>
        <w:numPr>
          <w:ilvl w:val="0"/>
          <w:numId w:val="6"/>
        </w:numPr>
        <w:spacing w:after="0"/>
        <w:ind w:left="1134" w:hanging="425"/>
        <w:rPr>
          <w:rFonts w:ascii="Arial" w:hAnsi="Arial" w:cs="Arial"/>
        </w:rPr>
      </w:pPr>
      <w:r>
        <w:rPr>
          <w:rFonts w:ascii="Arial" w:hAnsi="Arial" w:cs="Arial"/>
        </w:rPr>
        <w:t xml:space="preserve">Lead Teacher         </w:t>
      </w:r>
      <w:r w:rsidR="001D3854">
        <w:rPr>
          <w:rFonts w:ascii="Arial" w:hAnsi="Arial" w:cs="Arial"/>
        </w:rPr>
        <w:t xml:space="preserve">  2. Group Teaching</w:t>
      </w:r>
      <w:r>
        <w:rPr>
          <w:rFonts w:ascii="Arial" w:hAnsi="Arial" w:cs="Arial"/>
        </w:rPr>
        <w:t xml:space="preserve">  </w:t>
      </w:r>
    </w:p>
    <w:p w:rsidR="001D3854" w:rsidRDefault="005E600C" w:rsidP="001D3854">
      <w:pPr>
        <w:pStyle w:val="ListParagraph"/>
        <w:numPr>
          <w:ilvl w:val="0"/>
          <w:numId w:val="9"/>
        </w:numPr>
        <w:spacing w:after="0"/>
        <w:ind w:left="1134" w:hanging="425"/>
        <w:rPr>
          <w:rFonts w:ascii="Arial" w:hAnsi="Arial" w:cs="Arial"/>
        </w:rPr>
      </w:pPr>
      <w:r w:rsidRPr="001D3854">
        <w:rPr>
          <w:rFonts w:ascii="Arial" w:hAnsi="Arial" w:cs="Arial"/>
        </w:rPr>
        <w:t>Team teaching</w:t>
      </w:r>
      <w:r w:rsidR="001D3854">
        <w:rPr>
          <w:rFonts w:ascii="Arial" w:hAnsi="Arial" w:cs="Arial"/>
        </w:rPr>
        <w:t xml:space="preserve">         4.  </w:t>
      </w:r>
      <w:r w:rsidRPr="001D3854">
        <w:rPr>
          <w:rFonts w:ascii="Arial" w:hAnsi="Arial" w:cs="Arial"/>
        </w:rPr>
        <w:t xml:space="preserve">Peer observation      </w:t>
      </w:r>
    </w:p>
    <w:p w:rsidR="005E600C" w:rsidRPr="001D3854" w:rsidRDefault="005E600C" w:rsidP="001D3854">
      <w:pPr>
        <w:pStyle w:val="ListParagraph"/>
        <w:numPr>
          <w:ilvl w:val="0"/>
          <w:numId w:val="10"/>
        </w:numPr>
        <w:spacing w:after="0"/>
        <w:rPr>
          <w:rFonts w:ascii="Arial" w:hAnsi="Arial" w:cs="Arial"/>
        </w:rPr>
      </w:pPr>
      <w:r w:rsidRPr="001D3854">
        <w:rPr>
          <w:rFonts w:ascii="Arial" w:hAnsi="Arial" w:cs="Arial"/>
        </w:rPr>
        <w:t xml:space="preserve"> Professional Development Time</w:t>
      </w:r>
    </w:p>
    <w:p w:rsidR="005E600C" w:rsidRPr="005E600C" w:rsidRDefault="005E600C" w:rsidP="005E600C">
      <w:pPr>
        <w:spacing w:after="0"/>
        <w:rPr>
          <w:rFonts w:ascii="Arial" w:hAnsi="Arial" w:cs="Arial"/>
        </w:rPr>
      </w:pPr>
      <w:r>
        <w:rPr>
          <w:rFonts w:ascii="Arial" w:hAnsi="Arial" w:cs="Arial"/>
        </w:rPr>
        <w:t xml:space="preserve">            Each of these elements is described in more detail </w:t>
      </w:r>
      <w:r w:rsidR="00026F22">
        <w:rPr>
          <w:rFonts w:ascii="Arial" w:hAnsi="Arial" w:cs="Arial"/>
        </w:rPr>
        <w:t>on page 2</w:t>
      </w:r>
      <w:r>
        <w:rPr>
          <w:rFonts w:ascii="Arial" w:hAnsi="Arial" w:cs="Arial"/>
        </w:rPr>
        <w:t>.</w:t>
      </w:r>
    </w:p>
    <w:p w:rsidR="008E7BCA" w:rsidRDefault="008E7BCA" w:rsidP="008E7BCA">
      <w:pPr>
        <w:pStyle w:val="ListParagraph"/>
        <w:numPr>
          <w:ilvl w:val="0"/>
          <w:numId w:val="4"/>
        </w:numPr>
        <w:rPr>
          <w:rFonts w:ascii="Arial" w:hAnsi="Arial" w:cs="Arial"/>
        </w:rPr>
      </w:pPr>
      <w:r w:rsidRPr="00D51726">
        <w:rPr>
          <w:rFonts w:ascii="Arial" w:hAnsi="Arial" w:cs="Arial"/>
          <w:b/>
        </w:rPr>
        <w:t>Students</w:t>
      </w:r>
      <w:r>
        <w:rPr>
          <w:rFonts w:ascii="Arial" w:hAnsi="Arial" w:cs="Arial"/>
        </w:rPr>
        <w:t xml:space="preserve"> will use their </w:t>
      </w:r>
      <w:r w:rsidR="003B73C3">
        <w:rPr>
          <w:rFonts w:ascii="Arial" w:hAnsi="Arial" w:cs="Arial"/>
        </w:rPr>
        <w:t>time</w:t>
      </w:r>
      <w:r>
        <w:rPr>
          <w:rFonts w:ascii="Arial" w:hAnsi="Arial" w:cs="Arial"/>
        </w:rPr>
        <w:t xml:space="preserve"> when they are not the lead teacher to work in a variety of ways (e.g.</w:t>
      </w:r>
      <w:r w:rsidR="003B73C3">
        <w:rPr>
          <w:rFonts w:ascii="Arial" w:hAnsi="Arial" w:cs="Arial"/>
        </w:rPr>
        <w:t xml:space="preserve"> plan/teach a group; observing peer/CM; Team-teach; complete SBT tasks; work towards SBT targets</w:t>
      </w:r>
      <w:r>
        <w:rPr>
          <w:rFonts w:ascii="Arial" w:hAnsi="Arial" w:cs="Arial"/>
        </w:rPr>
        <w:t>)</w:t>
      </w:r>
      <w:r w:rsidR="003B73C3">
        <w:rPr>
          <w:rFonts w:ascii="Arial" w:hAnsi="Arial" w:cs="Arial"/>
        </w:rPr>
        <w:t>.</w:t>
      </w:r>
    </w:p>
    <w:p w:rsidR="008E7BCA" w:rsidRDefault="008E7BCA" w:rsidP="008E7BCA">
      <w:pPr>
        <w:pStyle w:val="ListParagraph"/>
        <w:numPr>
          <w:ilvl w:val="0"/>
          <w:numId w:val="4"/>
        </w:numPr>
        <w:rPr>
          <w:rFonts w:ascii="Arial" w:hAnsi="Arial" w:cs="Arial"/>
        </w:rPr>
      </w:pPr>
      <w:r w:rsidRPr="00D51726">
        <w:rPr>
          <w:rFonts w:ascii="Arial" w:hAnsi="Arial" w:cs="Arial"/>
          <w:b/>
        </w:rPr>
        <w:t>Students</w:t>
      </w:r>
      <w:r>
        <w:rPr>
          <w:rFonts w:ascii="Arial" w:hAnsi="Arial" w:cs="Arial"/>
        </w:rPr>
        <w:t xml:space="preserve"> will receive more observations of teaching since </w:t>
      </w:r>
      <w:r w:rsidR="003B73C3">
        <w:rPr>
          <w:rFonts w:ascii="Arial" w:hAnsi="Arial" w:cs="Arial"/>
        </w:rPr>
        <w:t>both mentors and student colleagues will observe them.</w:t>
      </w:r>
    </w:p>
    <w:p w:rsidR="00D51726" w:rsidRPr="00D51726" w:rsidRDefault="00D51726" w:rsidP="00D51726">
      <w:pPr>
        <w:pStyle w:val="ListParagraph"/>
        <w:numPr>
          <w:ilvl w:val="0"/>
          <w:numId w:val="4"/>
        </w:numPr>
        <w:rPr>
          <w:rFonts w:ascii="Arial" w:hAnsi="Arial" w:cs="Arial"/>
        </w:rPr>
      </w:pPr>
      <w:r w:rsidRPr="00A3618C">
        <w:rPr>
          <w:rFonts w:ascii="Arial" w:hAnsi="Arial" w:cs="Arial"/>
        </w:rPr>
        <w:t xml:space="preserve">The </w:t>
      </w:r>
      <w:r w:rsidRPr="00D51726">
        <w:rPr>
          <w:rFonts w:ascii="Arial" w:hAnsi="Arial" w:cs="Arial"/>
          <w:b/>
        </w:rPr>
        <w:t>University Visiting Tutor</w:t>
      </w:r>
      <w:r w:rsidRPr="00A3618C">
        <w:rPr>
          <w:rFonts w:ascii="Arial" w:hAnsi="Arial" w:cs="Arial"/>
        </w:rPr>
        <w:t xml:space="preserve"> will provide support from an initial contact, separate interim visits (although this may be on the same day) and final visits (again this might be on the same day).</w:t>
      </w:r>
    </w:p>
    <w:p w:rsidR="003B73C3" w:rsidRPr="003B73C3" w:rsidRDefault="008E7BCA" w:rsidP="003B73C3">
      <w:pPr>
        <w:pStyle w:val="ListParagraph"/>
        <w:numPr>
          <w:ilvl w:val="0"/>
          <w:numId w:val="4"/>
        </w:numPr>
        <w:rPr>
          <w:rFonts w:ascii="Arial" w:hAnsi="Arial" w:cs="Arial"/>
        </w:rPr>
      </w:pPr>
      <w:r w:rsidRPr="008E7BCA">
        <w:rPr>
          <w:rFonts w:ascii="Arial" w:hAnsi="Arial" w:cs="Arial"/>
          <w:b/>
        </w:rPr>
        <w:t>Class mentors</w:t>
      </w:r>
      <w:r>
        <w:rPr>
          <w:rFonts w:ascii="Arial" w:hAnsi="Arial" w:cs="Arial"/>
        </w:rPr>
        <w:t xml:space="preserve"> provide a minimum of 1 </w:t>
      </w:r>
      <w:r w:rsidR="005E600C">
        <w:rPr>
          <w:rFonts w:ascii="Arial" w:hAnsi="Arial" w:cs="Arial"/>
        </w:rPr>
        <w:t xml:space="preserve">written </w:t>
      </w:r>
      <w:r>
        <w:rPr>
          <w:rFonts w:ascii="Arial" w:hAnsi="Arial" w:cs="Arial"/>
        </w:rPr>
        <w:t xml:space="preserve">Record of Lesson Observation (RoLO) per week per student. </w:t>
      </w:r>
      <w:r w:rsidR="003B73C3">
        <w:rPr>
          <w:rFonts w:ascii="Arial" w:hAnsi="Arial" w:cs="Arial"/>
        </w:rPr>
        <w:t xml:space="preserve">In a paired </w:t>
      </w:r>
      <w:r w:rsidR="00CE13FF">
        <w:rPr>
          <w:rFonts w:ascii="Arial" w:hAnsi="Arial" w:cs="Arial"/>
        </w:rPr>
        <w:t xml:space="preserve">or pod </w:t>
      </w:r>
      <w:r w:rsidR="003B73C3">
        <w:rPr>
          <w:rFonts w:ascii="Arial" w:hAnsi="Arial" w:cs="Arial"/>
        </w:rPr>
        <w:t xml:space="preserve">placement </w:t>
      </w:r>
      <w:r w:rsidR="003B73C3" w:rsidRPr="00531B5F">
        <w:rPr>
          <w:rFonts w:ascii="Arial" w:hAnsi="Arial" w:cs="Arial"/>
          <w:lang w:val="en-US"/>
        </w:rPr>
        <w:t xml:space="preserve">the mentor will use two different </w:t>
      </w:r>
      <w:r w:rsidR="003B73C3">
        <w:rPr>
          <w:rFonts w:ascii="Arial" w:hAnsi="Arial" w:cs="Arial"/>
          <w:lang w:val="en-US"/>
        </w:rPr>
        <w:t xml:space="preserve">RoLO </w:t>
      </w:r>
      <w:r w:rsidR="003B73C3" w:rsidRPr="00531B5F">
        <w:rPr>
          <w:rFonts w:ascii="Arial" w:hAnsi="Arial" w:cs="Arial"/>
          <w:lang w:val="en-US"/>
        </w:rPr>
        <w:t xml:space="preserve">formats – the traditional format and the grid RoLO. </w:t>
      </w:r>
      <w:r w:rsidR="003B73C3">
        <w:rPr>
          <w:rFonts w:ascii="Arial" w:hAnsi="Arial" w:cs="Arial"/>
          <w:lang w:val="en-US"/>
        </w:rPr>
        <w:t xml:space="preserve">Both are found on the Primary Partnership website, and </w:t>
      </w:r>
      <w:r w:rsidR="00C55265">
        <w:rPr>
          <w:rFonts w:ascii="Arial" w:hAnsi="Arial" w:cs="Arial"/>
          <w:lang w:val="en-US"/>
        </w:rPr>
        <w:t>on pages 9-11</w:t>
      </w:r>
      <w:r w:rsidR="00D51726">
        <w:rPr>
          <w:rFonts w:ascii="Arial" w:hAnsi="Arial" w:cs="Arial"/>
          <w:lang w:val="en-US"/>
        </w:rPr>
        <w:t xml:space="preserve"> </w:t>
      </w:r>
      <w:r w:rsidR="003B73C3">
        <w:rPr>
          <w:rFonts w:ascii="Arial" w:hAnsi="Arial" w:cs="Arial"/>
          <w:lang w:val="en-US"/>
        </w:rPr>
        <w:t xml:space="preserve">of this guidance document. </w:t>
      </w:r>
      <w:hyperlink r:id="rId11" w:history="1">
        <w:r w:rsidR="003B73C3" w:rsidRPr="00A85D56">
          <w:rPr>
            <w:rStyle w:val="Hyperlink"/>
            <w:rFonts w:ascii="Arial" w:hAnsi="Arial" w:cs="Arial"/>
            <w:lang w:val="en-US"/>
          </w:rPr>
          <w:t>https://www2.mmu.ac.uk/primary/partnerships/resources/</w:t>
        </w:r>
      </w:hyperlink>
    </w:p>
    <w:p w:rsidR="003B73C3" w:rsidRPr="00C117EA" w:rsidRDefault="00C117EA" w:rsidP="003B73C3">
      <w:pPr>
        <w:pStyle w:val="ListParagraph"/>
        <w:numPr>
          <w:ilvl w:val="0"/>
          <w:numId w:val="4"/>
        </w:numPr>
        <w:rPr>
          <w:rFonts w:ascii="Arial" w:hAnsi="Arial" w:cs="Arial"/>
        </w:rPr>
      </w:pPr>
      <w:r>
        <w:rPr>
          <w:rFonts w:ascii="Arial" w:hAnsi="Arial" w:cs="Arial"/>
          <w:b/>
          <w:lang w:val="en-US"/>
        </w:rPr>
        <w:t xml:space="preserve">Paired Placements: </w:t>
      </w:r>
      <w:r w:rsidR="003B73C3" w:rsidRPr="00D51726">
        <w:rPr>
          <w:rFonts w:ascii="Arial" w:hAnsi="Arial" w:cs="Arial"/>
          <w:b/>
          <w:lang w:val="en-US"/>
        </w:rPr>
        <w:t>Class mentors</w:t>
      </w:r>
      <w:r w:rsidR="003B73C3" w:rsidRPr="00531B5F">
        <w:rPr>
          <w:rFonts w:ascii="Arial" w:hAnsi="Arial" w:cs="Arial"/>
          <w:lang w:val="en-US"/>
        </w:rPr>
        <w:t xml:space="preserve"> will complete the traditional </w:t>
      </w:r>
      <w:r w:rsidR="003B73C3">
        <w:rPr>
          <w:rFonts w:ascii="Arial" w:hAnsi="Arial" w:cs="Arial"/>
          <w:lang w:val="en-US"/>
        </w:rPr>
        <w:t>RoLO</w:t>
      </w:r>
      <w:r w:rsidR="003B73C3" w:rsidRPr="00531B5F">
        <w:rPr>
          <w:rFonts w:ascii="Arial" w:hAnsi="Arial" w:cs="Arial"/>
          <w:lang w:val="en-US"/>
        </w:rPr>
        <w:t xml:space="preserve"> for student A in</w:t>
      </w:r>
      <w:r w:rsidR="003B73C3">
        <w:rPr>
          <w:rFonts w:ascii="Arial" w:hAnsi="Arial" w:cs="Arial"/>
          <w:lang w:val="en-US"/>
        </w:rPr>
        <w:t xml:space="preserve"> Week 2 </w:t>
      </w:r>
      <w:r w:rsidR="003B73C3" w:rsidRPr="00531B5F">
        <w:rPr>
          <w:rFonts w:ascii="Arial" w:hAnsi="Arial" w:cs="Arial"/>
          <w:lang w:val="en-US"/>
        </w:rPr>
        <w:t xml:space="preserve">and the grid format for student B. In </w:t>
      </w:r>
      <w:r w:rsidR="003B73C3">
        <w:rPr>
          <w:rFonts w:ascii="Arial" w:hAnsi="Arial" w:cs="Arial"/>
          <w:lang w:val="en-US"/>
        </w:rPr>
        <w:t>Week 3,</w:t>
      </w:r>
      <w:r w:rsidR="003B73C3" w:rsidRPr="00531B5F">
        <w:rPr>
          <w:rFonts w:ascii="Arial" w:hAnsi="Arial" w:cs="Arial"/>
          <w:lang w:val="en-US"/>
        </w:rPr>
        <w:t xml:space="preserve"> student A will receive the grid RoLO and student B will receive the traditional </w:t>
      </w:r>
      <w:r w:rsidR="003B73C3">
        <w:rPr>
          <w:rFonts w:ascii="Arial" w:hAnsi="Arial" w:cs="Arial"/>
          <w:lang w:val="en-US"/>
        </w:rPr>
        <w:t>RoLO</w:t>
      </w:r>
      <w:r w:rsidR="003B73C3" w:rsidRPr="00531B5F">
        <w:rPr>
          <w:rFonts w:ascii="Arial" w:hAnsi="Arial" w:cs="Arial"/>
          <w:lang w:val="en-US"/>
        </w:rPr>
        <w:t xml:space="preserve">. This pattern will continue for the duration of the placement. </w:t>
      </w:r>
    </w:p>
    <w:p w:rsidR="008E7BCA" w:rsidRPr="00C117EA" w:rsidRDefault="00C117EA" w:rsidP="00E508FF">
      <w:pPr>
        <w:pStyle w:val="ListParagraph"/>
        <w:numPr>
          <w:ilvl w:val="0"/>
          <w:numId w:val="4"/>
        </w:numPr>
        <w:rPr>
          <w:rFonts w:ascii="Arial" w:hAnsi="Arial" w:cs="Arial"/>
        </w:rPr>
      </w:pPr>
      <w:r w:rsidRPr="00C117EA">
        <w:rPr>
          <w:rFonts w:ascii="Arial" w:hAnsi="Arial" w:cs="Arial"/>
          <w:b/>
          <w:lang w:val="en-US"/>
        </w:rPr>
        <w:t xml:space="preserve">Pod Placements: Class mentors </w:t>
      </w:r>
      <w:r w:rsidRPr="00C117EA">
        <w:rPr>
          <w:rFonts w:ascii="Arial" w:hAnsi="Arial" w:cs="Arial"/>
          <w:lang w:val="en-US"/>
        </w:rPr>
        <w:t xml:space="preserve">will complete the traditional format for student A in the first week of teaching and the grid format for student B and C. In the second week student A and C will receive the grid RoLO and student B will receive the traditional format. This pattern will continue for the duration of the placement. In the third week student C will receive the traditional RoLO and student A and B the grid RoLO.  </w:t>
      </w:r>
      <w:r w:rsidR="005E600C" w:rsidRPr="00C117EA">
        <w:rPr>
          <w:rFonts w:ascii="Arial" w:hAnsi="Arial" w:cs="Arial"/>
        </w:rPr>
        <w:t>RoLOs may be produced for parts of a lesson</w:t>
      </w:r>
      <w:r w:rsidR="003B73C3" w:rsidRPr="00C117EA">
        <w:rPr>
          <w:rFonts w:ascii="Arial" w:hAnsi="Arial" w:cs="Arial"/>
        </w:rPr>
        <w:t xml:space="preserve"> if taking place during Team teaching and</w:t>
      </w:r>
      <w:r w:rsidR="005E600C" w:rsidRPr="00C117EA">
        <w:rPr>
          <w:rFonts w:ascii="Arial" w:hAnsi="Arial" w:cs="Arial"/>
        </w:rPr>
        <w:t xml:space="preserve"> not necessarily a whole lesson.</w:t>
      </w:r>
      <w:r w:rsidR="00531B5F" w:rsidRPr="00C117EA">
        <w:rPr>
          <w:rFonts w:ascii="Arial" w:hAnsi="Arial" w:cs="Arial"/>
        </w:rPr>
        <w:t xml:space="preserve"> </w:t>
      </w:r>
    </w:p>
    <w:p w:rsidR="008E7BCA" w:rsidRDefault="008E7BCA" w:rsidP="008E7BCA">
      <w:pPr>
        <w:pStyle w:val="ListParagraph"/>
        <w:numPr>
          <w:ilvl w:val="0"/>
          <w:numId w:val="4"/>
        </w:numPr>
        <w:rPr>
          <w:rFonts w:ascii="Arial" w:hAnsi="Arial" w:cs="Arial"/>
        </w:rPr>
      </w:pPr>
      <w:r w:rsidRPr="00D51726">
        <w:rPr>
          <w:rFonts w:ascii="Arial" w:hAnsi="Arial" w:cs="Arial"/>
          <w:b/>
        </w:rPr>
        <w:t>Class mentors</w:t>
      </w:r>
      <w:r w:rsidRPr="008E7BCA">
        <w:rPr>
          <w:rFonts w:ascii="Arial" w:hAnsi="Arial" w:cs="Arial"/>
        </w:rPr>
        <w:t xml:space="preserve"> </w:t>
      </w:r>
      <w:r w:rsidR="00D51726">
        <w:rPr>
          <w:rFonts w:ascii="Arial" w:hAnsi="Arial" w:cs="Arial"/>
        </w:rPr>
        <w:t xml:space="preserve">will </w:t>
      </w:r>
      <w:r w:rsidRPr="008E7BCA">
        <w:rPr>
          <w:rFonts w:ascii="Arial" w:hAnsi="Arial" w:cs="Arial"/>
        </w:rPr>
        <w:t>produce</w:t>
      </w:r>
      <w:r>
        <w:rPr>
          <w:rFonts w:ascii="Arial" w:hAnsi="Arial" w:cs="Arial"/>
          <w:b/>
        </w:rPr>
        <w:t xml:space="preserve"> </w:t>
      </w:r>
      <w:r>
        <w:rPr>
          <w:rFonts w:ascii="Arial" w:hAnsi="Arial" w:cs="Arial"/>
        </w:rPr>
        <w:t xml:space="preserve">1 interim report and </w:t>
      </w:r>
      <w:r w:rsidR="005E600C">
        <w:rPr>
          <w:rFonts w:ascii="Arial" w:hAnsi="Arial" w:cs="Arial"/>
        </w:rPr>
        <w:t xml:space="preserve">1 </w:t>
      </w:r>
      <w:r>
        <w:rPr>
          <w:rFonts w:ascii="Arial" w:hAnsi="Arial" w:cs="Arial"/>
        </w:rPr>
        <w:t>final report per student</w:t>
      </w:r>
      <w:r w:rsidR="00531B5F">
        <w:rPr>
          <w:rFonts w:ascii="Arial" w:hAnsi="Arial" w:cs="Arial"/>
        </w:rPr>
        <w:t>. It is envisaged that they will be supported with this by the Professional Mentor.</w:t>
      </w:r>
    </w:p>
    <w:p w:rsidR="005E600C" w:rsidRDefault="00C92900" w:rsidP="00C117EA">
      <w:pPr>
        <w:rPr>
          <w:rFonts w:ascii="Arial" w:hAnsi="Arial" w:cs="Arial"/>
          <w:b/>
        </w:rPr>
      </w:pPr>
      <w:r>
        <w:rPr>
          <w:rFonts w:ascii="Arial" w:hAnsi="Arial" w:cs="Arial"/>
        </w:rPr>
        <w:br w:type="page"/>
      </w:r>
      <w:r w:rsidRPr="00C92900">
        <w:rPr>
          <w:rFonts w:ascii="Arial" w:hAnsi="Arial" w:cs="Arial"/>
          <w:b/>
        </w:rPr>
        <w:t>Lead Teacher sessions</w:t>
      </w:r>
    </w:p>
    <w:p w:rsidR="00C92900" w:rsidRDefault="00C92900" w:rsidP="00C92900">
      <w:pPr>
        <w:rPr>
          <w:rFonts w:ascii="Arial" w:hAnsi="Arial" w:cs="Arial"/>
        </w:rPr>
      </w:pPr>
      <w:r>
        <w:rPr>
          <w:rFonts w:ascii="Arial" w:hAnsi="Arial" w:cs="Arial"/>
        </w:rPr>
        <w:t>It is vital that both</w:t>
      </w:r>
      <w:r w:rsidR="00C117EA">
        <w:rPr>
          <w:rFonts w:ascii="Arial" w:hAnsi="Arial" w:cs="Arial"/>
        </w:rPr>
        <w:t>/all</w:t>
      </w:r>
      <w:r>
        <w:rPr>
          <w:rFonts w:ascii="Arial" w:hAnsi="Arial" w:cs="Arial"/>
        </w:rPr>
        <w:t xml:space="preserve"> students have the opportunity to learn and flourish as the teacher leading the class.</w:t>
      </w:r>
    </w:p>
    <w:p w:rsidR="00C92900" w:rsidRDefault="00C92900" w:rsidP="00C92900">
      <w:pPr>
        <w:rPr>
          <w:rFonts w:ascii="Arial" w:hAnsi="Arial" w:cs="Arial"/>
        </w:rPr>
      </w:pPr>
      <w:r>
        <w:rPr>
          <w:rFonts w:ascii="Arial" w:hAnsi="Arial" w:cs="Arial"/>
        </w:rPr>
        <w:t>Student A will take responsibility for the planning, teaching, assessing and evalu</w:t>
      </w:r>
      <w:r w:rsidR="00CC3CE7">
        <w:rPr>
          <w:rFonts w:ascii="Arial" w:hAnsi="Arial" w:cs="Arial"/>
        </w:rPr>
        <w:t>ating of a whole class session.</w:t>
      </w:r>
    </w:p>
    <w:p w:rsidR="00C92900" w:rsidRDefault="00C92900" w:rsidP="00C92900">
      <w:pPr>
        <w:rPr>
          <w:rFonts w:ascii="Arial" w:hAnsi="Arial" w:cs="Arial"/>
        </w:rPr>
      </w:pPr>
      <w:r>
        <w:rPr>
          <w:rFonts w:ascii="Arial" w:hAnsi="Arial" w:cs="Arial"/>
        </w:rPr>
        <w:t xml:space="preserve">During Student A’s lead teacher sessions, Student B </w:t>
      </w:r>
      <w:r w:rsidR="00C117EA">
        <w:rPr>
          <w:rFonts w:ascii="Arial" w:hAnsi="Arial" w:cs="Arial"/>
        </w:rPr>
        <w:t xml:space="preserve">(and Student C) </w:t>
      </w:r>
      <w:r>
        <w:rPr>
          <w:rFonts w:ascii="Arial" w:hAnsi="Arial" w:cs="Arial"/>
        </w:rPr>
        <w:t>may be supporting as an additional adult, observing</w:t>
      </w:r>
      <w:r w:rsidR="003B73C3">
        <w:rPr>
          <w:rFonts w:ascii="Arial" w:hAnsi="Arial" w:cs="Arial"/>
        </w:rPr>
        <w:t xml:space="preserve"> the lesson</w:t>
      </w:r>
      <w:r>
        <w:rPr>
          <w:rFonts w:ascii="Arial" w:hAnsi="Arial" w:cs="Arial"/>
        </w:rPr>
        <w:t xml:space="preserve">, planning and teaching a small group or intervention group or may </w:t>
      </w:r>
      <w:r w:rsidR="003B73C3">
        <w:rPr>
          <w:rFonts w:ascii="Arial" w:hAnsi="Arial" w:cs="Arial"/>
        </w:rPr>
        <w:t>be carrying out P</w:t>
      </w:r>
      <w:r w:rsidR="00E4261A">
        <w:rPr>
          <w:rFonts w:ascii="Arial" w:hAnsi="Arial" w:cs="Arial"/>
        </w:rPr>
        <w:t xml:space="preserve">rofessional </w:t>
      </w:r>
      <w:r w:rsidR="003B73C3">
        <w:rPr>
          <w:rFonts w:ascii="Arial" w:hAnsi="Arial" w:cs="Arial"/>
        </w:rPr>
        <w:t>D</w:t>
      </w:r>
      <w:r w:rsidR="00E4261A">
        <w:rPr>
          <w:rFonts w:ascii="Arial" w:hAnsi="Arial" w:cs="Arial"/>
        </w:rPr>
        <w:t>evelopment</w:t>
      </w:r>
      <w:r w:rsidR="003B73C3">
        <w:rPr>
          <w:rFonts w:ascii="Arial" w:hAnsi="Arial" w:cs="Arial"/>
        </w:rPr>
        <w:t xml:space="preserve"> tasks and </w:t>
      </w:r>
      <w:r>
        <w:rPr>
          <w:rFonts w:ascii="Arial" w:hAnsi="Arial" w:cs="Arial"/>
        </w:rPr>
        <w:t>not be present in the classroom.</w:t>
      </w:r>
    </w:p>
    <w:p w:rsidR="00E6668F" w:rsidRDefault="00C92900" w:rsidP="00C92900">
      <w:pPr>
        <w:rPr>
          <w:rFonts w:ascii="Arial" w:hAnsi="Arial" w:cs="Arial"/>
        </w:rPr>
      </w:pPr>
      <w:r>
        <w:rPr>
          <w:rFonts w:ascii="Arial" w:hAnsi="Arial" w:cs="Arial"/>
        </w:rPr>
        <w:t xml:space="preserve">Similarly, Student B </w:t>
      </w:r>
      <w:r w:rsidR="00C117EA">
        <w:rPr>
          <w:rFonts w:ascii="Arial" w:hAnsi="Arial" w:cs="Arial"/>
        </w:rPr>
        <w:t xml:space="preserve">(and Student C) </w:t>
      </w:r>
      <w:r>
        <w:rPr>
          <w:rFonts w:ascii="Arial" w:hAnsi="Arial" w:cs="Arial"/>
        </w:rPr>
        <w:t>will take responsibility for the planning, teaching, assessing and evalu</w:t>
      </w:r>
      <w:r w:rsidR="00CC3CE7">
        <w:rPr>
          <w:rFonts w:ascii="Arial" w:hAnsi="Arial" w:cs="Arial"/>
        </w:rPr>
        <w:t xml:space="preserve">ating of a whole class session </w:t>
      </w:r>
      <w:r w:rsidR="003B73C3">
        <w:rPr>
          <w:rFonts w:ascii="Arial" w:hAnsi="Arial" w:cs="Arial"/>
        </w:rPr>
        <w:t>and Student A will carry out one of the above actions</w:t>
      </w:r>
      <w:r>
        <w:rPr>
          <w:rFonts w:ascii="Arial" w:hAnsi="Arial" w:cs="Arial"/>
        </w:rPr>
        <w:t>.</w:t>
      </w:r>
    </w:p>
    <w:p w:rsidR="00BC5606" w:rsidRPr="00026F22" w:rsidRDefault="00BC5606" w:rsidP="00C92900">
      <w:pPr>
        <w:rPr>
          <w:rFonts w:ascii="Arial" w:hAnsi="Arial" w:cs="Arial"/>
          <w:szCs w:val="16"/>
        </w:rPr>
      </w:pPr>
      <w:r w:rsidRPr="00026F22">
        <w:rPr>
          <w:rFonts w:ascii="Arial" w:hAnsi="Arial" w:cs="Arial"/>
        </w:rPr>
        <w:t xml:space="preserve">In EYFS, the suggestion is that the </w:t>
      </w:r>
      <w:r w:rsidR="00026F22" w:rsidRPr="00026F22">
        <w:rPr>
          <w:rFonts w:ascii="Arial" w:hAnsi="Arial" w:cs="Arial"/>
        </w:rPr>
        <w:t>‘</w:t>
      </w:r>
      <w:r w:rsidRPr="00026F22">
        <w:rPr>
          <w:rFonts w:ascii="Arial" w:hAnsi="Arial" w:cs="Arial"/>
        </w:rPr>
        <w:t>Lead Teacher</w:t>
      </w:r>
      <w:r w:rsidR="00026F22" w:rsidRPr="00026F22">
        <w:rPr>
          <w:rFonts w:ascii="Arial" w:hAnsi="Arial" w:cs="Arial"/>
        </w:rPr>
        <w:t>’</w:t>
      </w:r>
      <w:r w:rsidRPr="00026F22">
        <w:rPr>
          <w:rFonts w:ascii="Arial" w:hAnsi="Arial" w:cs="Arial"/>
        </w:rPr>
        <w:t xml:space="preserve"> plans for inside learning and leading the directed teaching whilst the </w:t>
      </w:r>
      <w:r w:rsidR="00026F22" w:rsidRPr="00026F22">
        <w:rPr>
          <w:rFonts w:ascii="Arial" w:hAnsi="Arial" w:cs="Arial"/>
        </w:rPr>
        <w:t>‘Group</w:t>
      </w:r>
      <w:r w:rsidRPr="00026F22">
        <w:rPr>
          <w:rFonts w:ascii="Arial" w:hAnsi="Arial" w:cs="Arial"/>
        </w:rPr>
        <w:t xml:space="preserve"> Teacher</w:t>
      </w:r>
      <w:r w:rsidR="00C117EA">
        <w:rPr>
          <w:rFonts w:ascii="Arial" w:hAnsi="Arial" w:cs="Arial"/>
        </w:rPr>
        <w:t>(s)</w:t>
      </w:r>
      <w:r w:rsidR="00026F22" w:rsidRPr="00026F22">
        <w:rPr>
          <w:rFonts w:ascii="Arial" w:hAnsi="Arial" w:cs="Arial"/>
        </w:rPr>
        <w:t>’</w:t>
      </w:r>
      <w:r w:rsidRPr="00026F22">
        <w:rPr>
          <w:rFonts w:ascii="Arial" w:hAnsi="Arial" w:cs="Arial"/>
        </w:rPr>
        <w:t xml:space="preserve"> plans for and manages the outside learning environment to fit in/support/extend the focused learning experiences introduced by the </w:t>
      </w:r>
      <w:r w:rsidR="00026F22" w:rsidRPr="00026F22">
        <w:rPr>
          <w:rFonts w:ascii="Arial" w:hAnsi="Arial" w:cs="Arial"/>
        </w:rPr>
        <w:t>‘</w:t>
      </w:r>
      <w:r w:rsidRPr="00026F22">
        <w:rPr>
          <w:rFonts w:ascii="Arial" w:hAnsi="Arial" w:cs="Arial"/>
        </w:rPr>
        <w:t>Lead Teacher</w:t>
      </w:r>
      <w:r w:rsidR="00026F22" w:rsidRPr="00026F22">
        <w:rPr>
          <w:rFonts w:ascii="Arial" w:hAnsi="Arial" w:cs="Arial"/>
        </w:rPr>
        <w:t>’</w:t>
      </w:r>
      <w:r w:rsidRPr="00026F22">
        <w:rPr>
          <w:rFonts w:ascii="Arial" w:hAnsi="Arial" w:cs="Arial"/>
        </w:rPr>
        <w:t xml:space="preserve">. This will mean that the </w:t>
      </w:r>
      <w:r w:rsidR="00026F22" w:rsidRPr="00026F22">
        <w:rPr>
          <w:rFonts w:ascii="Arial" w:hAnsi="Arial" w:cs="Arial"/>
        </w:rPr>
        <w:t>‘</w:t>
      </w:r>
      <w:r w:rsidRPr="00026F22">
        <w:rPr>
          <w:rFonts w:ascii="Arial" w:hAnsi="Arial" w:cs="Arial"/>
        </w:rPr>
        <w:t>Lead teacher</w:t>
      </w:r>
      <w:r w:rsidR="00026F22" w:rsidRPr="00026F22">
        <w:rPr>
          <w:rFonts w:ascii="Arial" w:hAnsi="Arial" w:cs="Arial"/>
        </w:rPr>
        <w:t>’ and the ‘Group</w:t>
      </w:r>
      <w:r w:rsidRPr="00026F22">
        <w:rPr>
          <w:rFonts w:ascii="Arial" w:hAnsi="Arial" w:cs="Arial"/>
        </w:rPr>
        <w:t xml:space="preserve"> teacher</w:t>
      </w:r>
      <w:r w:rsidR="00C117EA">
        <w:rPr>
          <w:rFonts w:ascii="Arial" w:hAnsi="Arial" w:cs="Arial"/>
        </w:rPr>
        <w:t>(s)</w:t>
      </w:r>
      <w:r w:rsidR="00026F22" w:rsidRPr="00026F22">
        <w:rPr>
          <w:rFonts w:ascii="Arial" w:hAnsi="Arial" w:cs="Arial"/>
        </w:rPr>
        <w:t>’</w:t>
      </w:r>
      <w:r w:rsidRPr="00026F22">
        <w:rPr>
          <w:rFonts w:ascii="Arial" w:hAnsi="Arial" w:cs="Arial"/>
        </w:rPr>
        <w:t xml:space="preserve"> will need to plan ideas together in the first instance and then each</w:t>
      </w:r>
      <w:r w:rsidR="00C117EA">
        <w:rPr>
          <w:rFonts w:ascii="Arial" w:hAnsi="Arial" w:cs="Arial"/>
        </w:rPr>
        <w:t>/all</w:t>
      </w:r>
      <w:r w:rsidRPr="00026F22">
        <w:rPr>
          <w:rFonts w:ascii="Arial" w:hAnsi="Arial" w:cs="Arial"/>
        </w:rPr>
        <w:t xml:space="preserve"> will need to take their area of responsibility and plan specifically and in more depth for this.</w:t>
      </w:r>
    </w:p>
    <w:p w:rsidR="00A67340" w:rsidRPr="00C117EA" w:rsidRDefault="00A67340" w:rsidP="00C117EA">
      <w:pPr>
        <w:rPr>
          <w:rFonts w:ascii="Arial" w:hAnsi="Arial" w:cs="Arial"/>
          <w:b/>
        </w:rPr>
      </w:pPr>
      <w:r w:rsidRPr="00C117EA">
        <w:rPr>
          <w:rFonts w:ascii="Arial" w:hAnsi="Arial" w:cs="Arial"/>
          <w:b/>
        </w:rPr>
        <w:t>Group Teaching</w:t>
      </w:r>
    </w:p>
    <w:p w:rsidR="0056451A" w:rsidRDefault="00026F22" w:rsidP="00C92900">
      <w:pPr>
        <w:rPr>
          <w:rFonts w:ascii="Arial" w:hAnsi="Arial" w:cs="Arial"/>
        </w:rPr>
      </w:pPr>
      <w:r>
        <w:rPr>
          <w:rFonts w:ascii="Arial" w:hAnsi="Arial" w:cs="Arial"/>
        </w:rPr>
        <w:t>Students will plan</w:t>
      </w:r>
      <w:r w:rsidR="00A67340">
        <w:rPr>
          <w:rFonts w:ascii="Arial" w:hAnsi="Arial" w:cs="Arial"/>
        </w:rPr>
        <w:t xml:space="preserve"> for</w:t>
      </w:r>
      <w:r>
        <w:rPr>
          <w:rFonts w:ascii="Arial" w:hAnsi="Arial" w:cs="Arial"/>
        </w:rPr>
        <w:t xml:space="preserve"> and teach</w:t>
      </w:r>
      <w:r w:rsidR="00A67340" w:rsidRPr="00A67340">
        <w:rPr>
          <w:rFonts w:ascii="Arial" w:hAnsi="Arial" w:cs="Arial"/>
        </w:rPr>
        <w:t xml:space="preserve"> a small group</w:t>
      </w:r>
      <w:r>
        <w:rPr>
          <w:rFonts w:ascii="Arial" w:hAnsi="Arial" w:cs="Arial"/>
        </w:rPr>
        <w:t xml:space="preserve"> or work</w:t>
      </w:r>
      <w:r w:rsidR="00A67340">
        <w:rPr>
          <w:rFonts w:ascii="Arial" w:hAnsi="Arial" w:cs="Arial"/>
        </w:rPr>
        <w:t xml:space="preserve"> with an intervention group </w:t>
      </w:r>
      <w:r>
        <w:rPr>
          <w:rFonts w:ascii="Arial" w:hAnsi="Arial" w:cs="Arial"/>
        </w:rPr>
        <w:t>on specific, planned activities. T</w:t>
      </w:r>
      <w:r w:rsidR="00A67340">
        <w:rPr>
          <w:rFonts w:ascii="Arial" w:hAnsi="Arial" w:cs="Arial"/>
        </w:rPr>
        <w:t xml:space="preserve">his contributes to </w:t>
      </w:r>
      <w:r>
        <w:rPr>
          <w:rFonts w:ascii="Arial" w:hAnsi="Arial" w:cs="Arial"/>
        </w:rPr>
        <w:t xml:space="preserve">the </w:t>
      </w:r>
      <w:r w:rsidR="00892A95">
        <w:rPr>
          <w:rFonts w:ascii="Arial" w:hAnsi="Arial" w:cs="Arial"/>
        </w:rPr>
        <w:t>percentage</w:t>
      </w:r>
      <w:r w:rsidR="00A67340">
        <w:rPr>
          <w:rFonts w:ascii="Arial" w:hAnsi="Arial" w:cs="Arial"/>
        </w:rPr>
        <w:t xml:space="preserve"> </w:t>
      </w:r>
      <w:r>
        <w:rPr>
          <w:rFonts w:ascii="Arial" w:hAnsi="Arial" w:cs="Arial"/>
        </w:rPr>
        <w:t xml:space="preserve">of </w:t>
      </w:r>
      <w:r w:rsidR="00A67340">
        <w:rPr>
          <w:rFonts w:ascii="Arial" w:hAnsi="Arial" w:cs="Arial"/>
        </w:rPr>
        <w:t>teaching time</w:t>
      </w:r>
      <w:r w:rsidR="00892A95">
        <w:rPr>
          <w:rFonts w:ascii="Arial" w:hAnsi="Arial" w:cs="Arial"/>
        </w:rPr>
        <w:t xml:space="preserve"> appropriate to your year: up to 50% for BA1, and up to 60% for BA2</w:t>
      </w:r>
      <w:r w:rsidR="00A67340">
        <w:rPr>
          <w:rFonts w:ascii="Arial" w:hAnsi="Arial" w:cs="Arial"/>
        </w:rPr>
        <w:t>. Each student should take responsibility for the planning a</w:t>
      </w:r>
      <w:r w:rsidR="00CC3CE7">
        <w:rPr>
          <w:rFonts w:ascii="Arial" w:hAnsi="Arial" w:cs="Arial"/>
        </w:rPr>
        <w:t>nd teaching of a group during the week.</w:t>
      </w:r>
    </w:p>
    <w:p w:rsidR="00C92900" w:rsidRPr="00C117EA" w:rsidRDefault="00026F22" w:rsidP="00C117EA">
      <w:pPr>
        <w:rPr>
          <w:rFonts w:ascii="Arial" w:hAnsi="Arial" w:cs="Arial"/>
        </w:rPr>
      </w:pPr>
      <w:r w:rsidRPr="00C117EA">
        <w:rPr>
          <w:rFonts w:ascii="Arial" w:hAnsi="Arial" w:cs="Arial"/>
          <w:b/>
        </w:rPr>
        <w:t>Team teaching</w:t>
      </w:r>
    </w:p>
    <w:p w:rsidR="00C92900" w:rsidRDefault="00026F22" w:rsidP="00C92900">
      <w:pPr>
        <w:rPr>
          <w:rFonts w:ascii="Arial" w:hAnsi="Arial" w:cs="Arial"/>
        </w:rPr>
      </w:pPr>
      <w:r>
        <w:rPr>
          <w:rFonts w:ascii="Arial" w:hAnsi="Arial" w:cs="Arial"/>
        </w:rPr>
        <w:t>Team teaching</w:t>
      </w:r>
      <w:r w:rsidR="00C92900">
        <w:rPr>
          <w:rFonts w:ascii="Arial" w:hAnsi="Arial" w:cs="Arial"/>
        </w:rPr>
        <w:t xml:space="preserve"> is a signifi</w:t>
      </w:r>
      <w:r w:rsidR="00E6668F">
        <w:rPr>
          <w:rFonts w:ascii="Arial" w:hAnsi="Arial" w:cs="Arial"/>
        </w:rPr>
        <w:t>cant skill area. The opportunity the</w:t>
      </w:r>
      <w:r w:rsidR="00C92900">
        <w:rPr>
          <w:rFonts w:ascii="Arial" w:hAnsi="Arial" w:cs="Arial"/>
        </w:rPr>
        <w:t xml:space="preserve"> placement affords for focused development</w:t>
      </w:r>
      <w:r w:rsidR="00E6668F">
        <w:rPr>
          <w:rFonts w:ascii="Arial" w:hAnsi="Arial" w:cs="Arial"/>
        </w:rPr>
        <w:t xml:space="preserve"> of this aspect of practice will enhance the employability of the student teachers engaged in a paired placement even further.</w:t>
      </w:r>
    </w:p>
    <w:p w:rsidR="001B3985" w:rsidRDefault="00026F22" w:rsidP="00C92900">
      <w:pPr>
        <w:rPr>
          <w:rFonts w:ascii="Arial" w:hAnsi="Arial" w:cs="Arial"/>
        </w:rPr>
      </w:pPr>
      <w:r>
        <w:rPr>
          <w:rFonts w:ascii="Arial" w:hAnsi="Arial" w:cs="Arial"/>
        </w:rPr>
        <w:t>Team teaching</w:t>
      </w:r>
      <w:r w:rsidR="00E6668F">
        <w:rPr>
          <w:rFonts w:ascii="Arial" w:hAnsi="Arial" w:cs="Arial"/>
        </w:rPr>
        <w:t xml:space="preserve"> has many</w:t>
      </w:r>
      <w:r>
        <w:rPr>
          <w:rFonts w:ascii="Arial" w:hAnsi="Arial" w:cs="Arial"/>
        </w:rPr>
        <w:t xml:space="preserve"> employability</w:t>
      </w:r>
      <w:r w:rsidR="00E6668F">
        <w:rPr>
          <w:rFonts w:ascii="Arial" w:hAnsi="Arial" w:cs="Arial"/>
        </w:rPr>
        <w:t xml:space="preserve"> benefits but students and mentors should acknowledge and discuss possible challenges too</w:t>
      </w:r>
      <w:r>
        <w:rPr>
          <w:rFonts w:ascii="Arial" w:hAnsi="Arial" w:cs="Arial"/>
        </w:rPr>
        <w:t xml:space="preserve"> and support each other in this aspect of the placement</w:t>
      </w:r>
      <w:r w:rsidR="00E6668F">
        <w:rPr>
          <w:rFonts w:ascii="Arial" w:hAnsi="Arial" w:cs="Arial"/>
        </w:rPr>
        <w:t xml:space="preserve">. </w:t>
      </w:r>
      <w:r>
        <w:rPr>
          <w:rFonts w:ascii="Arial" w:hAnsi="Arial" w:cs="Arial"/>
        </w:rPr>
        <w:t>Team teaching</w:t>
      </w:r>
      <w:r w:rsidR="00E6668F">
        <w:rPr>
          <w:rFonts w:ascii="Arial" w:hAnsi="Arial" w:cs="Arial"/>
        </w:rPr>
        <w:t xml:space="preserve"> involves a set of </w:t>
      </w:r>
      <w:r>
        <w:rPr>
          <w:rFonts w:ascii="Arial" w:hAnsi="Arial" w:cs="Arial"/>
        </w:rPr>
        <w:t>skills that need development</w:t>
      </w:r>
      <w:r w:rsidR="00E6668F">
        <w:rPr>
          <w:rFonts w:ascii="Arial" w:hAnsi="Arial" w:cs="Arial"/>
        </w:rPr>
        <w:t xml:space="preserve"> and </w:t>
      </w:r>
      <w:r>
        <w:rPr>
          <w:rFonts w:ascii="Arial" w:hAnsi="Arial" w:cs="Arial"/>
        </w:rPr>
        <w:t xml:space="preserve">feedback throughout the placement. </w:t>
      </w:r>
    </w:p>
    <w:p w:rsidR="00C117EA" w:rsidRPr="00DD5F51" w:rsidRDefault="00C117EA" w:rsidP="00C117EA">
      <w:pPr>
        <w:rPr>
          <w:rFonts w:ascii="Arial" w:hAnsi="Arial" w:cs="Arial"/>
        </w:rPr>
      </w:pPr>
      <w:r>
        <w:rPr>
          <w:rFonts w:ascii="Arial" w:hAnsi="Arial" w:cs="Arial"/>
        </w:rPr>
        <w:t xml:space="preserve">For BA1 students in a pod, four sessions per week should be team teaching sessions for the students after interim. As a pod of three, the session can be divided between them so each student has ownership of part of the lesson. This enables each student to plan, teach and resource and evaluate their part of the lesson. </w:t>
      </w:r>
    </w:p>
    <w:p w:rsidR="00C117EA" w:rsidRDefault="00C117EA" w:rsidP="00C92900">
      <w:pPr>
        <w:rPr>
          <w:rFonts w:ascii="Arial" w:hAnsi="Arial" w:cs="Arial"/>
        </w:rPr>
      </w:pPr>
    </w:p>
    <w:p w:rsidR="00C55265" w:rsidRDefault="00C55265" w:rsidP="00C92900">
      <w:pPr>
        <w:rPr>
          <w:rFonts w:ascii="Arial" w:hAnsi="Arial" w:cs="Arial"/>
        </w:rPr>
      </w:pPr>
    </w:p>
    <w:p w:rsidR="00E43E66" w:rsidRDefault="00E43E66">
      <w:pPr>
        <w:spacing w:after="0" w:line="240" w:lineRule="auto"/>
        <w:rPr>
          <w:rFonts w:ascii="Arial" w:hAnsi="Arial" w:cs="Arial"/>
        </w:rPr>
      </w:pPr>
      <w:r>
        <w:rPr>
          <w:rFonts w:ascii="Arial" w:hAnsi="Arial" w:cs="Arial"/>
        </w:rPr>
        <w:br w:type="page"/>
      </w:r>
    </w:p>
    <w:p w:rsidR="00026F22" w:rsidRPr="00C117EA" w:rsidRDefault="0042560D" w:rsidP="00C117EA">
      <w:pPr>
        <w:rPr>
          <w:rFonts w:ascii="Arial" w:hAnsi="Arial" w:cs="Arial"/>
          <w:b/>
        </w:rPr>
      </w:pPr>
      <w:r w:rsidRPr="00C117EA">
        <w:rPr>
          <w:rFonts w:ascii="Arial" w:hAnsi="Arial" w:cs="Arial"/>
          <w:b/>
        </w:rPr>
        <w:t>Peer observation</w:t>
      </w:r>
    </w:p>
    <w:p w:rsidR="00C117EA" w:rsidRDefault="00C117EA" w:rsidP="00C117EA">
      <w:pPr>
        <w:rPr>
          <w:rFonts w:ascii="Arial" w:hAnsi="Arial" w:cs="Arial"/>
          <w:b/>
          <w:i/>
        </w:rPr>
      </w:pPr>
      <w:r w:rsidRPr="00C117EA">
        <w:rPr>
          <w:rFonts w:ascii="Arial" w:hAnsi="Arial" w:cs="Arial"/>
          <w:b/>
          <w:i/>
        </w:rPr>
        <w:t xml:space="preserve">BA2 </w:t>
      </w:r>
    </w:p>
    <w:p w:rsidR="00C117EA" w:rsidRDefault="00C117EA" w:rsidP="00C117EA">
      <w:pPr>
        <w:rPr>
          <w:rFonts w:ascii="Arial" w:hAnsi="Arial" w:cs="Arial"/>
        </w:rPr>
      </w:pPr>
      <w:r w:rsidRPr="00C117EA">
        <w:rPr>
          <w:rFonts w:ascii="Arial" w:hAnsi="Arial" w:cs="Arial"/>
        </w:rPr>
        <w:t>In BA2,</w:t>
      </w:r>
      <w:r>
        <w:rPr>
          <w:rFonts w:ascii="Arial" w:hAnsi="Arial" w:cs="Arial"/>
        </w:rPr>
        <w:t xml:space="preserve"> s</w:t>
      </w:r>
      <w:r w:rsidR="00026F22" w:rsidRPr="00026F22">
        <w:rPr>
          <w:rFonts w:ascii="Arial" w:hAnsi="Arial" w:cs="Arial"/>
        </w:rPr>
        <w:t>tudents</w:t>
      </w:r>
      <w:r w:rsidR="00026F22">
        <w:rPr>
          <w:rFonts w:ascii="Arial" w:hAnsi="Arial" w:cs="Arial"/>
          <w:b/>
        </w:rPr>
        <w:t xml:space="preserve"> </w:t>
      </w:r>
      <w:r w:rsidR="00EC5538" w:rsidRPr="00026F22">
        <w:rPr>
          <w:rFonts w:ascii="Arial" w:hAnsi="Arial" w:cs="Arial"/>
        </w:rPr>
        <w:t>should observe each other teaching and give feedback once per week.</w:t>
      </w:r>
      <w:r w:rsidR="00171C2C" w:rsidRPr="00026F22">
        <w:rPr>
          <w:rFonts w:ascii="Arial" w:hAnsi="Arial" w:cs="Arial"/>
        </w:rPr>
        <w:t xml:space="preserve"> The observation should </w:t>
      </w:r>
      <w:r w:rsidR="00451844" w:rsidRPr="00026F22">
        <w:rPr>
          <w:rFonts w:ascii="Arial" w:hAnsi="Arial" w:cs="Arial"/>
        </w:rPr>
        <w:t xml:space="preserve">last for </w:t>
      </w:r>
      <w:r w:rsidR="00171C2C" w:rsidRPr="00026F22">
        <w:rPr>
          <w:rFonts w:ascii="Arial" w:hAnsi="Arial" w:cs="Arial"/>
        </w:rPr>
        <w:t xml:space="preserve">20 to 30 minutes (but can be for longer). </w:t>
      </w:r>
      <w:r w:rsidR="00026F22">
        <w:rPr>
          <w:rFonts w:ascii="Arial" w:hAnsi="Arial" w:cs="Arial"/>
        </w:rPr>
        <w:t>A traditional</w:t>
      </w:r>
      <w:r w:rsidR="00EC5538" w:rsidRPr="00026F22">
        <w:rPr>
          <w:rFonts w:ascii="Arial" w:hAnsi="Arial" w:cs="Arial"/>
        </w:rPr>
        <w:t xml:space="preserve"> RoLO should be used to</w:t>
      </w:r>
      <w:r w:rsidR="0056451A" w:rsidRPr="00026F22">
        <w:rPr>
          <w:rFonts w:ascii="Arial" w:hAnsi="Arial" w:cs="Arial"/>
        </w:rPr>
        <w:t xml:space="preserve"> record feedback against the Standards and the two students should meet as soon as possible after the session for a </w:t>
      </w:r>
      <w:r w:rsidR="00DE0C4E" w:rsidRPr="00026F22">
        <w:rPr>
          <w:rFonts w:ascii="Arial" w:hAnsi="Arial" w:cs="Arial"/>
        </w:rPr>
        <w:t>post-o</w:t>
      </w:r>
      <w:r w:rsidR="0056451A" w:rsidRPr="00026F22">
        <w:rPr>
          <w:rFonts w:ascii="Arial" w:hAnsi="Arial" w:cs="Arial"/>
        </w:rPr>
        <w:t>bservation meeting. A pro-forma is available</w:t>
      </w:r>
      <w:r w:rsidR="00171C2C" w:rsidRPr="00026F22">
        <w:rPr>
          <w:rFonts w:ascii="Arial" w:hAnsi="Arial" w:cs="Arial"/>
        </w:rPr>
        <w:t xml:space="preserve"> to</w:t>
      </w:r>
      <w:r w:rsidR="0056451A" w:rsidRPr="00026F22">
        <w:rPr>
          <w:rFonts w:ascii="Arial" w:hAnsi="Arial" w:cs="Arial"/>
        </w:rPr>
        <w:t xml:space="preserve"> record the outcomes of this meeting</w:t>
      </w:r>
      <w:r w:rsidR="00691511" w:rsidRPr="00026F22">
        <w:rPr>
          <w:rFonts w:ascii="Arial" w:hAnsi="Arial" w:cs="Arial"/>
        </w:rPr>
        <w:t xml:space="preserve"> </w:t>
      </w:r>
      <w:r w:rsidR="00691511" w:rsidRPr="00F509E6">
        <w:rPr>
          <w:rFonts w:ascii="Arial" w:hAnsi="Arial" w:cs="Arial"/>
        </w:rPr>
        <w:t xml:space="preserve">(see </w:t>
      </w:r>
      <w:r w:rsidR="00E43E66">
        <w:rPr>
          <w:rFonts w:ascii="Arial" w:hAnsi="Arial" w:cs="Arial"/>
        </w:rPr>
        <w:t>page 12</w:t>
      </w:r>
      <w:r w:rsidR="00691511" w:rsidRPr="00026F22">
        <w:rPr>
          <w:rFonts w:ascii="Arial" w:hAnsi="Arial" w:cs="Arial"/>
        </w:rPr>
        <w:t>)</w:t>
      </w:r>
      <w:r w:rsidR="0056451A" w:rsidRPr="00026F22">
        <w:rPr>
          <w:rFonts w:ascii="Arial" w:hAnsi="Arial" w:cs="Arial"/>
        </w:rPr>
        <w:t xml:space="preserve">. This </w:t>
      </w:r>
      <w:r w:rsidR="00026F22">
        <w:rPr>
          <w:rFonts w:ascii="Arial" w:hAnsi="Arial" w:cs="Arial"/>
        </w:rPr>
        <w:t>needs to be completed</w:t>
      </w:r>
      <w:r w:rsidR="00171C2C" w:rsidRPr="00026F22">
        <w:rPr>
          <w:rFonts w:ascii="Arial" w:hAnsi="Arial" w:cs="Arial"/>
        </w:rPr>
        <w:t xml:space="preserve"> along with the RoLO and may form part of the weekly </w:t>
      </w:r>
      <w:r w:rsidR="00026F22">
        <w:rPr>
          <w:rFonts w:ascii="Arial" w:hAnsi="Arial" w:cs="Arial"/>
        </w:rPr>
        <w:t>review and reflection</w:t>
      </w:r>
      <w:r w:rsidR="00171C2C" w:rsidRPr="00026F22">
        <w:rPr>
          <w:rFonts w:ascii="Arial" w:hAnsi="Arial" w:cs="Arial"/>
        </w:rPr>
        <w:t xml:space="preserve"> with the class or professional mentor. The university </w:t>
      </w:r>
      <w:r w:rsidR="00026F22">
        <w:rPr>
          <w:rFonts w:ascii="Arial" w:hAnsi="Arial" w:cs="Arial"/>
        </w:rPr>
        <w:t xml:space="preserve">visiting </w:t>
      </w:r>
      <w:r w:rsidR="00171C2C" w:rsidRPr="00026F22">
        <w:rPr>
          <w:rFonts w:ascii="Arial" w:hAnsi="Arial" w:cs="Arial"/>
        </w:rPr>
        <w:t>tutor will also discuss the peer observation process a</w:t>
      </w:r>
      <w:r w:rsidR="00026F22">
        <w:rPr>
          <w:rFonts w:ascii="Arial" w:hAnsi="Arial" w:cs="Arial"/>
        </w:rPr>
        <w:t>nd outcomes during their visits.</w:t>
      </w:r>
    </w:p>
    <w:p w:rsidR="00C117EA" w:rsidRDefault="00C117EA" w:rsidP="00026F22">
      <w:pPr>
        <w:pStyle w:val="ListParagraph"/>
        <w:ind w:left="0"/>
        <w:rPr>
          <w:rFonts w:ascii="Arial" w:hAnsi="Arial" w:cs="Arial"/>
        </w:rPr>
      </w:pPr>
    </w:p>
    <w:p w:rsidR="00C117EA" w:rsidRPr="00C117EA" w:rsidRDefault="00C117EA" w:rsidP="00026F22">
      <w:pPr>
        <w:pStyle w:val="ListParagraph"/>
        <w:ind w:left="0"/>
        <w:rPr>
          <w:rFonts w:ascii="Arial" w:hAnsi="Arial" w:cs="Arial"/>
          <w:b/>
          <w:i/>
        </w:rPr>
      </w:pPr>
      <w:r w:rsidRPr="00C117EA">
        <w:rPr>
          <w:rFonts w:ascii="Arial" w:hAnsi="Arial" w:cs="Arial"/>
          <w:b/>
          <w:i/>
        </w:rPr>
        <w:t>BA1</w:t>
      </w:r>
    </w:p>
    <w:p w:rsidR="00C117EA" w:rsidRPr="00C117EA" w:rsidRDefault="00C117EA" w:rsidP="00026F22">
      <w:pPr>
        <w:pStyle w:val="ListParagraph"/>
        <w:ind w:left="0"/>
        <w:rPr>
          <w:rFonts w:ascii="Arial" w:hAnsi="Arial" w:cs="Arial"/>
        </w:rPr>
      </w:pPr>
      <w:r w:rsidRPr="00C117EA">
        <w:rPr>
          <w:rFonts w:ascii="Arial" w:hAnsi="Arial" w:cs="Arial"/>
        </w:rPr>
        <w:t xml:space="preserve">In week 4 or 5 of Block Placement, </w:t>
      </w:r>
      <w:r>
        <w:rPr>
          <w:rFonts w:ascii="Arial" w:hAnsi="Arial" w:cs="Arial"/>
        </w:rPr>
        <w:t xml:space="preserve">you are expected to do a </w:t>
      </w:r>
      <w:r w:rsidRPr="00C117EA">
        <w:rPr>
          <w:rFonts w:ascii="Arial" w:hAnsi="Arial" w:cs="Arial"/>
        </w:rPr>
        <w:t>Lesson Study</w:t>
      </w:r>
      <w:r>
        <w:rPr>
          <w:rFonts w:ascii="Arial" w:hAnsi="Arial" w:cs="Arial"/>
        </w:rPr>
        <w:t xml:space="preserve"> activity (details in BA1 SBT Handbook, Appendix 7).  This will give you a chance to observe your fellow students, whether in a pair or pod, and discuss your observations of being in different roles.</w:t>
      </w:r>
    </w:p>
    <w:p w:rsidR="001B3985" w:rsidRPr="00026F22" w:rsidRDefault="001B3985" w:rsidP="00026F22">
      <w:pPr>
        <w:pStyle w:val="ListParagraph"/>
        <w:ind w:left="0"/>
        <w:rPr>
          <w:rFonts w:ascii="Arial" w:hAnsi="Arial" w:cs="Arial"/>
          <w:b/>
        </w:rPr>
      </w:pPr>
    </w:p>
    <w:p w:rsidR="001B3985" w:rsidRPr="00C117EA" w:rsidRDefault="001B3985" w:rsidP="00C117EA">
      <w:pPr>
        <w:rPr>
          <w:rFonts w:ascii="Arial" w:hAnsi="Arial" w:cs="Arial"/>
          <w:b/>
        </w:rPr>
      </w:pPr>
      <w:r w:rsidRPr="00C117EA">
        <w:rPr>
          <w:rFonts w:ascii="Arial" w:hAnsi="Arial" w:cs="Arial"/>
          <w:b/>
        </w:rPr>
        <w:t xml:space="preserve">Professional Development Time </w:t>
      </w:r>
    </w:p>
    <w:p w:rsidR="001B3985" w:rsidRDefault="001B3985" w:rsidP="001B3985">
      <w:pPr>
        <w:rPr>
          <w:rFonts w:ascii="Arial" w:hAnsi="Arial" w:cs="Arial"/>
        </w:rPr>
      </w:pPr>
      <w:r w:rsidRPr="001B3985">
        <w:rPr>
          <w:rFonts w:ascii="Arial" w:hAnsi="Arial" w:cs="Arial"/>
        </w:rPr>
        <w:t>Students will use their Professional Development Time and the sessions when they are not the lead te</w:t>
      </w:r>
      <w:r>
        <w:rPr>
          <w:rFonts w:ascii="Arial" w:hAnsi="Arial" w:cs="Arial"/>
        </w:rPr>
        <w:t>a</w:t>
      </w:r>
      <w:r w:rsidRPr="001B3985">
        <w:rPr>
          <w:rFonts w:ascii="Arial" w:hAnsi="Arial" w:cs="Arial"/>
        </w:rPr>
        <w:t>cher to:</w:t>
      </w:r>
    </w:p>
    <w:p w:rsidR="001B3985" w:rsidRDefault="001B3985" w:rsidP="001B3985">
      <w:pPr>
        <w:pStyle w:val="ListParagraph"/>
        <w:numPr>
          <w:ilvl w:val="0"/>
          <w:numId w:val="11"/>
        </w:numPr>
        <w:rPr>
          <w:rFonts w:ascii="Arial" w:hAnsi="Arial" w:cs="Arial"/>
        </w:rPr>
      </w:pPr>
      <w:r>
        <w:rPr>
          <w:rFonts w:ascii="Arial" w:hAnsi="Arial" w:cs="Arial"/>
        </w:rPr>
        <w:t>Offer peer support to class mentor and student colleague</w:t>
      </w:r>
    </w:p>
    <w:p w:rsidR="001B3985" w:rsidRDefault="001B3985" w:rsidP="001B3985">
      <w:pPr>
        <w:pStyle w:val="ListParagraph"/>
        <w:numPr>
          <w:ilvl w:val="0"/>
          <w:numId w:val="11"/>
        </w:numPr>
        <w:rPr>
          <w:rFonts w:ascii="Arial" w:hAnsi="Arial" w:cs="Arial"/>
        </w:rPr>
      </w:pPr>
      <w:r>
        <w:rPr>
          <w:rFonts w:ascii="Arial" w:hAnsi="Arial" w:cs="Arial"/>
        </w:rPr>
        <w:t>Work as teaching assistant/learning support</w:t>
      </w:r>
    </w:p>
    <w:p w:rsidR="001B3985" w:rsidRDefault="001B3985" w:rsidP="001B3985">
      <w:pPr>
        <w:pStyle w:val="ListParagraph"/>
        <w:numPr>
          <w:ilvl w:val="0"/>
          <w:numId w:val="11"/>
        </w:numPr>
        <w:rPr>
          <w:rFonts w:ascii="Arial" w:hAnsi="Arial" w:cs="Arial"/>
        </w:rPr>
      </w:pPr>
      <w:r>
        <w:rPr>
          <w:rFonts w:ascii="Arial" w:hAnsi="Arial" w:cs="Arial"/>
        </w:rPr>
        <w:t>Observe experienced teachers</w:t>
      </w:r>
    </w:p>
    <w:p w:rsidR="001B3985" w:rsidRDefault="001B3985" w:rsidP="001B3985">
      <w:pPr>
        <w:pStyle w:val="ListParagraph"/>
        <w:numPr>
          <w:ilvl w:val="0"/>
          <w:numId w:val="11"/>
        </w:numPr>
        <w:rPr>
          <w:rFonts w:ascii="Arial" w:hAnsi="Arial" w:cs="Arial"/>
        </w:rPr>
      </w:pPr>
      <w:r>
        <w:rPr>
          <w:rFonts w:ascii="Arial" w:hAnsi="Arial" w:cs="Arial"/>
        </w:rPr>
        <w:t>Engage in wider professional activities</w:t>
      </w:r>
    </w:p>
    <w:p w:rsidR="001B3985" w:rsidRDefault="001B3985" w:rsidP="001B3985">
      <w:pPr>
        <w:pStyle w:val="ListParagraph"/>
        <w:numPr>
          <w:ilvl w:val="0"/>
          <w:numId w:val="11"/>
        </w:numPr>
        <w:rPr>
          <w:rFonts w:ascii="Arial" w:hAnsi="Arial" w:cs="Arial"/>
        </w:rPr>
      </w:pPr>
      <w:r>
        <w:rPr>
          <w:rFonts w:ascii="Arial" w:hAnsi="Arial" w:cs="Arial"/>
        </w:rPr>
        <w:t>Complete tasks and workbooks</w:t>
      </w:r>
    </w:p>
    <w:p w:rsidR="001B3985" w:rsidRDefault="001B3985" w:rsidP="001B3985">
      <w:pPr>
        <w:pStyle w:val="ListParagraph"/>
        <w:numPr>
          <w:ilvl w:val="0"/>
          <w:numId w:val="11"/>
        </w:numPr>
        <w:rPr>
          <w:rFonts w:ascii="Arial" w:hAnsi="Arial" w:cs="Arial"/>
        </w:rPr>
      </w:pPr>
      <w:r>
        <w:rPr>
          <w:rFonts w:ascii="Arial" w:hAnsi="Arial" w:cs="Arial"/>
        </w:rPr>
        <w:t>Engage in peer observation against the standards</w:t>
      </w:r>
    </w:p>
    <w:p w:rsidR="00026F22" w:rsidRPr="00026F22" w:rsidRDefault="00026F22" w:rsidP="00836055">
      <w:pPr>
        <w:pStyle w:val="ListParagraph"/>
        <w:numPr>
          <w:ilvl w:val="0"/>
          <w:numId w:val="11"/>
        </w:numPr>
        <w:rPr>
          <w:rFonts w:ascii="Arial" w:hAnsi="Arial" w:cs="Arial"/>
        </w:rPr>
      </w:pPr>
      <w:r w:rsidRPr="00026F22">
        <w:rPr>
          <w:rFonts w:ascii="Arial" w:hAnsi="Arial" w:cs="Arial"/>
        </w:rPr>
        <w:t>Work towards SBT targets</w:t>
      </w:r>
    </w:p>
    <w:p w:rsidR="00892A95" w:rsidRDefault="00892A95" w:rsidP="00026F22">
      <w:pPr>
        <w:rPr>
          <w:rFonts w:ascii="Arial" w:hAnsi="Arial" w:cs="Arial"/>
          <w:b/>
          <w:sz w:val="28"/>
          <w:szCs w:val="28"/>
        </w:rPr>
      </w:pPr>
    </w:p>
    <w:p w:rsidR="00892A95" w:rsidRDefault="00892A95" w:rsidP="00026F22">
      <w:pPr>
        <w:rPr>
          <w:rFonts w:ascii="Arial" w:hAnsi="Arial" w:cs="Arial"/>
          <w:b/>
          <w:sz w:val="28"/>
          <w:szCs w:val="28"/>
        </w:rPr>
      </w:pPr>
      <w:r>
        <w:rPr>
          <w:rFonts w:ascii="Arial" w:hAnsi="Arial" w:cs="Arial"/>
          <w:b/>
          <w:sz w:val="28"/>
          <w:szCs w:val="28"/>
        </w:rPr>
        <w:t xml:space="preserve">Guidance for </w:t>
      </w:r>
      <w:r w:rsidR="00CE13FF">
        <w:rPr>
          <w:rFonts w:ascii="Arial" w:hAnsi="Arial" w:cs="Arial"/>
          <w:b/>
          <w:sz w:val="28"/>
          <w:szCs w:val="28"/>
        </w:rPr>
        <w:t>c</w:t>
      </w:r>
      <w:r w:rsidR="003A74AA" w:rsidRPr="00D51726">
        <w:rPr>
          <w:rFonts w:ascii="Arial" w:hAnsi="Arial" w:cs="Arial"/>
          <w:b/>
          <w:sz w:val="28"/>
          <w:szCs w:val="28"/>
        </w:rPr>
        <w:t>onstructing a timetable</w:t>
      </w:r>
      <w:r w:rsidR="00F05056">
        <w:rPr>
          <w:rFonts w:ascii="Arial" w:hAnsi="Arial" w:cs="Arial"/>
          <w:b/>
          <w:sz w:val="28"/>
          <w:szCs w:val="28"/>
        </w:rPr>
        <w:t xml:space="preserve"> </w:t>
      </w:r>
      <w:r w:rsidR="00CE13FF">
        <w:rPr>
          <w:rFonts w:ascii="Arial" w:hAnsi="Arial" w:cs="Arial"/>
          <w:b/>
          <w:sz w:val="28"/>
          <w:szCs w:val="28"/>
        </w:rPr>
        <w:t>for paired p</w:t>
      </w:r>
      <w:r>
        <w:rPr>
          <w:rFonts w:ascii="Arial" w:hAnsi="Arial" w:cs="Arial"/>
          <w:b/>
          <w:sz w:val="28"/>
          <w:szCs w:val="28"/>
        </w:rPr>
        <w:t>lacements</w:t>
      </w:r>
    </w:p>
    <w:p w:rsidR="00892A95" w:rsidRPr="00892A95" w:rsidRDefault="00892A95" w:rsidP="00892A95">
      <w:pPr>
        <w:rPr>
          <w:rFonts w:ascii="Arial" w:hAnsi="Arial" w:cs="Arial"/>
        </w:rPr>
      </w:pPr>
      <w:r w:rsidRPr="00892A95">
        <w:rPr>
          <w:rFonts w:ascii="Arial" w:hAnsi="Arial" w:cs="Arial"/>
        </w:rPr>
        <w:t xml:space="preserve">These are </w:t>
      </w:r>
      <w:r w:rsidRPr="00892A95">
        <w:rPr>
          <w:rFonts w:ascii="Arial" w:hAnsi="Arial" w:cs="Arial"/>
          <w:i/>
        </w:rPr>
        <w:t xml:space="preserve">guides </w:t>
      </w:r>
      <w:r w:rsidRPr="00892A95">
        <w:rPr>
          <w:rFonts w:ascii="Arial" w:hAnsi="Arial" w:cs="Arial"/>
        </w:rPr>
        <w:t xml:space="preserve">and </w:t>
      </w:r>
      <w:r w:rsidRPr="00892A95">
        <w:rPr>
          <w:rFonts w:ascii="Arial" w:hAnsi="Arial" w:cs="Arial"/>
          <w:b/>
        </w:rPr>
        <w:t>can be used flexibly</w:t>
      </w:r>
      <w:r w:rsidRPr="00892A95">
        <w:rPr>
          <w:rFonts w:ascii="Arial" w:hAnsi="Arial" w:cs="Arial"/>
        </w:rPr>
        <w:t xml:space="preserve"> to suit different contexts.</w:t>
      </w:r>
    </w:p>
    <w:p w:rsidR="00892A95" w:rsidRPr="00892A95" w:rsidRDefault="00892A95" w:rsidP="00892A95">
      <w:pPr>
        <w:rPr>
          <w:rFonts w:ascii="Arial" w:hAnsi="Arial" w:cs="Arial"/>
        </w:rPr>
      </w:pPr>
      <w:r w:rsidRPr="00892A95">
        <w:rPr>
          <w:rFonts w:ascii="Arial" w:hAnsi="Arial" w:cs="Arial"/>
        </w:rPr>
        <w:t xml:space="preserve">If we assume a teaching week comprises 4 main teaching periods each day (2 in the morning, 2 in the afternoon) there are 20 teaching sessions per week. </w:t>
      </w:r>
    </w:p>
    <w:p w:rsidR="00892A95" w:rsidRPr="00892A95" w:rsidRDefault="00892A95" w:rsidP="00892A95">
      <w:pPr>
        <w:rPr>
          <w:rFonts w:ascii="Arial" w:hAnsi="Arial" w:cs="Arial"/>
          <w:b/>
        </w:rPr>
      </w:pPr>
      <w:r w:rsidRPr="00892A95">
        <w:rPr>
          <w:rFonts w:ascii="Arial" w:hAnsi="Arial" w:cs="Arial"/>
          <w:b/>
        </w:rPr>
        <w:t>i) BA1 Students</w:t>
      </w:r>
    </w:p>
    <w:p w:rsidR="00892A95" w:rsidRPr="00892A95" w:rsidRDefault="00892A95" w:rsidP="00892A95">
      <w:pPr>
        <w:spacing w:after="0"/>
        <w:rPr>
          <w:rFonts w:ascii="Arial" w:hAnsi="Arial" w:cs="Arial"/>
        </w:rPr>
      </w:pPr>
      <w:r>
        <w:rPr>
          <w:rFonts w:ascii="Arial" w:hAnsi="Arial" w:cs="Arial"/>
        </w:rPr>
        <w:t>BA1</w:t>
      </w:r>
      <w:r w:rsidRPr="00892A95">
        <w:rPr>
          <w:rFonts w:ascii="Arial" w:hAnsi="Arial" w:cs="Arial"/>
        </w:rPr>
        <w:t xml:space="preserve"> Students will plan, teach, assess and evaluate for 40% </w:t>
      </w:r>
      <w:r>
        <w:rPr>
          <w:rFonts w:ascii="Arial" w:hAnsi="Arial" w:cs="Arial"/>
        </w:rPr>
        <w:t xml:space="preserve">by </w:t>
      </w:r>
      <w:r w:rsidRPr="00892A95">
        <w:rPr>
          <w:rFonts w:ascii="Arial" w:hAnsi="Arial" w:cs="Arial"/>
        </w:rPr>
        <w:t>week</w:t>
      </w:r>
      <w:r>
        <w:rPr>
          <w:rFonts w:ascii="Arial" w:hAnsi="Arial" w:cs="Arial"/>
        </w:rPr>
        <w:t xml:space="preserve"> 3 of the Block Placement,</w:t>
      </w:r>
      <w:r w:rsidRPr="00892A95">
        <w:rPr>
          <w:rFonts w:ascii="Arial" w:hAnsi="Arial" w:cs="Arial"/>
        </w:rPr>
        <w:t xml:space="preserve"> and gradually build up to the 50% teaching timetable by the final report week. </w:t>
      </w:r>
    </w:p>
    <w:p w:rsidR="00892A95" w:rsidRDefault="00892A95" w:rsidP="00892A95">
      <w:pPr>
        <w:rPr>
          <w:rFonts w:ascii="Arial" w:hAnsi="Arial" w:cs="Arial"/>
        </w:rPr>
      </w:pPr>
    </w:p>
    <w:p w:rsidR="00BC2398" w:rsidRDefault="00BC2398">
      <w:pPr>
        <w:spacing w:after="0" w:line="240" w:lineRule="auto"/>
        <w:rPr>
          <w:rFonts w:ascii="Arial" w:hAnsi="Arial" w:cs="Arial"/>
        </w:rPr>
      </w:pPr>
      <w:r>
        <w:rPr>
          <w:rFonts w:ascii="Arial" w:hAnsi="Arial" w:cs="Arial"/>
        </w:rPr>
        <w:br w:type="page"/>
      </w:r>
    </w:p>
    <w:p w:rsidR="00C55265" w:rsidRPr="00892A95" w:rsidRDefault="00AA58B3" w:rsidP="00892A95">
      <w:pPr>
        <w:rPr>
          <w:rFonts w:ascii="Arial" w:hAnsi="Arial" w:cs="Arial"/>
        </w:rPr>
      </w:pPr>
      <w:r>
        <w:rPr>
          <w:rFonts w:ascii="Arial" w:hAnsi="Arial" w:cs="Arial"/>
        </w:rPr>
        <w:t>An example of a 50% teaching timetable for Student A &amp; Student B</w:t>
      </w:r>
    </w:p>
    <w:tbl>
      <w:tblPr>
        <w:tblStyle w:val="TableGrid"/>
        <w:tblpPr w:leftFromText="180" w:rightFromText="180" w:vertAnchor="text" w:horzAnchor="page" w:tblpX="1243" w:tblpY="239"/>
        <w:tblW w:w="0" w:type="auto"/>
        <w:tblLook w:val="04A0" w:firstRow="1" w:lastRow="0" w:firstColumn="1" w:lastColumn="0" w:noHBand="0" w:noVBand="1"/>
      </w:tblPr>
      <w:tblGrid>
        <w:gridCol w:w="1540"/>
        <w:gridCol w:w="1540"/>
        <w:gridCol w:w="1540"/>
        <w:gridCol w:w="1540"/>
        <w:gridCol w:w="1541"/>
        <w:gridCol w:w="1541"/>
      </w:tblGrid>
      <w:tr w:rsidR="00892A95" w:rsidRPr="00722F53" w:rsidTr="00836055">
        <w:tc>
          <w:tcPr>
            <w:tcW w:w="1540" w:type="dxa"/>
          </w:tcPr>
          <w:p w:rsidR="00892A95" w:rsidRPr="00722F53" w:rsidRDefault="00892A95" w:rsidP="00836055"/>
        </w:tc>
        <w:tc>
          <w:tcPr>
            <w:tcW w:w="1540" w:type="dxa"/>
          </w:tcPr>
          <w:p w:rsidR="00892A95" w:rsidRPr="00722F53" w:rsidRDefault="00892A95" w:rsidP="00836055">
            <w:pPr>
              <w:jc w:val="center"/>
            </w:pPr>
            <w:r w:rsidRPr="00722F53">
              <w:t>Monday</w:t>
            </w:r>
          </w:p>
        </w:tc>
        <w:tc>
          <w:tcPr>
            <w:tcW w:w="1540" w:type="dxa"/>
          </w:tcPr>
          <w:p w:rsidR="00892A95" w:rsidRPr="00722F53" w:rsidRDefault="00892A95" w:rsidP="00836055">
            <w:pPr>
              <w:jc w:val="center"/>
            </w:pPr>
            <w:r w:rsidRPr="00722F53">
              <w:t>Tuesday</w:t>
            </w:r>
          </w:p>
        </w:tc>
        <w:tc>
          <w:tcPr>
            <w:tcW w:w="1540" w:type="dxa"/>
          </w:tcPr>
          <w:p w:rsidR="00892A95" w:rsidRPr="00722F53" w:rsidRDefault="00892A95" w:rsidP="00836055">
            <w:pPr>
              <w:jc w:val="center"/>
            </w:pPr>
            <w:r w:rsidRPr="00722F53">
              <w:t>Wednesday</w:t>
            </w:r>
          </w:p>
        </w:tc>
        <w:tc>
          <w:tcPr>
            <w:tcW w:w="1541" w:type="dxa"/>
          </w:tcPr>
          <w:p w:rsidR="00892A95" w:rsidRPr="00722F53" w:rsidRDefault="00892A95" w:rsidP="00836055">
            <w:pPr>
              <w:jc w:val="center"/>
            </w:pPr>
            <w:r w:rsidRPr="00722F53">
              <w:t>Thursday</w:t>
            </w:r>
          </w:p>
        </w:tc>
        <w:tc>
          <w:tcPr>
            <w:tcW w:w="1541" w:type="dxa"/>
          </w:tcPr>
          <w:p w:rsidR="00892A95" w:rsidRPr="00722F53" w:rsidRDefault="00892A95" w:rsidP="00836055">
            <w:pPr>
              <w:jc w:val="center"/>
            </w:pPr>
            <w:r w:rsidRPr="00722F53">
              <w:t>Friday</w:t>
            </w:r>
          </w:p>
        </w:tc>
      </w:tr>
      <w:tr w:rsidR="00892A95" w:rsidRPr="00722F53" w:rsidTr="00836055">
        <w:tc>
          <w:tcPr>
            <w:tcW w:w="1540" w:type="dxa"/>
          </w:tcPr>
          <w:p w:rsidR="00892A95" w:rsidRPr="00722F53" w:rsidRDefault="00892A95" w:rsidP="00836055">
            <w:r w:rsidRPr="00722F53">
              <w:t>Session 1</w:t>
            </w:r>
          </w:p>
        </w:tc>
        <w:tc>
          <w:tcPr>
            <w:tcW w:w="1540" w:type="dxa"/>
          </w:tcPr>
          <w:p w:rsidR="00892A95" w:rsidRPr="00722F53" w:rsidRDefault="00892A95" w:rsidP="00836055">
            <w:pPr>
              <w:rPr>
                <w:color w:val="44546A" w:themeColor="text2"/>
              </w:rPr>
            </w:pPr>
          </w:p>
        </w:tc>
        <w:tc>
          <w:tcPr>
            <w:tcW w:w="1540" w:type="dxa"/>
          </w:tcPr>
          <w:p w:rsidR="00892A95" w:rsidRPr="00722F53" w:rsidRDefault="00892A95" w:rsidP="00836055">
            <w:pPr>
              <w:rPr>
                <w:color w:val="00B050"/>
              </w:rPr>
            </w:pPr>
            <w:r w:rsidRPr="00722F53">
              <w:rPr>
                <w:color w:val="00B050"/>
              </w:rPr>
              <w:t>Student A Lead Teacher</w:t>
            </w:r>
          </w:p>
          <w:p w:rsidR="00892A95" w:rsidRPr="00722F53" w:rsidRDefault="00892A95" w:rsidP="00836055">
            <w:pPr>
              <w:rPr>
                <w:color w:val="44546A" w:themeColor="text2"/>
              </w:rPr>
            </w:pPr>
            <w:r w:rsidRPr="00722F53">
              <w:rPr>
                <w:color w:val="44546A" w:themeColor="text2"/>
              </w:rPr>
              <w:t>Student B – Group Teacher</w:t>
            </w:r>
          </w:p>
        </w:tc>
        <w:tc>
          <w:tcPr>
            <w:tcW w:w="1540" w:type="dxa"/>
          </w:tcPr>
          <w:p w:rsidR="00892A95" w:rsidRPr="00722F53" w:rsidRDefault="00892A95" w:rsidP="00836055">
            <w:pPr>
              <w:rPr>
                <w:color w:val="00B050"/>
              </w:rPr>
            </w:pPr>
            <w:r w:rsidRPr="00722F53">
              <w:rPr>
                <w:color w:val="00B050"/>
              </w:rPr>
              <w:t>Student A Lead Teacher</w:t>
            </w:r>
          </w:p>
          <w:p w:rsidR="00892A95" w:rsidRPr="00722F53" w:rsidRDefault="00892A95" w:rsidP="00836055">
            <w:pPr>
              <w:rPr>
                <w:color w:val="44546A" w:themeColor="text2"/>
              </w:rPr>
            </w:pPr>
            <w:r w:rsidRPr="00722F53">
              <w:rPr>
                <w:color w:val="44546A" w:themeColor="text2"/>
              </w:rPr>
              <w:t>Student B – Group Teacher</w:t>
            </w:r>
          </w:p>
        </w:tc>
        <w:tc>
          <w:tcPr>
            <w:tcW w:w="1541" w:type="dxa"/>
          </w:tcPr>
          <w:p w:rsidR="00892A95" w:rsidRPr="00722F53" w:rsidRDefault="00892A95" w:rsidP="00836055">
            <w:pPr>
              <w:rPr>
                <w:color w:val="00B050"/>
              </w:rPr>
            </w:pPr>
            <w:r w:rsidRPr="00722F53">
              <w:rPr>
                <w:color w:val="00B050"/>
              </w:rPr>
              <w:t>Student A Lead Teacher</w:t>
            </w:r>
          </w:p>
          <w:p w:rsidR="00892A95" w:rsidRPr="00722F53" w:rsidRDefault="00892A95" w:rsidP="00836055">
            <w:pPr>
              <w:rPr>
                <w:color w:val="44546A" w:themeColor="text2"/>
              </w:rPr>
            </w:pPr>
            <w:r w:rsidRPr="00722F53">
              <w:rPr>
                <w:color w:val="44546A" w:themeColor="text2"/>
              </w:rPr>
              <w:t>Student B – Group Teacher</w:t>
            </w:r>
          </w:p>
        </w:tc>
        <w:tc>
          <w:tcPr>
            <w:tcW w:w="1541" w:type="dxa"/>
          </w:tcPr>
          <w:p w:rsidR="00892A95" w:rsidRPr="00722F53" w:rsidRDefault="00892A95" w:rsidP="00836055">
            <w:r w:rsidRPr="00722F53">
              <w:t>Team Teaching</w:t>
            </w:r>
          </w:p>
        </w:tc>
      </w:tr>
      <w:tr w:rsidR="00892A95" w:rsidRPr="00722F53" w:rsidTr="00836055">
        <w:tc>
          <w:tcPr>
            <w:tcW w:w="1540" w:type="dxa"/>
          </w:tcPr>
          <w:p w:rsidR="00892A95" w:rsidRPr="00722F53" w:rsidRDefault="00892A95" w:rsidP="00836055">
            <w:r w:rsidRPr="00722F53">
              <w:t xml:space="preserve">              2</w:t>
            </w:r>
          </w:p>
        </w:tc>
        <w:tc>
          <w:tcPr>
            <w:tcW w:w="1540" w:type="dxa"/>
          </w:tcPr>
          <w:p w:rsidR="00892A95" w:rsidRPr="00722F53" w:rsidRDefault="00892A95" w:rsidP="00836055">
            <w:r w:rsidRPr="00722F53">
              <w:t>Team teaching</w:t>
            </w:r>
          </w:p>
        </w:tc>
        <w:tc>
          <w:tcPr>
            <w:tcW w:w="1540" w:type="dxa"/>
          </w:tcPr>
          <w:p w:rsidR="00892A95" w:rsidRPr="00722F53" w:rsidRDefault="00892A95" w:rsidP="00836055">
            <w:pPr>
              <w:rPr>
                <w:color w:val="44546A" w:themeColor="text2"/>
              </w:rPr>
            </w:pPr>
            <w:r w:rsidRPr="00722F53">
              <w:rPr>
                <w:color w:val="44546A" w:themeColor="text2"/>
              </w:rPr>
              <w:t>Student B Lead Teacher</w:t>
            </w:r>
          </w:p>
          <w:p w:rsidR="00892A95" w:rsidRPr="00722F53" w:rsidRDefault="00892A95" w:rsidP="00836055">
            <w:pPr>
              <w:rPr>
                <w:color w:val="00B050"/>
              </w:rPr>
            </w:pPr>
            <w:r w:rsidRPr="00722F53">
              <w:rPr>
                <w:color w:val="00B050"/>
              </w:rPr>
              <w:t>A – Group Teacher</w:t>
            </w:r>
          </w:p>
        </w:tc>
        <w:tc>
          <w:tcPr>
            <w:tcW w:w="1540" w:type="dxa"/>
          </w:tcPr>
          <w:p w:rsidR="00892A95" w:rsidRPr="00722F53" w:rsidRDefault="00892A95" w:rsidP="00836055">
            <w:pPr>
              <w:rPr>
                <w:color w:val="44546A" w:themeColor="text2"/>
              </w:rPr>
            </w:pPr>
            <w:r w:rsidRPr="00722F53">
              <w:rPr>
                <w:color w:val="44546A" w:themeColor="text2"/>
              </w:rPr>
              <w:t>Student B Lead Teacher</w:t>
            </w:r>
          </w:p>
          <w:p w:rsidR="00892A95" w:rsidRPr="00722F53" w:rsidRDefault="00892A95" w:rsidP="00836055">
            <w:pPr>
              <w:rPr>
                <w:color w:val="00B050"/>
              </w:rPr>
            </w:pPr>
            <w:r w:rsidRPr="00722F53">
              <w:rPr>
                <w:color w:val="00B050"/>
              </w:rPr>
              <w:t>A – Group Teacher</w:t>
            </w:r>
          </w:p>
        </w:tc>
        <w:tc>
          <w:tcPr>
            <w:tcW w:w="1541" w:type="dxa"/>
          </w:tcPr>
          <w:p w:rsidR="00892A95" w:rsidRPr="00722F53" w:rsidRDefault="00892A95" w:rsidP="00836055">
            <w:pPr>
              <w:rPr>
                <w:color w:val="44546A" w:themeColor="text2"/>
              </w:rPr>
            </w:pPr>
            <w:r w:rsidRPr="00722F53">
              <w:rPr>
                <w:color w:val="44546A" w:themeColor="text2"/>
              </w:rPr>
              <w:t>Student B Lead Teacher</w:t>
            </w:r>
          </w:p>
          <w:p w:rsidR="00892A95" w:rsidRPr="00722F53" w:rsidRDefault="00892A95" w:rsidP="00836055">
            <w:pPr>
              <w:rPr>
                <w:color w:val="00B050"/>
              </w:rPr>
            </w:pPr>
            <w:r w:rsidRPr="00722F53">
              <w:rPr>
                <w:color w:val="00B050"/>
              </w:rPr>
              <w:t>A – Group Teacher</w:t>
            </w:r>
          </w:p>
        </w:tc>
        <w:tc>
          <w:tcPr>
            <w:tcW w:w="1541" w:type="dxa"/>
          </w:tcPr>
          <w:p w:rsidR="00892A95" w:rsidRPr="00722F53" w:rsidRDefault="00892A95" w:rsidP="00836055">
            <w:pPr>
              <w:rPr>
                <w:color w:val="00B050"/>
              </w:rPr>
            </w:pPr>
          </w:p>
        </w:tc>
      </w:tr>
      <w:tr w:rsidR="00892A95" w:rsidRPr="00722F53" w:rsidTr="00836055">
        <w:tc>
          <w:tcPr>
            <w:tcW w:w="1540" w:type="dxa"/>
          </w:tcPr>
          <w:p w:rsidR="00892A95" w:rsidRPr="00722F53" w:rsidRDefault="00892A95" w:rsidP="00836055">
            <w:r w:rsidRPr="00722F53">
              <w:t xml:space="preserve">              3</w:t>
            </w:r>
          </w:p>
        </w:tc>
        <w:tc>
          <w:tcPr>
            <w:tcW w:w="1540" w:type="dxa"/>
          </w:tcPr>
          <w:p w:rsidR="00892A95" w:rsidRPr="00722F53" w:rsidRDefault="00892A95" w:rsidP="00836055">
            <w:pPr>
              <w:rPr>
                <w:color w:val="002060"/>
              </w:rPr>
            </w:pPr>
            <w:r w:rsidRPr="00722F53">
              <w:rPr>
                <w:color w:val="002060"/>
              </w:rPr>
              <w:t>Student B Lead Teacher</w:t>
            </w:r>
          </w:p>
        </w:tc>
        <w:tc>
          <w:tcPr>
            <w:tcW w:w="1540" w:type="dxa"/>
          </w:tcPr>
          <w:p w:rsidR="00892A95" w:rsidRPr="00722F53" w:rsidRDefault="00892A95" w:rsidP="00836055">
            <w:pPr>
              <w:rPr>
                <w:color w:val="00B050"/>
              </w:rPr>
            </w:pPr>
            <w:r w:rsidRPr="00722F53">
              <w:rPr>
                <w:color w:val="00B050"/>
              </w:rPr>
              <w:t>Student A Lead Teacher</w:t>
            </w:r>
          </w:p>
        </w:tc>
        <w:tc>
          <w:tcPr>
            <w:tcW w:w="1540" w:type="dxa"/>
          </w:tcPr>
          <w:p w:rsidR="00892A95" w:rsidRPr="00722F53" w:rsidRDefault="00892A95" w:rsidP="00836055"/>
        </w:tc>
        <w:tc>
          <w:tcPr>
            <w:tcW w:w="1541" w:type="dxa"/>
          </w:tcPr>
          <w:p w:rsidR="00892A95" w:rsidRPr="00722F53" w:rsidRDefault="00892A95" w:rsidP="00836055"/>
        </w:tc>
        <w:tc>
          <w:tcPr>
            <w:tcW w:w="1541" w:type="dxa"/>
          </w:tcPr>
          <w:p w:rsidR="00892A95" w:rsidRPr="00722F53" w:rsidRDefault="00892A95" w:rsidP="00836055"/>
        </w:tc>
      </w:tr>
      <w:tr w:rsidR="00892A95" w:rsidRPr="00722F53" w:rsidTr="00836055">
        <w:tc>
          <w:tcPr>
            <w:tcW w:w="1540" w:type="dxa"/>
          </w:tcPr>
          <w:p w:rsidR="00892A95" w:rsidRPr="00722F53" w:rsidRDefault="00892A95" w:rsidP="00836055">
            <w:r w:rsidRPr="00722F53">
              <w:t xml:space="preserve">              4</w:t>
            </w:r>
          </w:p>
        </w:tc>
        <w:tc>
          <w:tcPr>
            <w:tcW w:w="1540" w:type="dxa"/>
          </w:tcPr>
          <w:p w:rsidR="00892A95" w:rsidRPr="00722F53" w:rsidRDefault="00892A95" w:rsidP="00836055"/>
          <w:p w:rsidR="00892A95" w:rsidRPr="00722F53" w:rsidRDefault="00892A95" w:rsidP="00836055"/>
        </w:tc>
        <w:tc>
          <w:tcPr>
            <w:tcW w:w="1540" w:type="dxa"/>
          </w:tcPr>
          <w:p w:rsidR="00892A95" w:rsidRPr="00722F53" w:rsidRDefault="00892A95" w:rsidP="00836055"/>
        </w:tc>
        <w:tc>
          <w:tcPr>
            <w:tcW w:w="1540" w:type="dxa"/>
          </w:tcPr>
          <w:p w:rsidR="00892A95" w:rsidRPr="00722F53" w:rsidRDefault="00892A95" w:rsidP="00836055"/>
        </w:tc>
        <w:tc>
          <w:tcPr>
            <w:tcW w:w="1541" w:type="dxa"/>
          </w:tcPr>
          <w:p w:rsidR="00892A95" w:rsidRPr="00722F53" w:rsidRDefault="00892A95" w:rsidP="00836055">
            <w:pPr>
              <w:rPr>
                <w:color w:val="002060"/>
              </w:rPr>
            </w:pPr>
            <w:r w:rsidRPr="00722F53">
              <w:rPr>
                <w:color w:val="002060"/>
              </w:rPr>
              <w:t xml:space="preserve">Student B Lead Teacher </w:t>
            </w:r>
          </w:p>
        </w:tc>
        <w:tc>
          <w:tcPr>
            <w:tcW w:w="1541" w:type="dxa"/>
          </w:tcPr>
          <w:p w:rsidR="00892A95" w:rsidRPr="00722F53" w:rsidRDefault="00892A95" w:rsidP="00836055">
            <w:pPr>
              <w:rPr>
                <w:color w:val="00B050"/>
              </w:rPr>
            </w:pPr>
            <w:r w:rsidRPr="00722F53">
              <w:rPr>
                <w:color w:val="00B050"/>
              </w:rPr>
              <w:t>Student A Lead Teacher</w:t>
            </w:r>
          </w:p>
        </w:tc>
      </w:tr>
    </w:tbl>
    <w:p w:rsidR="00892A95" w:rsidRPr="00722F53" w:rsidRDefault="00892A95" w:rsidP="00892A95"/>
    <w:p w:rsidR="00892A95" w:rsidRPr="00892A95" w:rsidRDefault="00892A95" w:rsidP="00892A95">
      <w:pPr>
        <w:rPr>
          <w:rFonts w:ascii="Arial" w:hAnsi="Arial" w:cs="Arial"/>
        </w:rPr>
      </w:pPr>
      <w:r w:rsidRPr="00892A95">
        <w:rPr>
          <w:rFonts w:ascii="Arial" w:hAnsi="Arial" w:cs="Arial"/>
        </w:rPr>
        <w:t>Each student teaches 10 sessions in a week, (2.5 days equivalent), either as Lead Teacher, Team Teacher, or Group Teacher.</w:t>
      </w:r>
    </w:p>
    <w:p w:rsidR="00892A95" w:rsidRPr="00892A95" w:rsidRDefault="00892A95" w:rsidP="00892A95">
      <w:pPr>
        <w:rPr>
          <w:rFonts w:ascii="Arial" w:hAnsi="Arial" w:cs="Arial"/>
        </w:rPr>
      </w:pPr>
      <w:r w:rsidRPr="00892A95">
        <w:rPr>
          <w:rFonts w:ascii="Arial" w:hAnsi="Arial" w:cs="Arial"/>
        </w:rPr>
        <w:t>An example could be:</w:t>
      </w:r>
    </w:p>
    <w:p w:rsidR="00892A95" w:rsidRPr="00892A95" w:rsidRDefault="00892A95" w:rsidP="00892A95">
      <w:pPr>
        <w:pStyle w:val="ListParagraph"/>
        <w:numPr>
          <w:ilvl w:val="0"/>
          <w:numId w:val="14"/>
        </w:numPr>
        <w:rPr>
          <w:rFonts w:ascii="Arial" w:hAnsi="Arial" w:cs="Arial"/>
        </w:rPr>
      </w:pPr>
      <w:r w:rsidRPr="00892A95">
        <w:rPr>
          <w:rFonts w:ascii="Arial" w:hAnsi="Arial" w:cs="Arial"/>
        </w:rPr>
        <w:t>5 sessions – Lead Teacher</w:t>
      </w:r>
    </w:p>
    <w:p w:rsidR="00892A95" w:rsidRPr="00892A95" w:rsidRDefault="00892A95" w:rsidP="00892A95">
      <w:pPr>
        <w:pStyle w:val="ListParagraph"/>
        <w:numPr>
          <w:ilvl w:val="0"/>
          <w:numId w:val="14"/>
        </w:numPr>
        <w:rPr>
          <w:rFonts w:ascii="Arial" w:hAnsi="Arial" w:cs="Arial"/>
        </w:rPr>
      </w:pPr>
      <w:r w:rsidRPr="00892A95">
        <w:rPr>
          <w:rFonts w:ascii="Arial" w:hAnsi="Arial" w:cs="Arial"/>
        </w:rPr>
        <w:t>2 sessions – Team Teaching</w:t>
      </w:r>
    </w:p>
    <w:p w:rsidR="00892A95" w:rsidRPr="00892A95" w:rsidRDefault="00892A95" w:rsidP="00892A95">
      <w:pPr>
        <w:pStyle w:val="ListParagraph"/>
        <w:numPr>
          <w:ilvl w:val="0"/>
          <w:numId w:val="14"/>
        </w:numPr>
        <w:rPr>
          <w:rFonts w:ascii="Arial" w:hAnsi="Arial" w:cs="Arial"/>
        </w:rPr>
      </w:pPr>
      <w:r w:rsidRPr="00892A95">
        <w:rPr>
          <w:rFonts w:ascii="Arial" w:hAnsi="Arial" w:cs="Arial"/>
        </w:rPr>
        <w:t xml:space="preserve">3 sessions – Group teaching (having </w:t>
      </w:r>
      <w:r w:rsidRPr="00892A95">
        <w:rPr>
          <w:rFonts w:ascii="Arial" w:hAnsi="Arial" w:cs="Arial"/>
          <w:i/>
        </w:rPr>
        <w:t>planned</w:t>
      </w:r>
      <w:r w:rsidRPr="00892A95">
        <w:rPr>
          <w:rFonts w:ascii="Arial" w:hAnsi="Arial" w:cs="Arial"/>
        </w:rPr>
        <w:t xml:space="preserve"> for this group)</w:t>
      </w:r>
    </w:p>
    <w:p w:rsidR="00892A95" w:rsidRPr="00892A95" w:rsidRDefault="00892A95" w:rsidP="00892A95">
      <w:pPr>
        <w:rPr>
          <w:rFonts w:ascii="Arial" w:hAnsi="Arial" w:cs="Arial"/>
        </w:rPr>
      </w:pPr>
      <w:r w:rsidRPr="00892A95">
        <w:rPr>
          <w:rFonts w:ascii="Arial" w:hAnsi="Arial" w:cs="Arial"/>
        </w:rPr>
        <w:t>If students are paired in EYFS setting then as the Lead Teacher, the student can plan for the continuous provision and other focus group activities. Student B can plan and deliver a focus group activity during this time.</w:t>
      </w:r>
    </w:p>
    <w:p w:rsidR="00892A95" w:rsidRDefault="00892A95" w:rsidP="00892A95"/>
    <w:p w:rsidR="00892A95" w:rsidRPr="005A3E62" w:rsidRDefault="00892A95" w:rsidP="00892A95"/>
    <w:p w:rsidR="00892A95" w:rsidRPr="00722F53" w:rsidRDefault="00892A95" w:rsidP="00892A95"/>
    <w:p w:rsidR="00892A95" w:rsidRDefault="00892A95" w:rsidP="00892A95">
      <w:r>
        <w:br w:type="page"/>
      </w:r>
    </w:p>
    <w:p w:rsidR="003A74AA" w:rsidRDefault="00892A95" w:rsidP="00026F22">
      <w:pPr>
        <w:rPr>
          <w:rFonts w:ascii="Arial" w:hAnsi="Arial" w:cs="Arial"/>
          <w:b/>
          <w:sz w:val="28"/>
          <w:szCs w:val="28"/>
        </w:rPr>
      </w:pPr>
      <w:r>
        <w:rPr>
          <w:rFonts w:ascii="Arial" w:hAnsi="Arial" w:cs="Arial"/>
          <w:b/>
          <w:sz w:val="28"/>
          <w:szCs w:val="28"/>
        </w:rPr>
        <w:t>ii)</w:t>
      </w:r>
      <w:r w:rsidR="00F05056">
        <w:rPr>
          <w:rFonts w:ascii="Arial" w:hAnsi="Arial" w:cs="Arial"/>
          <w:b/>
          <w:sz w:val="28"/>
          <w:szCs w:val="28"/>
        </w:rPr>
        <w:t xml:space="preserve"> BA2 students</w:t>
      </w:r>
    </w:p>
    <w:p w:rsidR="000C02A9" w:rsidRDefault="00F05056" w:rsidP="000C02A9">
      <w:pPr>
        <w:rPr>
          <w:rFonts w:ascii="Arial" w:hAnsi="Arial" w:cs="Arial"/>
        </w:rPr>
      </w:pPr>
      <w:r w:rsidRPr="000C02A9">
        <w:rPr>
          <w:rFonts w:ascii="Arial" w:hAnsi="Arial" w:cs="Arial"/>
        </w:rPr>
        <w:t xml:space="preserve">BA2 Students will plan, teach, assess and evaluate for 50% of the week by the interim report point and gradually build up to the 60% teaching timetable by the final report week. </w:t>
      </w:r>
    </w:p>
    <w:p w:rsidR="000C02A9" w:rsidRPr="007A5125" w:rsidRDefault="000C02A9" w:rsidP="000C02A9">
      <w:pPr>
        <w:rPr>
          <w:rFonts w:ascii="Arial" w:hAnsi="Arial" w:cs="Arial"/>
        </w:rPr>
      </w:pPr>
      <w:r w:rsidRPr="007A5125">
        <w:rPr>
          <w:rFonts w:ascii="Arial" w:hAnsi="Arial" w:cs="Arial"/>
        </w:rPr>
        <w:t xml:space="preserve">To meet the 50% requirement, students must teach </w:t>
      </w:r>
      <w:r w:rsidRPr="007A5125">
        <w:rPr>
          <w:rFonts w:ascii="Arial" w:hAnsi="Arial" w:cs="Arial"/>
          <w:b/>
        </w:rPr>
        <w:t>10</w:t>
      </w:r>
      <w:r w:rsidRPr="007A5125">
        <w:rPr>
          <w:rFonts w:ascii="Arial" w:hAnsi="Arial" w:cs="Arial"/>
        </w:rPr>
        <w:t xml:space="preserve"> sessions or the equivalent per week</w:t>
      </w:r>
      <w:r>
        <w:rPr>
          <w:rFonts w:ascii="Arial" w:hAnsi="Arial" w:cs="Arial"/>
        </w:rPr>
        <w:t>, e.g.:</w:t>
      </w:r>
    </w:p>
    <w:p w:rsidR="000C02A9" w:rsidRDefault="000C02A9" w:rsidP="000C02A9">
      <w:pPr>
        <w:pStyle w:val="ListParagraph"/>
        <w:numPr>
          <w:ilvl w:val="0"/>
          <w:numId w:val="16"/>
        </w:numPr>
        <w:rPr>
          <w:rFonts w:ascii="Arial" w:hAnsi="Arial" w:cs="Arial"/>
        </w:rPr>
      </w:pPr>
      <w:r w:rsidRPr="000C02A9">
        <w:rPr>
          <w:rFonts w:ascii="Arial" w:hAnsi="Arial" w:cs="Arial"/>
        </w:rPr>
        <w:t xml:space="preserve">5 sessions – Lead Teacher; </w:t>
      </w:r>
    </w:p>
    <w:p w:rsidR="000C02A9" w:rsidRDefault="000C02A9" w:rsidP="000C02A9">
      <w:pPr>
        <w:pStyle w:val="ListParagraph"/>
        <w:numPr>
          <w:ilvl w:val="0"/>
          <w:numId w:val="16"/>
        </w:numPr>
        <w:rPr>
          <w:rFonts w:ascii="Arial" w:hAnsi="Arial" w:cs="Arial"/>
        </w:rPr>
      </w:pPr>
      <w:r w:rsidRPr="000C02A9">
        <w:rPr>
          <w:rFonts w:ascii="Arial" w:hAnsi="Arial" w:cs="Arial"/>
        </w:rPr>
        <w:t xml:space="preserve">2 sessions – Team Teaching; </w:t>
      </w:r>
    </w:p>
    <w:p w:rsidR="000C02A9" w:rsidRPr="000C02A9" w:rsidRDefault="000C02A9" w:rsidP="000C02A9">
      <w:pPr>
        <w:pStyle w:val="ListParagraph"/>
        <w:numPr>
          <w:ilvl w:val="0"/>
          <w:numId w:val="16"/>
        </w:numPr>
        <w:rPr>
          <w:rFonts w:ascii="Arial" w:hAnsi="Arial" w:cs="Arial"/>
        </w:rPr>
      </w:pPr>
      <w:r w:rsidRPr="000C02A9">
        <w:rPr>
          <w:rFonts w:ascii="Arial" w:hAnsi="Arial" w:cs="Arial"/>
        </w:rPr>
        <w:t xml:space="preserve">3 sessions – Group teaching (having </w:t>
      </w:r>
      <w:r w:rsidRPr="000C02A9">
        <w:rPr>
          <w:rFonts w:ascii="Arial" w:hAnsi="Arial" w:cs="Arial"/>
          <w:i/>
        </w:rPr>
        <w:t>planned</w:t>
      </w:r>
      <w:r w:rsidRPr="000C02A9">
        <w:rPr>
          <w:rFonts w:ascii="Arial" w:hAnsi="Arial" w:cs="Arial"/>
        </w:rPr>
        <w:t xml:space="preserve"> for this group)</w:t>
      </w:r>
    </w:p>
    <w:p w:rsidR="00F05056" w:rsidRPr="000C02A9" w:rsidRDefault="00F05056" w:rsidP="00F05056">
      <w:pPr>
        <w:spacing w:after="0"/>
        <w:rPr>
          <w:rFonts w:ascii="Arial" w:hAnsi="Arial" w:cs="Arial"/>
        </w:rPr>
      </w:pPr>
    </w:p>
    <w:p w:rsidR="007A5125" w:rsidRPr="000C02A9" w:rsidRDefault="007A5125" w:rsidP="007A5125">
      <w:pPr>
        <w:rPr>
          <w:rFonts w:ascii="Arial" w:hAnsi="Arial" w:cs="Arial"/>
        </w:rPr>
      </w:pPr>
      <w:r w:rsidRPr="000C02A9">
        <w:rPr>
          <w:rFonts w:ascii="Arial" w:hAnsi="Arial" w:cs="Arial"/>
        </w:rPr>
        <w:t xml:space="preserve">An example of a 50% teaching timetable for </w:t>
      </w:r>
      <w:r w:rsidR="00CC3CE7" w:rsidRPr="000C02A9">
        <w:rPr>
          <w:rFonts w:ascii="Arial" w:hAnsi="Arial" w:cs="Arial"/>
          <w:b/>
        </w:rPr>
        <w:t>BA2</w:t>
      </w:r>
      <w:r w:rsidR="00CC3CE7" w:rsidRPr="000C02A9">
        <w:rPr>
          <w:rFonts w:ascii="Arial" w:hAnsi="Arial" w:cs="Arial"/>
        </w:rPr>
        <w:t xml:space="preserve"> </w:t>
      </w:r>
      <w:r w:rsidRPr="000C02A9">
        <w:rPr>
          <w:rFonts w:ascii="Arial" w:hAnsi="Arial" w:cs="Arial"/>
        </w:rPr>
        <w:t xml:space="preserve">Student A &amp; </w:t>
      </w:r>
      <w:r w:rsidR="00CC3CE7" w:rsidRPr="000C02A9">
        <w:rPr>
          <w:rFonts w:ascii="Arial" w:hAnsi="Arial" w:cs="Arial"/>
          <w:b/>
        </w:rPr>
        <w:t>BA2</w:t>
      </w:r>
      <w:r w:rsidR="00CC3CE7" w:rsidRPr="000C02A9">
        <w:rPr>
          <w:rFonts w:ascii="Arial" w:hAnsi="Arial" w:cs="Arial"/>
        </w:rPr>
        <w:t xml:space="preserve"> </w:t>
      </w:r>
      <w:r w:rsidRPr="000C02A9">
        <w:rPr>
          <w:rFonts w:ascii="Arial" w:hAnsi="Arial" w:cs="Arial"/>
        </w:rPr>
        <w:t>Student B :</w:t>
      </w:r>
    </w:p>
    <w:tbl>
      <w:tblPr>
        <w:tblStyle w:val="TableGrid"/>
        <w:tblpPr w:leftFromText="180" w:rightFromText="180" w:vertAnchor="text" w:horzAnchor="page" w:tblpX="1243" w:tblpY="239"/>
        <w:tblW w:w="0" w:type="auto"/>
        <w:tblLook w:val="04A0" w:firstRow="1" w:lastRow="0" w:firstColumn="1" w:lastColumn="0" w:noHBand="0" w:noVBand="1"/>
      </w:tblPr>
      <w:tblGrid>
        <w:gridCol w:w="1493"/>
        <w:gridCol w:w="1499"/>
        <w:gridCol w:w="1497"/>
        <w:gridCol w:w="1520"/>
        <w:gridCol w:w="1504"/>
        <w:gridCol w:w="1503"/>
      </w:tblGrid>
      <w:tr w:rsidR="007A5125" w:rsidRPr="00834724" w:rsidTr="007A5125">
        <w:tc>
          <w:tcPr>
            <w:tcW w:w="1493" w:type="dxa"/>
          </w:tcPr>
          <w:p w:rsidR="007A5125" w:rsidRPr="00834724" w:rsidRDefault="007A5125" w:rsidP="00836055">
            <w:pPr>
              <w:rPr>
                <w:rFonts w:cs="Arial"/>
              </w:rPr>
            </w:pPr>
          </w:p>
        </w:tc>
        <w:tc>
          <w:tcPr>
            <w:tcW w:w="1499" w:type="dxa"/>
          </w:tcPr>
          <w:p w:rsidR="007A5125" w:rsidRPr="00834724" w:rsidRDefault="007A5125" w:rsidP="00836055">
            <w:pPr>
              <w:jc w:val="center"/>
              <w:rPr>
                <w:rFonts w:cs="Arial"/>
              </w:rPr>
            </w:pPr>
            <w:r w:rsidRPr="00834724">
              <w:rPr>
                <w:rFonts w:cs="Arial"/>
              </w:rPr>
              <w:t>Monday</w:t>
            </w:r>
          </w:p>
        </w:tc>
        <w:tc>
          <w:tcPr>
            <w:tcW w:w="1497" w:type="dxa"/>
          </w:tcPr>
          <w:p w:rsidR="007A5125" w:rsidRPr="00834724" w:rsidRDefault="007A5125" w:rsidP="00836055">
            <w:pPr>
              <w:jc w:val="center"/>
              <w:rPr>
                <w:rFonts w:cs="Arial"/>
              </w:rPr>
            </w:pPr>
            <w:r w:rsidRPr="00834724">
              <w:rPr>
                <w:rFonts w:cs="Arial"/>
              </w:rPr>
              <w:t>Tuesday</w:t>
            </w:r>
          </w:p>
        </w:tc>
        <w:tc>
          <w:tcPr>
            <w:tcW w:w="1520" w:type="dxa"/>
          </w:tcPr>
          <w:p w:rsidR="007A5125" w:rsidRPr="00834724" w:rsidRDefault="007A5125" w:rsidP="00836055">
            <w:pPr>
              <w:jc w:val="center"/>
              <w:rPr>
                <w:rFonts w:cs="Arial"/>
              </w:rPr>
            </w:pPr>
            <w:r w:rsidRPr="00834724">
              <w:rPr>
                <w:rFonts w:cs="Arial"/>
              </w:rPr>
              <w:t>Wednesday</w:t>
            </w:r>
          </w:p>
        </w:tc>
        <w:tc>
          <w:tcPr>
            <w:tcW w:w="1504" w:type="dxa"/>
          </w:tcPr>
          <w:p w:rsidR="007A5125" w:rsidRPr="00834724" w:rsidRDefault="007A5125" w:rsidP="00836055">
            <w:pPr>
              <w:jc w:val="center"/>
              <w:rPr>
                <w:rFonts w:cs="Arial"/>
              </w:rPr>
            </w:pPr>
            <w:r w:rsidRPr="00834724">
              <w:rPr>
                <w:rFonts w:cs="Arial"/>
              </w:rPr>
              <w:t>Thursday</w:t>
            </w:r>
          </w:p>
        </w:tc>
        <w:tc>
          <w:tcPr>
            <w:tcW w:w="1503" w:type="dxa"/>
          </w:tcPr>
          <w:p w:rsidR="007A5125" w:rsidRPr="00834724" w:rsidRDefault="007A5125" w:rsidP="00836055">
            <w:pPr>
              <w:jc w:val="center"/>
              <w:rPr>
                <w:rFonts w:cs="Arial"/>
              </w:rPr>
            </w:pPr>
            <w:r w:rsidRPr="00834724">
              <w:rPr>
                <w:rFonts w:cs="Arial"/>
              </w:rPr>
              <w:t>Friday</w:t>
            </w:r>
          </w:p>
        </w:tc>
      </w:tr>
      <w:tr w:rsidR="007A5125" w:rsidRPr="00834724" w:rsidTr="007A5125">
        <w:tc>
          <w:tcPr>
            <w:tcW w:w="1493" w:type="dxa"/>
          </w:tcPr>
          <w:p w:rsidR="007A5125" w:rsidRPr="00834724" w:rsidRDefault="007A5125" w:rsidP="00836055">
            <w:pPr>
              <w:rPr>
                <w:rFonts w:cs="Arial"/>
              </w:rPr>
            </w:pPr>
            <w:r w:rsidRPr="00834724">
              <w:rPr>
                <w:rFonts w:cs="Arial"/>
              </w:rPr>
              <w:t>Session 1</w:t>
            </w:r>
          </w:p>
        </w:tc>
        <w:tc>
          <w:tcPr>
            <w:tcW w:w="1499" w:type="dxa"/>
          </w:tcPr>
          <w:p w:rsidR="007A5125" w:rsidRPr="00834724" w:rsidRDefault="007A5125" w:rsidP="00836055">
            <w:pPr>
              <w:rPr>
                <w:rFonts w:cs="Arial"/>
                <w:color w:val="44546A" w:themeColor="text2"/>
              </w:rPr>
            </w:pPr>
          </w:p>
        </w:tc>
        <w:tc>
          <w:tcPr>
            <w:tcW w:w="1497" w:type="dxa"/>
          </w:tcPr>
          <w:p w:rsidR="007A5125" w:rsidRPr="00834724" w:rsidRDefault="007A5125" w:rsidP="00836055">
            <w:pPr>
              <w:rPr>
                <w:rFonts w:cs="Arial"/>
                <w:color w:val="00B050"/>
              </w:rPr>
            </w:pPr>
            <w:r w:rsidRPr="00834724">
              <w:rPr>
                <w:rFonts w:cs="Arial"/>
                <w:color w:val="00B050"/>
              </w:rPr>
              <w:t>Student A Lead Teacher</w:t>
            </w:r>
          </w:p>
          <w:p w:rsidR="007A5125" w:rsidRPr="00834724" w:rsidRDefault="007A5125" w:rsidP="00836055">
            <w:pPr>
              <w:rPr>
                <w:rFonts w:cs="Arial"/>
                <w:color w:val="44546A" w:themeColor="text2"/>
              </w:rPr>
            </w:pPr>
            <w:r w:rsidRPr="00834724">
              <w:rPr>
                <w:rFonts w:cs="Arial"/>
                <w:color w:val="44546A" w:themeColor="text2"/>
              </w:rPr>
              <w:t>Student B – Group Teacher</w:t>
            </w:r>
          </w:p>
        </w:tc>
        <w:tc>
          <w:tcPr>
            <w:tcW w:w="1520" w:type="dxa"/>
          </w:tcPr>
          <w:p w:rsidR="007A5125" w:rsidRPr="00834724" w:rsidRDefault="007A5125" w:rsidP="00836055">
            <w:pPr>
              <w:rPr>
                <w:rFonts w:cs="Arial"/>
                <w:color w:val="00B050"/>
              </w:rPr>
            </w:pPr>
            <w:r w:rsidRPr="00834724">
              <w:rPr>
                <w:rFonts w:cs="Arial"/>
                <w:color w:val="00B050"/>
              </w:rPr>
              <w:t>Student A Lead Teacher</w:t>
            </w:r>
          </w:p>
          <w:p w:rsidR="007A5125" w:rsidRPr="00834724" w:rsidRDefault="007A5125" w:rsidP="00836055">
            <w:pPr>
              <w:rPr>
                <w:rFonts w:cs="Arial"/>
                <w:color w:val="44546A" w:themeColor="text2"/>
              </w:rPr>
            </w:pPr>
            <w:r w:rsidRPr="00834724">
              <w:rPr>
                <w:rFonts w:cs="Arial"/>
                <w:color w:val="44546A" w:themeColor="text2"/>
              </w:rPr>
              <w:t>Student B – Group Teacher</w:t>
            </w:r>
          </w:p>
        </w:tc>
        <w:tc>
          <w:tcPr>
            <w:tcW w:w="1504" w:type="dxa"/>
          </w:tcPr>
          <w:p w:rsidR="007A5125" w:rsidRPr="00834724" w:rsidRDefault="007A5125" w:rsidP="00836055">
            <w:pPr>
              <w:rPr>
                <w:rFonts w:cs="Arial"/>
                <w:color w:val="00B050"/>
              </w:rPr>
            </w:pPr>
            <w:r w:rsidRPr="00834724">
              <w:rPr>
                <w:rFonts w:cs="Arial"/>
                <w:color w:val="00B050"/>
              </w:rPr>
              <w:t>Student A Lead Teacher</w:t>
            </w:r>
          </w:p>
          <w:p w:rsidR="007A5125" w:rsidRPr="00834724" w:rsidRDefault="007A5125" w:rsidP="00836055">
            <w:pPr>
              <w:rPr>
                <w:rFonts w:cs="Arial"/>
                <w:color w:val="44546A" w:themeColor="text2"/>
              </w:rPr>
            </w:pPr>
            <w:r w:rsidRPr="00834724">
              <w:rPr>
                <w:rFonts w:cs="Arial"/>
                <w:color w:val="44546A" w:themeColor="text2"/>
              </w:rPr>
              <w:t>Student B – Group Teacher</w:t>
            </w:r>
          </w:p>
        </w:tc>
        <w:tc>
          <w:tcPr>
            <w:tcW w:w="1503" w:type="dxa"/>
          </w:tcPr>
          <w:p w:rsidR="007A5125" w:rsidRPr="00834724" w:rsidRDefault="007A5125" w:rsidP="00836055">
            <w:pPr>
              <w:rPr>
                <w:rFonts w:cs="Arial"/>
              </w:rPr>
            </w:pPr>
            <w:r w:rsidRPr="00834724">
              <w:rPr>
                <w:rFonts w:cs="Arial"/>
              </w:rPr>
              <w:t>Team Teaching</w:t>
            </w:r>
          </w:p>
        </w:tc>
      </w:tr>
      <w:tr w:rsidR="007A5125" w:rsidRPr="00834724" w:rsidTr="007A5125">
        <w:tc>
          <w:tcPr>
            <w:tcW w:w="1493" w:type="dxa"/>
          </w:tcPr>
          <w:p w:rsidR="007A5125" w:rsidRPr="00834724" w:rsidRDefault="007A5125" w:rsidP="00836055">
            <w:pPr>
              <w:rPr>
                <w:rFonts w:cs="Arial"/>
              </w:rPr>
            </w:pPr>
            <w:r w:rsidRPr="00834724">
              <w:rPr>
                <w:rFonts w:cs="Arial"/>
              </w:rPr>
              <w:t xml:space="preserve">              2</w:t>
            </w:r>
          </w:p>
        </w:tc>
        <w:tc>
          <w:tcPr>
            <w:tcW w:w="1499" w:type="dxa"/>
          </w:tcPr>
          <w:p w:rsidR="007A5125" w:rsidRPr="00834724" w:rsidRDefault="007A5125" w:rsidP="00836055">
            <w:pPr>
              <w:rPr>
                <w:rFonts w:cs="Arial"/>
              </w:rPr>
            </w:pPr>
            <w:r w:rsidRPr="00834724">
              <w:rPr>
                <w:rFonts w:cs="Arial"/>
              </w:rPr>
              <w:t>Team teaching</w:t>
            </w:r>
          </w:p>
        </w:tc>
        <w:tc>
          <w:tcPr>
            <w:tcW w:w="1497" w:type="dxa"/>
          </w:tcPr>
          <w:p w:rsidR="007A5125" w:rsidRPr="00834724" w:rsidRDefault="007A5125" w:rsidP="00836055">
            <w:pPr>
              <w:rPr>
                <w:rFonts w:cs="Arial"/>
                <w:color w:val="44546A" w:themeColor="text2"/>
              </w:rPr>
            </w:pPr>
            <w:r w:rsidRPr="00834724">
              <w:rPr>
                <w:rFonts w:cs="Arial"/>
                <w:color w:val="44546A" w:themeColor="text2"/>
              </w:rPr>
              <w:t>Student B Lead Teacher</w:t>
            </w:r>
          </w:p>
          <w:p w:rsidR="007A5125" w:rsidRPr="00834724" w:rsidRDefault="007A5125" w:rsidP="00836055">
            <w:pPr>
              <w:rPr>
                <w:rFonts w:cs="Arial"/>
                <w:color w:val="00B050"/>
              </w:rPr>
            </w:pPr>
            <w:r w:rsidRPr="00834724">
              <w:rPr>
                <w:rFonts w:cs="Arial"/>
                <w:color w:val="00B050"/>
              </w:rPr>
              <w:t>A – Group Teacher</w:t>
            </w:r>
          </w:p>
        </w:tc>
        <w:tc>
          <w:tcPr>
            <w:tcW w:w="1520" w:type="dxa"/>
          </w:tcPr>
          <w:p w:rsidR="007A5125" w:rsidRPr="00834724" w:rsidRDefault="007A5125" w:rsidP="00836055">
            <w:pPr>
              <w:rPr>
                <w:rFonts w:cs="Arial"/>
                <w:color w:val="44546A" w:themeColor="text2"/>
              </w:rPr>
            </w:pPr>
            <w:r w:rsidRPr="00834724">
              <w:rPr>
                <w:rFonts w:cs="Arial"/>
                <w:color w:val="44546A" w:themeColor="text2"/>
              </w:rPr>
              <w:t>Student B Lead Teacher</w:t>
            </w:r>
          </w:p>
          <w:p w:rsidR="007A5125" w:rsidRPr="00834724" w:rsidRDefault="007A5125" w:rsidP="00836055">
            <w:pPr>
              <w:rPr>
                <w:rFonts w:cs="Arial"/>
                <w:color w:val="00B050"/>
              </w:rPr>
            </w:pPr>
            <w:r w:rsidRPr="00834724">
              <w:rPr>
                <w:rFonts w:cs="Arial"/>
                <w:color w:val="00B050"/>
              </w:rPr>
              <w:t>A – Group Teacher</w:t>
            </w:r>
          </w:p>
        </w:tc>
        <w:tc>
          <w:tcPr>
            <w:tcW w:w="1504" w:type="dxa"/>
          </w:tcPr>
          <w:p w:rsidR="007A5125" w:rsidRPr="00834724" w:rsidRDefault="007A5125" w:rsidP="00836055">
            <w:pPr>
              <w:rPr>
                <w:rFonts w:cs="Arial"/>
                <w:color w:val="44546A" w:themeColor="text2"/>
              </w:rPr>
            </w:pPr>
            <w:r w:rsidRPr="00834724">
              <w:rPr>
                <w:rFonts w:cs="Arial"/>
                <w:color w:val="44546A" w:themeColor="text2"/>
              </w:rPr>
              <w:t>Student B Lead Teacher</w:t>
            </w:r>
          </w:p>
          <w:p w:rsidR="007A5125" w:rsidRPr="00834724" w:rsidRDefault="007A5125" w:rsidP="00836055">
            <w:pPr>
              <w:rPr>
                <w:rFonts w:cs="Arial"/>
                <w:color w:val="00B050"/>
              </w:rPr>
            </w:pPr>
            <w:r w:rsidRPr="00834724">
              <w:rPr>
                <w:rFonts w:cs="Arial"/>
                <w:color w:val="00B050"/>
              </w:rPr>
              <w:t>A – Group Teacher</w:t>
            </w:r>
          </w:p>
        </w:tc>
        <w:tc>
          <w:tcPr>
            <w:tcW w:w="1503" w:type="dxa"/>
          </w:tcPr>
          <w:p w:rsidR="007A5125" w:rsidRPr="00834724" w:rsidRDefault="007A5125" w:rsidP="00836055">
            <w:pPr>
              <w:rPr>
                <w:rFonts w:cs="Arial"/>
                <w:color w:val="00B050"/>
              </w:rPr>
            </w:pPr>
          </w:p>
        </w:tc>
      </w:tr>
      <w:tr w:rsidR="007A5125" w:rsidRPr="00834724" w:rsidTr="007A5125">
        <w:tc>
          <w:tcPr>
            <w:tcW w:w="1493" w:type="dxa"/>
          </w:tcPr>
          <w:p w:rsidR="007A5125" w:rsidRPr="00834724" w:rsidRDefault="007A5125" w:rsidP="00836055">
            <w:pPr>
              <w:rPr>
                <w:rFonts w:cs="Arial"/>
              </w:rPr>
            </w:pPr>
            <w:r w:rsidRPr="00834724">
              <w:rPr>
                <w:rFonts w:cs="Arial"/>
              </w:rPr>
              <w:t xml:space="preserve">              3</w:t>
            </w:r>
          </w:p>
        </w:tc>
        <w:tc>
          <w:tcPr>
            <w:tcW w:w="1499" w:type="dxa"/>
          </w:tcPr>
          <w:p w:rsidR="007A5125" w:rsidRPr="00834724" w:rsidRDefault="007A5125" w:rsidP="00836055">
            <w:pPr>
              <w:rPr>
                <w:rFonts w:cs="Arial"/>
                <w:color w:val="002060"/>
              </w:rPr>
            </w:pPr>
            <w:r w:rsidRPr="00834724">
              <w:rPr>
                <w:rFonts w:cs="Arial"/>
                <w:color w:val="002060"/>
              </w:rPr>
              <w:t>Student B Lead Teacher</w:t>
            </w:r>
          </w:p>
        </w:tc>
        <w:tc>
          <w:tcPr>
            <w:tcW w:w="1497" w:type="dxa"/>
          </w:tcPr>
          <w:p w:rsidR="007A5125" w:rsidRPr="00834724" w:rsidRDefault="007A5125" w:rsidP="00836055">
            <w:pPr>
              <w:rPr>
                <w:rFonts w:cs="Arial"/>
                <w:color w:val="00B050"/>
              </w:rPr>
            </w:pPr>
            <w:r w:rsidRPr="00834724">
              <w:rPr>
                <w:rFonts w:cs="Arial"/>
                <w:color w:val="00B050"/>
              </w:rPr>
              <w:t>Student A Lead Teacher</w:t>
            </w:r>
          </w:p>
        </w:tc>
        <w:tc>
          <w:tcPr>
            <w:tcW w:w="1520" w:type="dxa"/>
          </w:tcPr>
          <w:p w:rsidR="007A5125" w:rsidRPr="00834724" w:rsidRDefault="007A5125" w:rsidP="00836055">
            <w:pPr>
              <w:rPr>
                <w:rFonts w:cs="Arial"/>
              </w:rPr>
            </w:pPr>
          </w:p>
        </w:tc>
        <w:tc>
          <w:tcPr>
            <w:tcW w:w="1504" w:type="dxa"/>
          </w:tcPr>
          <w:p w:rsidR="007A5125" w:rsidRPr="00834724" w:rsidRDefault="007A5125" w:rsidP="00836055">
            <w:pPr>
              <w:rPr>
                <w:rFonts w:cs="Arial"/>
              </w:rPr>
            </w:pPr>
          </w:p>
        </w:tc>
        <w:tc>
          <w:tcPr>
            <w:tcW w:w="1503" w:type="dxa"/>
          </w:tcPr>
          <w:p w:rsidR="007A5125" w:rsidRPr="00834724" w:rsidRDefault="007A5125" w:rsidP="00836055">
            <w:pPr>
              <w:rPr>
                <w:rFonts w:cs="Arial"/>
              </w:rPr>
            </w:pPr>
          </w:p>
        </w:tc>
      </w:tr>
      <w:tr w:rsidR="007A5125" w:rsidRPr="00834724" w:rsidTr="007A5125">
        <w:tc>
          <w:tcPr>
            <w:tcW w:w="1493" w:type="dxa"/>
          </w:tcPr>
          <w:p w:rsidR="007A5125" w:rsidRPr="00834724" w:rsidRDefault="007A5125" w:rsidP="00836055">
            <w:pPr>
              <w:rPr>
                <w:rFonts w:cs="Arial"/>
              </w:rPr>
            </w:pPr>
            <w:r w:rsidRPr="00834724">
              <w:rPr>
                <w:rFonts w:cs="Arial"/>
              </w:rPr>
              <w:t xml:space="preserve">              4</w:t>
            </w:r>
          </w:p>
        </w:tc>
        <w:tc>
          <w:tcPr>
            <w:tcW w:w="1499" w:type="dxa"/>
          </w:tcPr>
          <w:p w:rsidR="007A5125" w:rsidRPr="00834724" w:rsidRDefault="007A5125" w:rsidP="00836055">
            <w:pPr>
              <w:rPr>
                <w:rFonts w:cs="Arial"/>
              </w:rPr>
            </w:pPr>
          </w:p>
          <w:p w:rsidR="007A5125" w:rsidRPr="00834724" w:rsidRDefault="007A5125" w:rsidP="00836055">
            <w:pPr>
              <w:rPr>
                <w:rFonts w:cs="Arial"/>
              </w:rPr>
            </w:pPr>
          </w:p>
        </w:tc>
        <w:tc>
          <w:tcPr>
            <w:tcW w:w="1497" w:type="dxa"/>
          </w:tcPr>
          <w:p w:rsidR="007A5125" w:rsidRPr="00834724" w:rsidRDefault="007A5125" w:rsidP="00836055">
            <w:pPr>
              <w:rPr>
                <w:rFonts w:cs="Arial"/>
              </w:rPr>
            </w:pPr>
          </w:p>
        </w:tc>
        <w:tc>
          <w:tcPr>
            <w:tcW w:w="1520" w:type="dxa"/>
          </w:tcPr>
          <w:p w:rsidR="007A5125" w:rsidRPr="00834724" w:rsidRDefault="007A5125" w:rsidP="00836055">
            <w:pPr>
              <w:rPr>
                <w:rFonts w:cs="Arial"/>
              </w:rPr>
            </w:pPr>
          </w:p>
        </w:tc>
        <w:tc>
          <w:tcPr>
            <w:tcW w:w="1504" w:type="dxa"/>
          </w:tcPr>
          <w:p w:rsidR="007A5125" w:rsidRPr="00834724" w:rsidRDefault="007A5125" w:rsidP="00836055">
            <w:pPr>
              <w:rPr>
                <w:rFonts w:cs="Arial"/>
                <w:color w:val="002060"/>
              </w:rPr>
            </w:pPr>
            <w:r w:rsidRPr="00834724">
              <w:rPr>
                <w:rFonts w:cs="Arial"/>
                <w:color w:val="002060"/>
              </w:rPr>
              <w:t xml:space="preserve">Student B Lead Teacher </w:t>
            </w:r>
          </w:p>
        </w:tc>
        <w:tc>
          <w:tcPr>
            <w:tcW w:w="1503" w:type="dxa"/>
          </w:tcPr>
          <w:p w:rsidR="007A5125" w:rsidRPr="00834724" w:rsidRDefault="007A5125" w:rsidP="00836055">
            <w:pPr>
              <w:rPr>
                <w:rFonts w:cs="Arial"/>
                <w:color w:val="00B050"/>
              </w:rPr>
            </w:pPr>
            <w:r w:rsidRPr="00834724">
              <w:rPr>
                <w:rFonts w:cs="Arial"/>
                <w:color w:val="00B050"/>
              </w:rPr>
              <w:t>Student A Lead Teacher</w:t>
            </w:r>
          </w:p>
        </w:tc>
      </w:tr>
    </w:tbl>
    <w:p w:rsidR="000C02A9" w:rsidRDefault="000C02A9" w:rsidP="007A5125">
      <w:pPr>
        <w:rPr>
          <w:rFonts w:cs="Arial"/>
          <w:sz w:val="28"/>
          <w:szCs w:val="28"/>
        </w:rPr>
      </w:pPr>
    </w:p>
    <w:p w:rsidR="000C02A9" w:rsidRDefault="000C02A9" w:rsidP="007A5125">
      <w:pPr>
        <w:rPr>
          <w:rFonts w:cs="Arial"/>
          <w:sz w:val="28"/>
          <w:szCs w:val="28"/>
        </w:rPr>
      </w:pPr>
    </w:p>
    <w:p w:rsidR="000C02A9" w:rsidRDefault="000C02A9" w:rsidP="007A5125">
      <w:pPr>
        <w:rPr>
          <w:rFonts w:cs="Arial"/>
          <w:sz w:val="28"/>
          <w:szCs w:val="28"/>
        </w:rPr>
      </w:pPr>
    </w:p>
    <w:p w:rsidR="000C02A9" w:rsidRDefault="000C02A9" w:rsidP="007A5125">
      <w:pPr>
        <w:rPr>
          <w:rFonts w:cs="Arial"/>
          <w:sz w:val="28"/>
          <w:szCs w:val="28"/>
        </w:rPr>
      </w:pPr>
    </w:p>
    <w:p w:rsidR="000C02A9" w:rsidRDefault="000C02A9" w:rsidP="007A5125">
      <w:pPr>
        <w:rPr>
          <w:rFonts w:cs="Arial"/>
          <w:sz w:val="28"/>
          <w:szCs w:val="28"/>
        </w:rPr>
      </w:pPr>
    </w:p>
    <w:p w:rsidR="00E43E66" w:rsidRDefault="00E43E66">
      <w:pPr>
        <w:spacing w:after="0" w:line="240" w:lineRule="auto"/>
        <w:rPr>
          <w:rFonts w:cs="Arial"/>
          <w:sz w:val="28"/>
          <w:szCs w:val="28"/>
        </w:rPr>
      </w:pPr>
      <w:r>
        <w:rPr>
          <w:rFonts w:cs="Arial"/>
          <w:sz w:val="28"/>
          <w:szCs w:val="28"/>
        </w:rPr>
        <w:br w:type="page"/>
      </w:r>
    </w:p>
    <w:p w:rsidR="007A5125" w:rsidRPr="00D51726" w:rsidRDefault="007A5125" w:rsidP="007A5125">
      <w:pPr>
        <w:rPr>
          <w:rFonts w:ascii="Arial" w:hAnsi="Arial" w:cs="Arial"/>
          <w:sz w:val="28"/>
          <w:szCs w:val="28"/>
        </w:rPr>
      </w:pPr>
      <w:r w:rsidRPr="00D51726">
        <w:rPr>
          <w:rFonts w:cs="Arial"/>
          <w:sz w:val="28"/>
          <w:szCs w:val="28"/>
        </w:rPr>
        <w:t xml:space="preserve">An example of a 60% teaching timetable for </w:t>
      </w:r>
      <w:r w:rsidR="00CC3CE7" w:rsidRPr="00CC3CE7">
        <w:rPr>
          <w:rFonts w:cs="Arial"/>
          <w:b/>
          <w:sz w:val="28"/>
          <w:szCs w:val="28"/>
        </w:rPr>
        <w:t xml:space="preserve">BA2 </w:t>
      </w:r>
      <w:r w:rsidRPr="00D51726">
        <w:rPr>
          <w:rFonts w:cs="Arial"/>
          <w:sz w:val="28"/>
          <w:szCs w:val="28"/>
        </w:rPr>
        <w:t xml:space="preserve">Student A &amp; </w:t>
      </w:r>
      <w:r w:rsidR="00CC3CE7" w:rsidRPr="00CC3CE7">
        <w:rPr>
          <w:rFonts w:cs="Arial"/>
          <w:b/>
          <w:sz w:val="28"/>
          <w:szCs w:val="28"/>
        </w:rPr>
        <w:t>BA2</w:t>
      </w:r>
      <w:r w:rsidR="00CC3CE7">
        <w:rPr>
          <w:rFonts w:cs="Arial"/>
          <w:sz w:val="28"/>
          <w:szCs w:val="28"/>
        </w:rPr>
        <w:t xml:space="preserve"> </w:t>
      </w:r>
      <w:r w:rsidRPr="00D51726">
        <w:rPr>
          <w:rFonts w:cs="Arial"/>
          <w:sz w:val="28"/>
          <w:szCs w:val="28"/>
        </w:rPr>
        <w:t>Student B :</w:t>
      </w:r>
    </w:p>
    <w:tbl>
      <w:tblPr>
        <w:tblStyle w:val="TableGrid"/>
        <w:tblpPr w:leftFromText="180" w:rightFromText="180" w:vertAnchor="text" w:horzAnchor="margin" w:tblpY="18"/>
        <w:tblW w:w="0" w:type="auto"/>
        <w:tblLook w:val="04A0" w:firstRow="1" w:lastRow="0" w:firstColumn="1" w:lastColumn="0" w:noHBand="0" w:noVBand="1"/>
      </w:tblPr>
      <w:tblGrid>
        <w:gridCol w:w="1493"/>
        <w:gridCol w:w="1499"/>
        <w:gridCol w:w="1497"/>
        <w:gridCol w:w="1520"/>
        <w:gridCol w:w="1504"/>
        <w:gridCol w:w="1503"/>
      </w:tblGrid>
      <w:tr w:rsidR="007A5125" w:rsidRPr="00834724" w:rsidTr="007A5125">
        <w:tc>
          <w:tcPr>
            <w:tcW w:w="1493" w:type="dxa"/>
          </w:tcPr>
          <w:p w:rsidR="007A5125" w:rsidRPr="00834724" w:rsidRDefault="007A5125" w:rsidP="007A5125">
            <w:pPr>
              <w:rPr>
                <w:rFonts w:cs="Arial"/>
              </w:rPr>
            </w:pPr>
          </w:p>
        </w:tc>
        <w:tc>
          <w:tcPr>
            <w:tcW w:w="1499" w:type="dxa"/>
          </w:tcPr>
          <w:p w:rsidR="007A5125" w:rsidRPr="00834724" w:rsidRDefault="007A5125" w:rsidP="007A5125">
            <w:pPr>
              <w:jc w:val="center"/>
              <w:rPr>
                <w:rFonts w:cs="Arial"/>
              </w:rPr>
            </w:pPr>
            <w:r w:rsidRPr="00834724">
              <w:rPr>
                <w:rFonts w:cs="Arial"/>
              </w:rPr>
              <w:t>Monday</w:t>
            </w:r>
          </w:p>
        </w:tc>
        <w:tc>
          <w:tcPr>
            <w:tcW w:w="1497" w:type="dxa"/>
          </w:tcPr>
          <w:p w:rsidR="007A5125" w:rsidRPr="00834724" w:rsidRDefault="007A5125" w:rsidP="007A5125">
            <w:pPr>
              <w:jc w:val="center"/>
              <w:rPr>
                <w:rFonts w:cs="Arial"/>
              </w:rPr>
            </w:pPr>
            <w:r w:rsidRPr="00834724">
              <w:rPr>
                <w:rFonts w:cs="Arial"/>
              </w:rPr>
              <w:t>Tuesday</w:t>
            </w:r>
          </w:p>
        </w:tc>
        <w:tc>
          <w:tcPr>
            <w:tcW w:w="1520" w:type="dxa"/>
          </w:tcPr>
          <w:p w:rsidR="007A5125" w:rsidRPr="00834724" w:rsidRDefault="007A5125" w:rsidP="007A5125">
            <w:pPr>
              <w:jc w:val="center"/>
              <w:rPr>
                <w:rFonts w:cs="Arial"/>
              </w:rPr>
            </w:pPr>
            <w:r w:rsidRPr="00834724">
              <w:rPr>
                <w:rFonts w:cs="Arial"/>
              </w:rPr>
              <w:t>Wednesday</w:t>
            </w:r>
          </w:p>
        </w:tc>
        <w:tc>
          <w:tcPr>
            <w:tcW w:w="1504" w:type="dxa"/>
          </w:tcPr>
          <w:p w:rsidR="007A5125" w:rsidRPr="00834724" w:rsidRDefault="007A5125" w:rsidP="007A5125">
            <w:pPr>
              <w:jc w:val="center"/>
              <w:rPr>
                <w:rFonts w:cs="Arial"/>
              </w:rPr>
            </w:pPr>
            <w:r w:rsidRPr="00834724">
              <w:rPr>
                <w:rFonts w:cs="Arial"/>
              </w:rPr>
              <w:t>Thursday</w:t>
            </w:r>
          </w:p>
        </w:tc>
        <w:tc>
          <w:tcPr>
            <w:tcW w:w="1503" w:type="dxa"/>
          </w:tcPr>
          <w:p w:rsidR="007A5125" w:rsidRPr="00834724" w:rsidRDefault="007A5125" w:rsidP="007A5125">
            <w:pPr>
              <w:jc w:val="center"/>
              <w:rPr>
                <w:rFonts w:cs="Arial"/>
              </w:rPr>
            </w:pPr>
            <w:r w:rsidRPr="00834724">
              <w:rPr>
                <w:rFonts w:cs="Arial"/>
              </w:rPr>
              <w:t>Friday</w:t>
            </w:r>
          </w:p>
        </w:tc>
      </w:tr>
      <w:tr w:rsidR="007A5125" w:rsidRPr="00834724" w:rsidTr="007A5125">
        <w:tc>
          <w:tcPr>
            <w:tcW w:w="1493" w:type="dxa"/>
          </w:tcPr>
          <w:p w:rsidR="007A5125" w:rsidRPr="00834724" w:rsidRDefault="007A5125" w:rsidP="007A5125">
            <w:pPr>
              <w:rPr>
                <w:rFonts w:cs="Arial"/>
              </w:rPr>
            </w:pPr>
            <w:r w:rsidRPr="00834724">
              <w:rPr>
                <w:rFonts w:cs="Arial"/>
              </w:rPr>
              <w:t>Session 1</w:t>
            </w:r>
          </w:p>
        </w:tc>
        <w:tc>
          <w:tcPr>
            <w:tcW w:w="1499" w:type="dxa"/>
          </w:tcPr>
          <w:p w:rsidR="007A5125" w:rsidRPr="00834724" w:rsidRDefault="007A5125" w:rsidP="007A5125">
            <w:pPr>
              <w:rPr>
                <w:rFonts w:cs="Arial"/>
                <w:color w:val="00B050"/>
              </w:rPr>
            </w:pPr>
            <w:r w:rsidRPr="00834724">
              <w:rPr>
                <w:rFonts w:cs="Arial"/>
                <w:color w:val="00B050"/>
              </w:rPr>
              <w:t>Student A Lead Teacher</w:t>
            </w:r>
          </w:p>
          <w:p w:rsidR="007A5125" w:rsidRPr="00834724" w:rsidRDefault="007A5125" w:rsidP="007A5125">
            <w:pPr>
              <w:rPr>
                <w:rFonts w:cs="Arial"/>
                <w:color w:val="44546A" w:themeColor="text2"/>
              </w:rPr>
            </w:pPr>
            <w:r w:rsidRPr="00834724">
              <w:rPr>
                <w:rFonts w:cs="Arial"/>
                <w:color w:val="44546A" w:themeColor="text2"/>
              </w:rPr>
              <w:t>Student B – Group Teacher</w:t>
            </w:r>
          </w:p>
        </w:tc>
        <w:tc>
          <w:tcPr>
            <w:tcW w:w="1497" w:type="dxa"/>
          </w:tcPr>
          <w:p w:rsidR="007A5125" w:rsidRPr="00834724" w:rsidRDefault="007A5125" w:rsidP="007A5125">
            <w:pPr>
              <w:rPr>
                <w:rFonts w:cs="Arial"/>
                <w:color w:val="00B050"/>
              </w:rPr>
            </w:pPr>
            <w:r w:rsidRPr="00834724">
              <w:rPr>
                <w:rFonts w:cs="Arial"/>
                <w:color w:val="00B050"/>
              </w:rPr>
              <w:t>Student A Lead Teacher</w:t>
            </w:r>
          </w:p>
          <w:p w:rsidR="007A5125" w:rsidRPr="00834724" w:rsidRDefault="007A5125" w:rsidP="007A5125">
            <w:pPr>
              <w:rPr>
                <w:rFonts w:cs="Arial"/>
                <w:color w:val="44546A" w:themeColor="text2"/>
              </w:rPr>
            </w:pPr>
            <w:r w:rsidRPr="00834724">
              <w:rPr>
                <w:rFonts w:cs="Arial"/>
                <w:color w:val="44546A" w:themeColor="text2"/>
              </w:rPr>
              <w:t>Student B – Group Teacher</w:t>
            </w:r>
          </w:p>
        </w:tc>
        <w:tc>
          <w:tcPr>
            <w:tcW w:w="1520" w:type="dxa"/>
          </w:tcPr>
          <w:p w:rsidR="007A5125" w:rsidRPr="00834724" w:rsidRDefault="007A5125" w:rsidP="007A5125">
            <w:pPr>
              <w:rPr>
                <w:rFonts w:cs="Arial"/>
                <w:color w:val="00B050"/>
              </w:rPr>
            </w:pPr>
            <w:r w:rsidRPr="00834724">
              <w:rPr>
                <w:rFonts w:cs="Arial"/>
                <w:color w:val="00B050"/>
              </w:rPr>
              <w:t>Student A Lead Teacher</w:t>
            </w:r>
          </w:p>
          <w:p w:rsidR="007A5125" w:rsidRPr="00834724" w:rsidRDefault="007A5125" w:rsidP="007A5125">
            <w:pPr>
              <w:rPr>
                <w:rFonts w:cs="Arial"/>
                <w:color w:val="44546A" w:themeColor="text2"/>
              </w:rPr>
            </w:pPr>
            <w:r w:rsidRPr="00834724">
              <w:rPr>
                <w:rFonts w:cs="Arial"/>
                <w:color w:val="44546A" w:themeColor="text2"/>
              </w:rPr>
              <w:t>Student B – Group Teacher</w:t>
            </w:r>
          </w:p>
        </w:tc>
        <w:tc>
          <w:tcPr>
            <w:tcW w:w="1504" w:type="dxa"/>
          </w:tcPr>
          <w:p w:rsidR="007A5125" w:rsidRPr="00834724" w:rsidRDefault="007A5125" w:rsidP="007A5125">
            <w:pPr>
              <w:rPr>
                <w:rFonts w:cs="Arial"/>
                <w:color w:val="00B050"/>
              </w:rPr>
            </w:pPr>
            <w:r w:rsidRPr="00834724">
              <w:rPr>
                <w:rFonts w:cs="Arial"/>
                <w:color w:val="00B050"/>
              </w:rPr>
              <w:t>Student A Lead Teacher</w:t>
            </w:r>
          </w:p>
          <w:p w:rsidR="007A5125" w:rsidRPr="00834724" w:rsidRDefault="007A5125" w:rsidP="007A5125">
            <w:pPr>
              <w:rPr>
                <w:rFonts w:cs="Arial"/>
                <w:color w:val="44546A" w:themeColor="text2"/>
              </w:rPr>
            </w:pPr>
            <w:r w:rsidRPr="00834724">
              <w:rPr>
                <w:rFonts w:cs="Arial"/>
                <w:color w:val="44546A" w:themeColor="text2"/>
              </w:rPr>
              <w:t>Student B – Group Teacher</w:t>
            </w:r>
          </w:p>
        </w:tc>
        <w:tc>
          <w:tcPr>
            <w:tcW w:w="1503" w:type="dxa"/>
          </w:tcPr>
          <w:p w:rsidR="007A5125" w:rsidRPr="00834724" w:rsidRDefault="007A5125" w:rsidP="007A5125">
            <w:pPr>
              <w:rPr>
                <w:rFonts w:cs="Arial"/>
              </w:rPr>
            </w:pPr>
            <w:r w:rsidRPr="00834724">
              <w:rPr>
                <w:rFonts w:cs="Arial"/>
              </w:rPr>
              <w:t>Team Teaching</w:t>
            </w:r>
          </w:p>
        </w:tc>
      </w:tr>
      <w:tr w:rsidR="007A5125" w:rsidRPr="00834724" w:rsidTr="007A5125">
        <w:tc>
          <w:tcPr>
            <w:tcW w:w="1493" w:type="dxa"/>
          </w:tcPr>
          <w:p w:rsidR="007A5125" w:rsidRPr="00834724" w:rsidRDefault="007A5125" w:rsidP="007A5125">
            <w:pPr>
              <w:rPr>
                <w:rFonts w:cs="Arial"/>
              </w:rPr>
            </w:pPr>
            <w:r w:rsidRPr="00834724">
              <w:rPr>
                <w:rFonts w:cs="Arial"/>
              </w:rPr>
              <w:t xml:space="preserve">              2</w:t>
            </w:r>
          </w:p>
        </w:tc>
        <w:tc>
          <w:tcPr>
            <w:tcW w:w="1499" w:type="dxa"/>
          </w:tcPr>
          <w:p w:rsidR="007A5125" w:rsidRPr="00834724" w:rsidRDefault="007A5125" w:rsidP="007A5125">
            <w:pPr>
              <w:rPr>
                <w:rFonts w:cs="Arial"/>
              </w:rPr>
            </w:pPr>
            <w:r w:rsidRPr="00834724">
              <w:rPr>
                <w:rFonts w:cs="Arial"/>
              </w:rPr>
              <w:t>Team teaching</w:t>
            </w:r>
          </w:p>
        </w:tc>
        <w:tc>
          <w:tcPr>
            <w:tcW w:w="1497" w:type="dxa"/>
          </w:tcPr>
          <w:p w:rsidR="007A5125" w:rsidRPr="00834724" w:rsidRDefault="007A5125" w:rsidP="007A5125">
            <w:pPr>
              <w:rPr>
                <w:rFonts w:cs="Arial"/>
                <w:color w:val="44546A" w:themeColor="text2"/>
              </w:rPr>
            </w:pPr>
            <w:r w:rsidRPr="00834724">
              <w:rPr>
                <w:rFonts w:cs="Arial"/>
                <w:color w:val="44546A" w:themeColor="text2"/>
              </w:rPr>
              <w:t>Student B Lead Teacher</w:t>
            </w:r>
          </w:p>
          <w:p w:rsidR="007A5125" w:rsidRPr="00834724" w:rsidRDefault="007A5125" w:rsidP="007A5125">
            <w:pPr>
              <w:rPr>
                <w:rFonts w:cs="Arial"/>
                <w:color w:val="00B050"/>
              </w:rPr>
            </w:pPr>
            <w:r w:rsidRPr="00834724">
              <w:rPr>
                <w:rFonts w:cs="Arial"/>
                <w:color w:val="00B050"/>
              </w:rPr>
              <w:t>A – Group Teacher</w:t>
            </w:r>
          </w:p>
        </w:tc>
        <w:tc>
          <w:tcPr>
            <w:tcW w:w="1520" w:type="dxa"/>
          </w:tcPr>
          <w:p w:rsidR="007A5125" w:rsidRPr="00834724" w:rsidRDefault="007A5125" w:rsidP="007A5125">
            <w:pPr>
              <w:rPr>
                <w:rFonts w:cs="Arial"/>
                <w:color w:val="44546A" w:themeColor="text2"/>
              </w:rPr>
            </w:pPr>
            <w:r w:rsidRPr="00834724">
              <w:rPr>
                <w:rFonts w:cs="Arial"/>
                <w:color w:val="44546A" w:themeColor="text2"/>
              </w:rPr>
              <w:t>Student B Lead Teacher</w:t>
            </w:r>
          </w:p>
          <w:p w:rsidR="007A5125" w:rsidRPr="00834724" w:rsidRDefault="007A5125" w:rsidP="007A5125">
            <w:pPr>
              <w:rPr>
                <w:rFonts w:cs="Arial"/>
                <w:color w:val="00B050"/>
              </w:rPr>
            </w:pPr>
            <w:r w:rsidRPr="00834724">
              <w:rPr>
                <w:rFonts w:cs="Arial"/>
                <w:color w:val="00B050"/>
              </w:rPr>
              <w:t>A – Group Teacher</w:t>
            </w:r>
          </w:p>
        </w:tc>
        <w:tc>
          <w:tcPr>
            <w:tcW w:w="1504" w:type="dxa"/>
          </w:tcPr>
          <w:p w:rsidR="007A5125" w:rsidRPr="00834724" w:rsidRDefault="007A5125" w:rsidP="007A5125">
            <w:pPr>
              <w:rPr>
                <w:rFonts w:cs="Arial"/>
                <w:color w:val="44546A" w:themeColor="text2"/>
              </w:rPr>
            </w:pPr>
            <w:r w:rsidRPr="00834724">
              <w:rPr>
                <w:rFonts w:cs="Arial"/>
                <w:color w:val="44546A" w:themeColor="text2"/>
              </w:rPr>
              <w:t>Student B Lead Teacher</w:t>
            </w:r>
          </w:p>
          <w:p w:rsidR="007A5125" w:rsidRPr="00834724" w:rsidRDefault="007A5125" w:rsidP="007A5125">
            <w:pPr>
              <w:rPr>
                <w:rFonts w:cs="Arial"/>
                <w:color w:val="00B050"/>
              </w:rPr>
            </w:pPr>
            <w:r w:rsidRPr="00834724">
              <w:rPr>
                <w:rFonts w:cs="Arial"/>
                <w:color w:val="00B050"/>
              </w:rPr>
              <w:t>A – Group Teacher</w:t>
            </w:r>
          </w:p>
        </w:tc>
        <w:tc>
          <w:tcPr>
            <w:tcW w:w="1503" w:type="dxa"/>
          </w:tcPr>
          <w:p w:rsidR="007A5125" w:rsidRPr="00834724" w:rsidRDefault="007A5125" w:rsidP="007A5125">
            <w:pPr>
              <w:rPr>
                <w:rFonts w:cs="Arial"/>
                <w:color w:val="44546A" w:themeColor="text2"/>
              </w:rPr>
            </w:pPr>
            <w:r w:rsidRPr="00834724">
              <w:rPr>
                <w:rFonts w:cs="Arial"/>
                <w:color w:val="44546A" w:themeColor="text2"/>
              </w:rPr>
              <w:t>Student B Lead Teacher</w:t>
            </w:r>
          </w:p>
          <w:p w:rsidR="007A5125" w:rsidRPr="00834724" w:rsidRDefault="007A5125" w:rsidP="007A5125">
            <w:pPr>
              <w:rPr>
                <w:rFonts w:cs="Arial"/>
                <w:color w:val="00B050"/>
              </w:rPr>
            </w:pPr>
            <w:r w:rsidRPr="00834724">
              <w:rPr>
                <w:rFonts w:cs="Arial"/>
                <w:color w:val="00B050"/>
              </w:rPr>
              <w:t>A – Group Teacher</w:t>
            </w:r>
          </w:p>
        </w:tc>
      </w:tr>
      <w:tr w:rsidR="007A5125" w:rsidRPr="00834724" w:rsidTr="007A5125">
        <w:tc>
          <w:tcPr>
            <w:tcW w:w="1493" w:type="dxa"/>
          </w:tcPr>
          <w:p w:rsidR="007A5125" w:rsidRPr="00834724" w:rsidRDefault="007A5125" w:rsidP="007A5125">
            <w:pPr>
              <w:rPr>
                <w:rFonts w:cs="Arial"/>
              </w:rPr>
            </w:pPr>
            <w:r w:rsidRPr="00834724">
              <w:rPr>
                <w:rFonts w:cs="Arial"/>
              </w:rPr>
              <w:t xml:space="preserve">              3</w:t>
            </w:r>
          </w:p>
        </w:tc>
        <w:tc>
          <w:tcPr>
            <w:tcW w:w="1499" w:type="dxa"/>
          </w:tcPr>
          <w:p w:rsidR="007A5125" w:rsidRPr="00834724" w:rsidRDefault="007A5125" w:rsidP="007A5125">
            <w:pPr>
              <w:rPr>
                <w:rFonts w:cs="Arial"/>
                <w:color w:val="002060"/>
              </w:rPr>
            </w:pPr>
            <w:r w:rsidRPr="00834724">
              <w:rPr>
                <w:rFonts w:cs="Arial"/>
                <w:color w:val="002060"/>
              </w:rPr>
              <w:t>Student B Lead Teacher</w:t>
            </w:r>
          </w:p>
        </w:tc>
        <w:tc>
          <w:tcPr>
            <w:tcW w:w="1497" w:type="dxa"/>
          </w:tcPr>
          <w:p w:rsidR="007A5125" w:rsidRPr="00834724" w:rsidRDefault="007A5125" w:rsidP="007A5125">
            <w:pPr>
              <w:rPr>
                <w:rFonts w:cs="Arial"/>
                <w:color w:val="00B050"/>
              </w:rPr>
            </w:pPr>
            <w:r w:rsidRPr="00834724">
              <w:rPr>
                <w:rFonts w:cs="Arial"/>
                <w:color w:val="00B050"/>
              </w:rPr>
              <w:t>Student A Lead Teacher</w:t>
            </w:r>
          </w:p>
        </w:tc>
        <w:tc>
          <w:tcPr>
            <w:tcW w:w="1520" w:type="dxa"/>
          </w:tcPr>
          <w:p w:rsidR="007A5125" w:rsidRPr="00834724" w:rsidRDefault="007A5125" w:rsidP="007A5125">
            <w:pPr>
              <w:rPr>
                <w:rFonts w:cs="Arial"/>
              </w:rPr>
            </w:pPr>
          </w:p>
        </w:tc>
        <w:tc>
          <w:tcPr>
            <w:tcW w:w="1504" w:type="dxa"/>
          </w:tcPr>
          <w:p w:rsidR="007A5125" w:rsidRPr="00834724" w:rsidRDefault="007A5125" w:rsidP="007A5125">
            <w:pPr>
              <w:rPr>
                <w:rFonts w:cs="Arial"/>
              </w:rPr>
            </w:pPr>
          </w:p>
        </w:tc>
        <w:tc>
          <w:tcPr>
            <w:tcW w:w="1503" w:type="dxa"/>
          </w:tcPr>
          <w:p w:rsidR="007A5125" w:rsidRPr="00834724" w:rsidRDefault="007A5125" w:rsidP="007A5125">
            <w:pPr>
              <w:rPr>
                <w:rFonts w:cs="Arial"/>
              </w:rPr>
            </w:pPr>
          </w:p>
        </w:tc>
      </w:tr>
      <w:tr w:rsidR="007A5125" w:rsidRPr="00834724" w:rsidTr="007A5125">
        <w:tc>
          <w:tcPr>
            <w:tcW w:w="1493" w:type="dxa"/>
          </w:tcPr>
          <w:p w:rsidR="007A5125" w:rsidRPr="00834724" w:rsidRDefault="007A5125" w:rsidP="007A5125">
            <w:pPr>
              <w:rPr>
                <w:rFonts w:cs="Arial"/>
              </w:rPr>
            </w:pPr>
            <w:r w:rsidRPr="00834724">
              <w:rPr>
                <w:rFonts w:cs="Arial"/>
              </w:rPr>
              <w:t xml:space="preserve">              4</w:t>
            </w:r>
          </w:p>
        </w:tc>
        <w:tc>
          <w:tcPr>
            <w:tcW w:w="1499" w:type="dxa"/>
          </w:tcPr>
          <w:p w:rsidR="007A5125" w:rsidRPr="00834724" w:rsidRDefault="007A5125" w:rsidP="007A5125">
            <w:pPr>
              <w:rPr>
                <w:rFonts w:cs="Arial"/>
              </w:rPr>
            </w:pPr>
          </w:p>
          <w:p w:rsidR="007A5125" w:rsidRPr="00834724" w:rsidRDefault="007A5125" w:rsidP="007A5125">
            <w:pPr>
              <w:rPr>
                <w:rFonts w:cs="Arial"/>
              </w:rPr>
            </w:pPr>
          </w:p>
        </w:tc>
        <w:tc>
          <w:tcPr>
            <w:tcW w:w="1497" w:type="dxa"/>
          </w:tcPr>
          <w:p w:rsidR="007A5125" w:rsidRPr="00834724" w:rsidRDefault="007A5125" w:rsidP="007A5125">
            <w:pPr>
              <w:rPr>
                <w:rFonts w:cs="Arial"/>
              </w:rPr>
            </w:pPr>
          </w:p>
        </w:tc>
        <w:tc>
          <w:tcPr>
            <w:tcW w:w="1520" w:type="dxa"/>
          </w:tcPr>
          <w:p w:rsidR="007A5125" w:rsidRPr="00834724" w:rsidRDefault="007A5125" w:rsidP="007A5125">
            <w:pPr>
              <w:rPr>
                <w:rFonts w:cs="Arial"/>
              </w:rPr>
            </w:pPr>
          </w:p>
        </w:tc>
        <w:tc>
          <w:tcPr>
            <w:tcW w:w="1504" w:type="dxa"/>
          </w:tcPr>
          <w:p w:rsidR="007A5125" w:rsidRPr="00834724" w:rsidRDefault="007A5125" w:rsidP="007A5125">
            <w:pPr>
              <w:rPr>
                <w:rFonts w:cs="Arial"/>
                <w:color w:val="002060"/>
              </w:rPr>
            </w:pPr>
            <w:r w:rsidRPr="00834724">
              <w:rPr>
                <w:rFonts w:cs="Arial"/>
                <w:color w:val="002060"/>
              </w:rPr>
              <w:t xml:space="preserve">Student B Lead Teacher </w:t>
            </w:r>
          </w:p>
        </w:tc>
        <w:tc>
          <w:tcPr>
            <w:tcW w:w="1503" w:type="dxa"/>
          </w:tcPr>
          <w:p w:rsidR="007A5125" w:rsidRPr="00834724" w:rsidRDefault="007A5125" w:rsidP="007A5125">
            <w:pPr>
              <w:rPr>
                <w:rFonts w:cs="Arial"/>
                <w:color w:val="00B050"/>
              </w:rPr>
            </w:pPr>
            <w:r w:rsidRPr="00834724">
              <w:rPr>
                <w:rFonts w:cs="Arial"/>
                <w:color w:val="00B050"/>
              </w:rPr>
              <w:t>Student A Lead Teacher</w:t>
            </w:r>
          </w:p>
        </w:tc>
      </w:tr>
    </w:tbl>
    <w:p w:rsidR="007A5125" w:rsidRDefault="007A5125" w:rsidP="007A5125">
      <w:pPr>
        <w:rPr>
          <w:szCs w:val="16"/>
        </w:rPr>
      </w:pPr>
    </w:p>
    <w:p w:rsidR="003A74AA" w:rsidRDefault="003A74AA" w:rsidP="00C92900">
      <w:pPr>
        <w:rPr>
          <w:rFonts w:ascii="Arial" w:hAnsi="Arial" w:cs="Arial"/>
        </w:rPr>
      </w:pPr>
      <w:r>
        <w:rPr>
          <w:rFonts w:ascii="Arial" w:hAnsi="Arial" w:cs="Arial"/>
        </w:rPr>
        <w:t xml:space="preserve">To meet the 60% requirement, students must teach </w:t>
      </w:r>
      <w:r w:rsidRPr="003A74AA">
        <w:rPr>
          <w:rFonts w:ascii="Arial" w:hAnsi="Arial" w:cs="Arial"/>
          <w:b/>
        </w:rPr>
        <w:t>12</w:t>
      </w:r>
      <w:r>
        <w:rPr>
          <w:rFonts w:ascii="Arial" w:hAnsi="Arial" w:cs="Arial"/>
        </w:rPr>
        <w:t xml:space="preserve"> sessions or the equivalent per week</w:t>
      </w:r>
      <w:r w:rsidR="000C02A9">
        <w:rPr>
          <w:rFonts w:ascii="Arial" w:hAnsi="Arial" w:cs="Arial"/>
        </w:rPr>
        <w:t>, e.g.:</w:t>
      </w:r>
    </w:p>
    <w:p w:rsidR="003A74AA" w:rsidRPr="000C02A9" w:rsidRDefault="003A74AA" w:rsidP="000C02A9">
      <w:pPr>
        <w:pStyle w:val="ListParagraph"/>
        <w:numPr>
          <w:ilvl w:val="0"/>
          <w:numId w:val="15"/>
        </w:numPr>
        <w:rPr>
          <w:rFonts w:ascii="Arial" w:hAnsi="Arial" w:cs="Arial"/>
        </w:rPr>
      </w:pPr>
      <w:r w:rsidRPr="000C02A9">
        <w:rPr>
          <w:rFonts w:ascii="Arial" w:hAnsi="Arial" w:cs="Arial"/>
        </w:rPr>
        <w:t>7 sessions – Lead Teacher</w:t>
      </w:r>
    </w:p>
    <w:p w:rsidR="003A74AA" w:rsidRPr="000C02A9" w:rsidRDefault="003A74AA" w:rsidP="000C02A9">
      <w:pPr>
        <w:pStyle w:val="ListParagraph"/>
        <w:numPr>
          <w:ilvl w:val="0"/>
          <w:numId w:val="15"/>
        </w:numPr>
        <w:rPr>
          <w:rFonts w:ascii="Arial" w:hAnsi="Arial" w:cs="Arial"/>
        </w:rPr>
      </w:pPr>
      <w:r w:rsidRPr="000C02A9">
        <w:rPr>
          <w:rFonts w:ascii="Arial" w:hAnsi="Arial" w:cs="Arial"/>
        </w:rPr>
        <w:t>2 sessions – Team Teaching</w:t>
      </w:r>
    </w:p>
    <w:p w:rsidR="003A74AA" w:rsidRPr="000C02A9" w:rsidRDefault="003A74AA" w:rsidP="000C02A9">
      <w:pPr>
        <w:pStyle w:val="ListParagraph"/>
        <w:numPr>
          <w:ilvl w:val="0"/>
          <w:numId w:val="15"/>
        </w:numPr>
        <w:rPr>
          <w:rFonts w:ascii="Arial" w:hAnsi="Arial" w:cs="Arial"/>
        </w:rPr>
      </w:pPr>
      <w:r w:rsidRPr="000C02A9">
        <w:rPr>
          <w:rFonts w:ascii="Arial" w:hAnsi="Arial" w:cs="Arial"/>
        </w:rPr>
        <w:t xml:space="preserve">3 sessions – Group teaching (having </w:t>
      </w:r>
      <w:r w:rsidRPr="000C02A9">
        <w:rPr>
          <w:rFonts w:ascii="Arial" w:hAnsi="Arial" w:cs="Arial"/>
          <w:i/>
        </w:rPr>
        <w:t>planned</w:t>
      </w:r>
      <w:r w:rsidRPr="000C02A9">
        <w:rPr>
          <w:rFonts w:ascii="Arial" w:hAnsi="Arial" w:cs="Arial"/>
        </w:rPr>
        <w:t xml:space="preserve"> for this group)</w:t>
      </w:r>
    </w:p>
    <w:p w:rsidR="00EE43E9" w:rsidRDefault="00C72571" w:rsidP="00C92900">
      <w:pPr>
        <w:rPr>
          <w:rFonts w:ascii="Arial" w:hAnsi="Arial" w:cs="Arial"/>
        </w:rPr>
      </w:pPr>
      <w:r>
        <w:rPr>
          <w:rFonts w:ascii="Arial" w:hAnsi="Arial" w:cs="Arial"/>
        </w:rPr>
        <w:t>If you have any questions please contact a member of t</w:t>
      </w:r>
      <w:r w:rsidR="00CC3CE7">
        <w:rPr>
          <w:rFonts w:ascii="Arial" w:hAnsi="Arial" w:cs="Arial"/>
        </w:rPr>
        <w:t>he university’s partnership team.</w:t>
      </w:r>
    </w:p>
    <w:p w:rsidR="000C02A9" w:rsidRDefault="000C02A9">
      <w:pPr>
        <w:spacing w:after="0" w:line="240" w:lineRule="auto"/>
        <w:rPr>
          <w:b/>
        </w:rPr>
      </w:pPr>
      <w:r>
        <w:rPr>
          <w:b/>
        </w:rPr>
        <w:br w:type="page"/>
      </w:r>
    </w:p>
    <w:p w:rsidR="00CE13FF" w:rsidRPr="00CE13FF" w:rsidRDefault="00CE13FF" w:rsidP="00C55265">
      <w:pPr>
        <w:rPr>
          <w:rFonts w:ascii="Arial" w:hAnsi="Arial" w:cs="Arial"/>
          <w:b/>
          <w:sz w:val="28"/>
          <w:szCs w:val="28"/>
        </w:rPr>
      </w:pPr>
      <w:r w:rsidRPr="00CE13FF">
        <w:rPr>
          <w:rFonts w:ascii="Arial" w:hAnsi="Arial" w:cs="Arial"/>
          <w:b/>
          <w:sz w:val="28"/>
          <w:szCs w:val="28"/>
        </w:rPr>
        <w:t xml:space="preserve">Guidance for </w:t>
      </w:r>
      <w:r w:rsidR="00C55265">
        <w:rPr>
          <w:rFonts w:ascii="Arial" w:hAnsi="Arial" w:cs="Arial"/>
          <w:b/>
          <w:sz w:val="28"/>
          <w:szCs w:val="28"/>
        </w:rPr>
        <w:t>constructing a timetable for Pod Placements</w:t>
      </w:r>
    </w:p>
    <w:p w:rsidR="00836055" w:rsidRDefault="00836055" w:rsidP="00836055">
      <w:pPr>
        <w:rPr>
          <w:rFonts w:ascii="Arial" w:hAnsi="Arial" w:cs="Arial"/>
        </w:rPr>
      </w:pPr>
      <w:r>
        <w:rPr>
          <w:rFonts w:ascii="Arial" w:hAnsi="Arial" w:cs="Arial"/>
        </w:rPr>
        <w:t>Below, is a</w:t>
      </w:r>
      <w:r w:rsidRPr="00836055">
        <w:rPr>
          <w:rFonts w:ascii="Arial" w:hAnsi="Arial" w:cs="Arial"/>
        </w:rPr>
        <w:t>n example of a 50% teaching timetable for Students A, B and C</w:t>
      </w:r>
      <w:r>
        <w:rPr>
          <w:rFonts w:ascii="Arial" w:hAnsi="Arial" w:cs="Arial"/>
        </w:rPr>
        <w:t>.  Please note this</w:t>
      </w:r>
      <w:r w:rsidRPr="007A5125">
        <w:rPr>
          <w:rFonts w:ascii="Arial" w:hAnsi="Arial" w:cs="Arial"/>
        </w:rPr>
        <w:t xml:space="preserve"> is a </w:t>
      </w:r>
      <w:r w:rsidRPr="007A5125">
        <w:rPr>
          <w:rFonts w:ascii="Arial" w:hAnsi="Arial" w:cs="Arial"/>
          <w:i/>
        </w:rPr>
        <w:t xml:space="preserve">guide </w:t>
      </w:r>
      <w:r w:rsidRPr="007A5125">
        <w:rPr>
          <w:rFonts w:ascii="Arial" w:hAnsi="Arial" w:cs="Arial"/>
        </w:rPr>
        <w:t xml:space="preserve">and </w:t>
      </w:r>
      <w:r w:rsidRPr="005E0B7D">
        <w:rPr>
          <w:rFonts w:ascii="Arial" w:hAnsi="Arial" w:cs="Arial"/>
          <w:b/>
        </w:rPr>
        <w:t>can be used flexibly</w:t>
      </w:r>
      <w:r w:rsidRPr="007A5125">
        <w:rPr>
          <w:rFonts w:ascii="Arial" w:hAnsi="Arial" w:cs="Arial"/>
        </w:rPr>
        <w:t xml:space="preserve"> to suit different contexts.</w:t>
      </w:r>
    </w:p>
    <w:p w:rsidR="00836055" w:rsidRPr="00836055" w:rsidRDefault="00836055" w:rsidP="00836055">
      <w:pPr>
        <w:rPr>
          <w:rFonts w:ascii="Arial" w:hAnsi="Arial" w:cs="Arial"/>
        </w:rPr>
      </w:pPr>
      <w:r w:rsidRPr="00836055">
        <w:rPr>
          <w:rFonts w:ascii="Arial" w:hAnsi="Arial" w:cs="Arial"/>
        </w:rPr>
        <w:t xml:space="preserve">To meet the 50% requirement, students must teach </w:t>
      </w:r>
      <w:r w:rsidRPr="00836055">
        <w:rPr>
          <w:rFonts w:ascii="Arial" w:hAnsi="Arial" w:cs="Arial"/>
          <w:b/>
        </w:rPr>
        <w:t>10</w:t>
      </w:r>
      <w:r w:rsidRPr="00836055">
        <w:rPr>
          <w:rFonts w:ascii="Arial" w:hAnsi="Arial" w:cs="Arial"/>
        </w:rPr>
        <w:t xml:space="preserve"> sessions or the equivalent per week.  For example:  </w:t>
      </w:r>
    </w:p>
    <w:p w:rsidR="00836055" w:rsidRPr="00836055" w:rsidRDefault="00836055" w:rsidP="00836055">
      <w:pPr>
        <w:pStyle w:val="ListParagraph"/>
        <w:numPr>
          <w:ilvl w:val="0"/>
          <w:numId w:val="18"/>
        </w:numPr>
        <w:rPr>
          <w:rFonts w:ascii="Arial" w:hAnsi="Arial" w:cs="Arial"/>
        </w:rPr>
      </w:pPr>
      <w:r w:rsidRPr="00836055">
        <w:rPr>
          <w:rFonts w:ascii="Arial" w:hAnsi="Arial" w:cs="Arial"/>
        </w:rPr>
        <w:t xml:space="preserve">2 sessions – Lead Teacher, </w:t>
      </w:r>
    </w:p>
    <w:p w:rsidR="00836055" w:rsidRPr="00836055" w:rsidRDefault="00836055" w:rsidP="00836055">
      <w:pPr>
        <w:pStyle w:val="ListParagraph"/>
        <w:numPr>
          <w:ilvl w:val="0"/>
          <w:numId w:val="18"/>
        </w:numPr>
        <w:rPr>
          <w:rFonts w:ascii="Arial" w:hAnsi="Arial" w:cs="Arial"/>
        </w:rPr>
      </w:pPr>
      <w:r w:rsidRPr="00836055">
        <w:rPr>
          <w:rFonts w:ascii="Arial" w:hAnsi="Arial" w:cs="Arial"/>
        </w:rPr>
        <w:t xml:space="preserve">4 sessions – Team Teaching, </w:t>
      </w:r>
    </w:p>
    <w:p w:rsidR="00836055" w:rsidRPr="00C55265" w:rsidRDefault="00836055" w:rsidP="004720BF">
      <w:pPr>
        <w:pStyle w:val="ListParagraph"/>
        <w:numPr>
          <w:ilvl w:val="0"/>
          <w:numId w:val="18"/>
        </w:numPr>
        <w:rPr>
          <w:rFonts w:ascii="Arial" w:hAnsi="Arial" w:cs="Arial"/>
        </w:rPr>
      </w:pPr>
      <w:r w:rsidRPr="00C55265">
        <w:rPr>
          <w:rFonts w:ascii="Arial" w:hAnsi="Arial" w:cs="Arial"/>
        </w:rPr>
        <w:t xml:space="preserve">4 sessions – Group teaching (having </w:t>
      </w:r>
      <w:r w:rsidRPr="00C55265">
        <w:rPr>
          <w:rFonts w:ascii="Arial" w:hAnsi="Arial" w:cs="Arial"/>
          <w:i/>
        </w:rPr>
        <w:t>planned</w:t>
      </w:r>
      <w:r w:rsidRPr="00C55265">
        <w:rPr>
          <w:rFonts w:ascii="Arial" w:hAnsi="Arial" w:cs="Arial"/>
        </w:rPr>
        <w:t xml:space="preserve"> for this group).</w:t>
      </w:r>
    </w:p>
    <w:tbl>
      <w:tblPr>
        <w:tblStyle w:val="TableGrid"/>
        <w:tblpPr w:leftFromText="180" w:rightFromText="180" w:vertAnchor="text" w:horzAnchor="page" w:tblpX="1243" w:tblpY="239"/>
        <w:tblW w:w="0" w:type="auto"/>
        <w:tblLook w:val="04A0" w:firstRow="1" w:lastRow="0" w:firstColumn="1" w:lastColumn="0" w:noHBand="0" w:noVBand="1"/>
      </w:tblPr>
      <w:tblGrid>
        <w:gridCol w:w="1129"/>
        <w:gridCol w:w="1863"/>
        <w:gridCol w:w="1497"/>
        <w:gridCol w:w="1520"/>
        <w:gridCol w:w="1504"/>
        <w:gridCol w:w="1503"/>
      </w:tblGrid>
      <w:tr w:rsidR="00892A95" w:rsidRPr="00834724" w:rsidTr="00836055">
        <w:tc>
          <w:tcPr>
            <w:tcW w:w="1129" w:type="dxa"/>
          </w:tcPr>
          <w:p w:rsidR="00892A95" w:rsidRPr="00CE57B6" w:rsidRDefault="00892A95" w:rsidP="00836055"/>
        </w:tc>
        <w:tc>
          <w:tcPr>
            <w:tcW w:w="1863" w:type="dxa"/>
          </w:tcPr>
          <w:p w:rsidR="00892A95" w:rsidRPr="00CE57B6" w:rsidRDefault="00892A95" w:rsidP="00836055">
            <w:pPr>
              <w:jc w:val="center"/>
            </w:pPr>
            <w:r w:rsidRPr="00CE57B6">
              <w:t>Monday</w:t>
            </w:r>
          </w:p>
        </w:tc>
        <w:tc>
          <w:tcPr>
            <w:tcW w:w="1497" w:type="dxa"/>
          </w:tcPr>
          <w:p w:rsidR="00892A95" w:rsidRPr="00CE57B6" w:rsidRDefault="00892A95" w:rsidP="00836055">
            <w:pPr>
              <w:jc w:val="center"/>
            </w:pPr>
            <w:r w:rsidRPr="00CE57B6">
              <w:t>Tuesday</w:t>
            </w:r>
          </w:p>
        </w:tc>
        <w:tc>
          <w:tcPr>
            <w:tcW w:w="1520" w:type="dxa"/>
          </w:tcPr>
          <w:p w:rsidR="00892A95" w:rsidRPr="00CE57B6" w:rsidRDefault="00892A95" w:rsidP="00836055">
            <w:pPr>
              <w:jc w:val="center"/>
            </w:pPr>
            <w:r w:rsidRPr="00CE57B6">
              <w:t>Wednesday</w:t>
            </w:r>
          </w:p>
        </w:tc>
        <w:tc>
          <w:tcPr>
            <w:tcW w:w="1504" w:type="dxa"/>
          </w:tcPr>
          <w:p w:rsidR="00892A95" w:rsidRPr="00CE57B6" w:rsidRDefault="00892A95" w:rsidP="00836055">
            <w:pPr>
              <w:jc w:val="center"/>
            </w:pPr>
            <w:r w:rsidRPr="00CE57B6">
              <w:t>Thursday</w:t>
            </w:r>
          </w:p>
        </w:tc>
        <w:tc>
          <w:tcPr>
            <w:tcW w:w="1503" w:type="dxa"/>
          </w:tcPr>
          <w:p w:rsidR="00892A95" w:rsidRPr="00CE57B6" w:rsidRDefault="00892A95" w:rsidP="00836055">
            <w:pPr>
              <w:jc w:val="center"/>
            </w:pPr>
            <w:r w:rsidRPr="00CE57B6">
              <w:t>Friday</w:t>
            </w:r>
          </w:p>
        </w:tc>
      </w:tr>
      <w:tr w:rsidR="00892A95" w:rsidRPr="00834724" w:rsidTr="00836055">
        <w:tc>
          <w:tcPr>
            <w:tcW w:w="1129" w:type="dxa"/>
          </w:tcPr>
          <w:p w:rsidR="00892A95" w:rsidRPr="00CE57B6" w:rsidRDefault="00892A95" w:rsidP="00836055">
            <w:r w:rsidRPr="00CE57B6">
              <w:t>Session 1</w:t>
            </w:r>
          </w:p>
        </w:tc>
        <w:tc>
          <w:tcPr>
            <w:tcW w:w="1863" w:type="dxa"/>
          </w:tcPr>
          <w:p w:rsidR="00892A95" w:rsidRPr="00CE57B6" w:rsidRDefault="00892A95" w:rsidP="00836055">
            <w:pPr>
              <w:rPr>
                <w:color w:val="44546A" w:themeColor="text2"/>
              </w:rPr>
            </w:pPr>
          </w:p>
        </w:tc>
        <w:tc>
          <w:tcPr>
            <w:tcW w:w="1497" w:type="dxa"/>
          </w:tcPr>
          <w:p w:rsidR="00892A95" w:rsidRPr="00CE57B6" w:rsidRDefault="00892A95" w:rsidP="00836055">
            <w:pPr>
              <w:rPr>
                <w:color w:val="00B050"/>
              </w:rPr>
            </w:pPr>
            <w:r w:rsidRPr="00CE57B6">
              <w:rPr>
                <w:color w:val="00B050"/>
              </w:rPr>
              <w:t>Student A Lead Teacher</w:t>
            </w:r>
          </w:p>
          <w:p w:rsidR="00892A95" w:rsidRPr="00CE57B6" w:rsidRDefault="00892A95" w:rsidP="00836055">
            <w:pPr>
              <w:rPr>
                <w:color w:val="44546A" w:themeColor="text2"/>
              </w:rPr>
            </w:pPr>
            <w:r w:rsidRPr="00CE57B6">
              <w:t>Student B and C Group Teacher</w:t>
            </w:r>
          </w:p>
        </w:tc>
        <w:tc>
          <w:tcPr>
            <w:tcW w:w="1520" w:type="dxa"/>
          </w:tcPr>
          <w:p w:rsidR="00892A95" w:rsidRPr="00CE57B6" w:rsidRDefault="00892A95" w:rsidP="00836055">
            <w:pPr>
              <w:rPr>
                <w:color w:val="44546A" w:themeColor="text2"/>
              </w:rPr>
            </w:pPr>
          </w:p>
        </w:tc>
        <w:tc>
          <w:tcPr>
            <w:tcW w:w="1504" w:type="dxa"/>
          </w:tcPr>
          <w:p w:rsidR="00892A95" w:rsidRPr="00CE57B6" w:rsidRDefault="00892A95" w:rsidP="00836055">
            <w:pPr>
              <w:rPr>
                <w:color w:val="00B050"/>
              </w:rPr>
            </w:pPr>
            <w:r w:rsidRPr="00CE57B6">
              <w:rPr>
                <w:color w:val="00B050"/>
              </w:rPr>
              <w:t>Student A Lead Teacher</w:t>
            </w:r>
          </w:p>
          <w:p w:rsidR="00892A95" w:rsidRPr="00CE57B6" w:rsidRDefault="00892A95" w:rsidP="00836055">
            <w:pPr>
              <w:rPr>
                <w:color w:val="44546A" w:themeColor="text2"/>
              </w:rPr>
            </w:pPr>
            <w:r w:rsidRPr="00CE57B6">
              <w:t>Student B and C Group Teacher</w:t>
            </w:r>
          </w:p>
        </w:tc>
        <w:tc>
          <w:tcPr>
            <w:tcW w:w="1503" w:type="dxa"/>
          </w:tcPr>
          <w:p w:rsidR="00892A95" w:rsidRPr="00CE57B6" w:rsidRDefault="00892A95" w:rsidP="00836055">
            <w:r w:rsidRPr="00CE57B6">
              <w:rPr>
                <w:color w:val="FF0066"/>
              </w:rPr>
              <w:t>Team Teaching</w:t>
            </w:r>
          </w:p>
        </w:tc>
      </w:tr>
      <w:tr w:rsidR="00892A95" w:rsidRPr="00834724" w:rsidTr="00836055">
        <w:tc>
          <w:tcPr>
            <w:tcW w:w="1129" w:type="dxa"/>
          </w:tcPr>
          <w:p w:rsidR="00892A95" w:rsidRPr="00CE57B6" w:rsidRDefault="00892A95" w:rsidP="00836055">
            <w:r w:rsidRPr="00CE57B6">
              <w:t xml:space="preserve">              2</w:t>
            </w:r>
          </w:p>
        </w:tc>
        <w:tc>
          <w:tcPr>
            <w:tcW w:w="1863" w:type="dxa"/>
          </w:tcPr>
          <w:p w:rsidR="00892A95" w:rsidRPr="00CE57B6" w:rsidRDefault="00892A95" w:rsidP="00836055">
            <w:r w:rsidRPr="00CE57B6">
              <w:rPr>
                <w:color w:val="FF0066"/>
              </w:rPr>
              <w:t>Team teaching</w:t>
            </w:r>
          </w:p>
        </w:tc>
        <w:tc>
          <w:tcPr>
            <w:tcW w:w="1497" w:type="dxa"/>
          </w:tcPr>
          <w:p w:rsidR="00892A95" w:rsidRPr="00CE57B6" w:rsidRDefault="00892A95" w:rsidP="00836055">
            <w:pPr>
              <w:rPr>
                <w:color w:val="00B050"/>
              </w:rPr>
            </w:pPr>
          </w:p>
        </w:tc>
        <w:tc>
          <w:tcPr>
            <w:tcW w:w="1520" w:type="dxa"/>
          </w:tcPr>
          <w:p w:rsidR="00892A95" w:rsidRPr="00CE57B6" w:rsidRDefault="00892A95" w:rsidP="00836055">
            <w:pPr>
              <w:rPr>
                <w:color w:val="44546A" w:themeColor="text2"/>
              </w:rPr>
            </w:pPr>
            <w:r w:rsidRPr="00CE57B6">
              <w:rPr>
                <w:color w:val="44546A" w:themeColor="text2"/>
              </w:rPr>
              <w:t>Student B Lead Teacher</w:t>
            </w:r>
          </w:p>
          <w:p w:rsidR="00892A95" w:rsidRPr="00CE57B6" w:rsidRDefault="00892A95" w:rsidP="00836055">
            <w:pPr>
              <w:rPr>
                <w:color w:val="00B050"/>
              </w:rPr>
            </w:pPr>
            <w:r w:rsidRPr="00CE57B6">
              <w:t>A and C Group Teacher</w:t>
            </w:r>
          </w:p>
        </w:tc>
        <w:tc>
          <w:tcPr>
            <w:tcW w:w="1504" w:type="dxa"/>
          </w:tcPr>
          <w:p w:rsidR="00892A95" w:rsidRPr="00CE57B6" w:rsidRDefault="00892A95" w:rsidP="00836055">
            <w:pPr>
              <w:rPr>
                <w:color w:val="00B050"/>
              </w:rPr>
            </w:pPr>
          </w:p>
        </w:tc>
        <w:tc>
          <w:tcPr>
            <w:tcW w:w="1503" w:type="dxa"/>
          </w:tcPr>
          <w:p w:rsidR="00892A95" w:rsidRPr="00CE57B6" w:rsidRDefault="00892A95" w:rsidP="00836055">
            <w:pPr>
              <w:rPr>
                <w:color w:val="00B050"/>
              </w:rPr>
            </w:pPr>
          </w:p>
        </w:tc>
      </w:tr>
      <w:tr w:rsidR="00892A95" w:rsidRPr="00834724" w:rsidTr="00836055">
        <w:tc>
          <w:tcPr>
            <w:tcW w:w="1129" w:type="dxa"/>
          </w:tcPr>
          <w:p w:rsidR="00892A95" w:rsidRPr="00CE57B6" w:rsidRDefault="00892A95" w:rsidP="00836055">
            <w:r w:rsidRPr="00CE57B6">
              <w:t xml:space="preserve">              3</w:t>
            </w:r>
          </w:p>
        </w:tc>
        <w:tc>
          <w:tcPr>
            <w:tcW w:w="1863" w:type="dxa"/>
          </w:tcPr>
          <w:p w:rsidR="00892A95" w:rsidRPr="00CE57B6" w:rsidRDefault="00892A95" w:rsidP="00836055">
            <w:pPr>
              <w:rPr>
                <w:color w:val="FF0000"/>
              </w:rPr>
            </w:pPr>
            <w:r w:rsidRPr="00CE57B6">
              <w:rPr>
                <w:color w:val="FF0000"/>
              </w:rPr>
              <w:t>Student C</w:t>
            </w:r>
          </w:p>
          <w:p w:rsidR="00892A95" w:rsidRPr="00CE57B6" w:rsidRDefault="00892A95" w:rsidP="00836055">
            <w:pPr>
              <w:rPr>
                <w:color w:val="FF0000"/>
              </w:rPr>
            </w:pPr>
            <w:r w:rsidRPr="00CE57B6">
              <w:rPr>
                <w:color w:val="FF0000"/>
              </w:rPr>
              <w:t xml:space="preserve">Lead Teacher </w:t>
            </w:r>
          </w:p>
          <w:p w:rsidR="00892A95" w:rsidRPr="00CE57B6" w:rsidRDefault="00892A95" w:rsidP="00836055">
            <w:pPr>
              <w:rPr>
                <w:color w:val="002060"/>
              </w:rPr>
            </w:pPr>
            <w:r w:rsidRPr="00CE57B6">
              <w:t>A and B Group Teacher</w:t>
            </w:r>
          </w:p>
        </w:tc>
        <w:tc>
          <w:tcPr>
            <w:tcW w:w="1497" w:type="dxa"/>
          </w:tcPr>
          <w:p w:rsidR="00892A95" w:rsidRPr="00CE57B6" w:rsidRDefault="00892A95" w:rsidP="00836055">
            <w:pPr>
              <w:rPr>
                <w:color w:val="FF0066"/>
              </w:rPr>
            </w:pPr>
            <w:r w:rsidRPr="00CE57B6">
              <w:rPr>
                <w:color w:val="FF0066"/>
              </w:rPr>
              <w:t>Team teaching</w:t>
            </w:r>
          </w:p>
          <w:p w:rsidR="00892A95" w:rsidRPr="00CE57B6" w:rsidRDefault="00892A95" w:rsidP="00836055">
            <w:pPr>
              <w:rPr>
                <w:color w:val="00B050"/>
              </w:rPr>
            </w:pPr>
          </w:p>
        </w:tc>
        <w:tc>
          <w:tcPr>
            <w:tcW w:w="1520" w:type="dxa"/>
          </w:tcPr>
          <w:p w:rsidR="00892A95" w:rsidRPr="00CE57B6" w:rsidRDefault="00892A95" w:rsidP="00836055"/>
        </w:tc>
        <w:tc>
          <w:tcPr>
            <w:tcW w:w="1504" w:type="dxa"/>
          </w:tcPr>
          <w:p w:rsidR="00892A95" w:rsidRPr="00CE57B6" w:rsidRDefault="00892A95" w:rsidP="00836055">
            <w:pPr>
              <w:rPr>
                <w:color w:val="FF0066"/>
              </w:rPr>
            </w:pPr>
            <w:r w:rsidRPr="00CE57B6">
              <w:rPr>
                <w:color w:val="FF0066"/>
              </w:rPr>
              <w:t>Team teaching</w:t>
            </w:r>
          </w:p>
          <w:p w:rsidR="00892A95" w:rsidRPr="00CE57B6" w:rsidRDefault="00892A95" w:rsidP="00836055"/>
        </w:tc>
        <w:tc>
          <w:tcPr>
            <w:tcW w:w="1503" w:type="dxa"/>
          </w:tcPr>
          <w:p w:rsidR="00892A95" w:rsidRPr="00CE57B6" w:rsidRDefault="00892A95" w:rsidP="00836055"/>
        </w:tc>
      </w:tr>
      <w:tr w:rsidR="00892A95" w:rsidRPr="00834724" w:rsidTr="00836055">
        <w:tc>
          <w:tcPr>
            <w:tcW w:w="1129" w:type="dxa"/>
          </w:tcPr>
          <w:p w:rsidR="00892A95" w:rsidRPr="00CE57B6" w:rsidRDefault="00892A95" w:rsidP="00836055">
            <w:r w:rsidRPr="00CE57B6">
              <w:t xml:space="preserve">              4</w:t>
            </w:r>
          </w:p>
        </w:tc>
        <w:tc>
          <w:tcPr>
            <w:tcW w:w="1863" w:type="dxa"/>
          </w:tcPr>
          <w:p w:rsidR="00892A95" w:rsidRPr="00CE57B6" w:rsidRDefault="00892A95" w:rsidP="00836055"/>
        </w:tc>
        <w:tc>
          <w:tcPr>
            <w:tcW w:w="1497" w:type="dxa"/>
          </w:tcPr>
          <w:p w:rsidR="00892A95" w:rsidRPr="00CE57B6" w:rsidRDefault="00892A95" w:rsidP="00836055">
            <w:pPr>
              <w:rPr>
                <w:color w:val="FF0000"/>
              </w:rPr>
            </w:pPr>
            <w:r w:rsidRPr="00CE57B6">
              <w:rPr>
                <w:color w:val="FF0000"/>
              </w:rPr>
              <w:t>Student C Lead Teacher</w:t>
            </w:r>
          </w:p>
          <w:p w:rsidR="00892A95" w:rsidRPr="00CE57B6" w:rsidRDefault="00892A95" w:rsidP="00836055">
            <w:r w:rsidRPr="00CE57B6">
              <w:t>A and B Group Teacher</w:t>
            </w:r>
          </w:p>
        </w:tc>
        <w:tc>
          <w:tcPr>
            <w:tcW w:w="1520" w:type="dxa"/>
          </w:tcPr>
          <w:p w:rsidR="00892A95" w:rsidRPr="00CE57B6" w:rsidRDefault="00892A95" w:rsidP="00836055"/>
        </w:tc>
        <w:tc>
          <w:tcPr>
            <w:tcW w:w="1504" w:type="dxa"/>
          </w:tcPr>
          <w:p w:rsidR="00892A95" w:rsidRPr="00CE57B6" w:rsidRDefault="00892A95" w:rsidP="00836055">
            <w:pPr>
              <w:rPr>
                <w:color w:val="FF0000"/>
              </w:rPr>
            </w:pPr>
          </w:p>
        </w:tc>
        <w:tc>
          <w:tcPr>
            <w:tcW w:w="1503" w:type="dxa"/>
          </w:tcPr>
          <w:p w:rsidR="00892A95" w:rsidRPr="00CE57B6" w:rsidRDefault="00892A95" w:rsidP="00836055">
            <w:pPr>
              <w:rPr>
                <w:color w:val="44546A" w:themeColor="text2"/>
              </w:rPr>
            </w:pPr>
            <w:r w:rsidRPr="00CE57B6">
              <w:rPr>
                <w:color w:val="44546A" w:themeColor="text2"/>
              </w:rPr>
              <w:t>Student B Lead Teacher</w:t>
            </w:r>
          </w:p>
          <w:p w:rsidR="00892A95" w:rsidRPr="00CE57B6" w:rsidRDefault="00892A95" w:rsidP="00836055">
            <w:pPr>
              <w:rPr>
                <w:color w:val="00B050"/>
              </w:rPr>
            </w:pPr>
            <w:r w:rsidRPr="00CE57B6">
              <w:t>A and C Group Teacher</w:t>
            </w:r>
          </w:p>
        </w:tc>
      </w:tr>
    </w:tbl>
    <w:p w:rsidR="00020876" w:rsidRDefault="00020876">
      <w:pPr>
        <w:spacing w:after="0" w:line="240" w:lineRule="auto"/>
        <w:rPr>
          <w:rFonts w:ascii="Arial" w:hAnsi="Arial" w:cs="Arial"/>
        </w:rPr>
      </w:pPr>
      <w:r>
        <w:rPr>
          <w:rFonts w:ascii="Arial" w:hAnsi="Arial" w:cs="Arial"/>
        </w:rPr>
        <w:br w:type="page"/>
      </w:r>
    </w:p>
    <w:tbl>
      <w:tblPr>
        <w:tblpPr w:leftFromText="180" w:rightFromText="180" w:vertAnchor="text" w:horzAnchor="margin" w:tblpXSpec="center" w:tblpY="-641"/>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827"/>
        <w:gridCol w:w="52"/>
        <w:gridCol w:w="2649"/>
        <w:gridCol w:w="975"/>
        <w:gridCol w:w="1814"/>
      </w:tblGrid>
      <w:tr w:rsidR="00026F22" w:rsidRPr="00026F22" w:rsidTr="005932EE">
        <w:trPr>
          <w:trHeight w:val="706"/>
        </w:trPr>
        <w:tc>
          <w:tcPr>
            <w:tcW w:w="10872" w:type="dxa"/>
            <w:gridSpan w:val="6"/>
            <w:vAlign w:val="center"/>
          </w:tcPr>
          <w:p w:rsidR="00026F22" w:rsidRPr="00026F22" w:rsidRDefault="00026F22" w:rsidP="005932EE">
            <w:pPr>
              <w:spacing w:after="0" w:line="240" w:lineRule="auto"/>
              <w:jc w:val="center"/>
              <w:rPr>
                <w:rFonts w:ascii="Arial" w:hAnsi="Arial" w:cs="Arial"/>
                <w:b/>
                <w:sz w:val="24"/>
                <w:szCs w:val="24"/>
              </w:rPr>
            </w:pPr>
            <w:r w:rsidRPr="00026F22">
              <w:rPr>
                <w:rFonts w:ascii="Arial" w:hAnsi="Arial"/>
                <w:noProof/>
                <w:sz w:val="24"/>
                <w:szCs w:val="24"/>
              </w:rPr>
              <w:drawing>
                <wp:anchor distT="0" distB="0" distL="114300" distR="114300" simplePos="0" relativeHeight="251663360" behindDoc="0" locked="0" layoutInCell="1" allowOverlap="1" wp14:anchorId="01A1C888" wp14:editId="3696CCB1">
                  <wp:simplePos x="0" y="0"/>
                  <wp:positionH relativeFrom="column">
                    <wp:posOffset>6476365</wp:posOffset>
                  </wp:positionH>
                  <wp:positionV relativeFrom="paragraph">
                    <wp:posOffset>40005</wp:posOffset>
                  </wp:positionV>
                  <wp:extent cx="285115" cy="312420"/>
                  <wp:effectExtent l="0" t="0" r="635" b="0"/>
                  <wp:wrapNone/>
                  <wp:docPr id="3" name="Picture 3" descr="C:\Users\55123899\AppData\Local\Microsoft\Windows\Temporary Internet Files\Content.Outlook\BWUOQDWT\MMU Symbol Transparent Background Outlined CS6 (002).jpg"/>
                  <wp:cNvGraphicFramePr/>
                  <a:graphic xmlns:a="http://schemas.openxmlformats.org/drawingml/2006/main">
                    <a:graphicData uri="http://schemas.openxmlformats.org/drawingml/2006/picture">
                      <pic:pic xmlns:pic="http://schemas.openxmlformats.org/drawingml/2006/picture">
                        <pic:nvPicPr>
                          <pic:cNvPr id="2" name="Picture 2" descr="C:\Users\55123899\AppData\Local\Microsoft\Windows\Temporary Internet Files\Content.Outlook\BWUOQDWT\MMU Symbol Transparent Background Outlined CS6 (002).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115" cy="312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6F22">
              <w:rPr>
                <w:rFonts w:ascii="Arial" w:hAnsi="Arial"/>
                <w:noProof/>
                <w:sz w:val="24"/>
                <w:szCs w:val="24"/>
              </w:rPr>
              <w:drawing>
                <wp:anchor distT="0" distB="0" distL="114300" distR="114300" simplePos="0" relativeHeight="251662336" behindDoc="0" locked="0" layoutInCell="1" allowOverlap="1" wp14:anchorId="5237807C" wp14:editId="364906B7">
                  <wp:simplePos x="0" y="0"/>
                  <wp:positionH relativeFrom="column">
                    <wp:posOffset>9659620</wp:posOffset>
                  </wp:positionH>
                  <wp:positionV relativeFrom="paragraph">
                    <wp:posOffset>-7462</wp:posOffset>
                  </wp:positionV>
                  <wp:extent cx="285348" cy="312517"/>
                  <wp:effectExtent l="0" t="0" r="635" b="0"/>
                  <wp:wrapNone/>
                  <wp:docPr id="2" name="Picture 2" descr="C:\Users\55123899\AppData\Local\Microsoft\Windows\Temporary Internet Files\Content.Outlook\BWUOQDWT\MMU Symbol Transparent Background Outlined CS6 (002).jpg"/>
                  <wp:cNvGraphicFramePr/>
                  <a:graphic xmlns:a="http://schemas.openxmlformats.org/drawingml/2006/main">
                    <a:graphicData uri="http://schemas.openxmlformats.org/drawingml/2006/picture">
                      <pic:pic xmlns:pic="http://schemas.openxmlformats.org/drawingml/2006/picture">
                        <pic:nvPicPr>
                          <pic:cNvPr id="2" name="Picture 2" descr="C:\Users\55123899\AppData\Local\Microsoft\Windows\Temporary Internet Files\Content.Outlook\BWUOQDWT\MMU Symbol Transparent Background Outlined CS6 (002).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348" cy="3125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6F22">
              <w:rPr>
                <w:rFonts w:ascii="Arial" w:hAnsi="Arial" w:cs="Arial"/>
                <w:b/>
                <w:sz w:val="24"/>
                <w:szCs w:val="24"/>
              </w:rPr>
              <w:t xml:space="preserve">FACULTY OF EDUCATION  </w:t>
            </w:r>
          </w:p>
          <w:p w:rsidR="00026F22" w:rsidRPr="00026F22" w:rsidRDefault="00026F22" w:rsidP="005932EE">
            <w:pPr>
              <w:spacing w:after="0" w:line="240" w:lineRule="auto"/>
              <w:jc w:val="center"/>
              <w:rPr>
                <w:rFonts w:ascii="Arial" w:hAnsi="Arial" w:cs="Arial"/>
                <w:b/>
                <w:sz w:val="24"/>
                <w:szCs w:val="24"/>
              </w:rPr>
            </w:pPr>
            <w:r w:rsidRPr="00026F22">
              <w:rPr>
                <w:rFonts w:ascii="Arial" w:hAnsi="Arial" w:cs="Arial"/>
                <w:b/>
                <w:sz w:val="24"/>
                <w:szCs w:val="24"/>
              </w:rPr>
              <w:t xml:space="preserve">RECORD OF LESSON OBSERVATION </w:t>
            </w:r>
          </w:p>
        </w:tc>
      </w:tr>
      <w:tr w:rsidR="00026F22" w:rsidRPr="00026F22" w:rsidTr="005932EE">
        <w:trPr>
          <w:trHeight w:val="288"/>
        </w:trPr>
        <w:tc>
          <w:tcPr>
            <w:tcW w:w="5434" w:type="dxa"/>
            <w:gridSpan w:val="3"/>
            <w:shd w:val="clear" w:color="auto" w:fill="D9D9D9" w:themeFill="background1" w:themeFillShade="D9"/>
          </w:tcPr>
          <w:p w:rsidR="00026F22" w:rsidRPr="00026F22" w:rsidRDefault="00026F22" w:rsidP="005932EE">
            <w:pPr>
              <w:spacing w:after="0" w:line="240" w:lineRule="auto"/>
              <w:rPr>
                <w:rFonts w:ascii="Arial" w:hAnsi="Arial" w:cs="Arial"/>
                <w:b/>
                <w:sz w:val="20"/>
                <w:szCs w:val="20"/>
              </w:rPr>
            </w:pPr>
            <w:r w:rsidRPr="00026F22">
              <w:rPr>
                <w:rFonts w:ascii="Arial" w:hAnsi="Arial" w:cs="Arial"/>
                <w:b/>
                <w:sz w:val="20"/>
                <w:szCs w:val="20"/>
              </w:rPr>
              <w:t xml:space="preserve">Programme: </w:t>
            </w:r>
            <w:r w:rsidRPr="00026F22">
              <w:rPr>
                <w:rFonts w:ascii="Arial" w:hAnsi="Arial" w:cs="Arial"/>
                <w:i/>
                <w:sz w:val="18"/>
                <w:szCs w:val="18"/>
              </w:rPr>
              <w:t>(please indicate)</w:t>
            </w:r>
          </w:p>
        </w:tc>
        <w:tc>
          <w:tcPr>
            <w:tcW w:w="2649" w:type="dxa"/>
            <w:shd w:val="clear" w:color="auto" w:fill="D9D9D9" w:themeFill="background1" w:themeFillShade="D9"/>
          </w:tcPr>
          <w:p w:rsidR="00026F22" w:rsidRPr="00026F22" w:rsidRDefault="00026F22" w:rsidP="005932EE">
            <w:pPr>
              <w:spacing w:after="0" w:line="240" w:lineRule="auto"/>
              <w:rPr>
                <w:rFonts w:ascii="Arial" w:hAnsi="Arial" w:cs="Arial"/>
                <w:b/>
                <w:sz w:val="20"/>
                <w:szCs w:val="20"/>
              </w:rPr>
            </w:pPr>
            <w:r w:rsidRPr="00026F22">
              <w:rPr>
                <w:rFonts w:ascii="Arial" w:hAnsi="Arial" w:cs="Arial"/>
                <w:b/>
                <w:sz w:val="20"/>
                <w:szCs w:val="20"/>
              </w:rPr>
              <w:t>Name of student:</w:t>
            </w:r>
          </w:p>
        </w:tc>
        <w:tc>
          <w:tcPr>
            <w:tcW w:w="2789" w:type="dxa"/>
            <w:gridSpan w:val="2"/>
            <w:shd w:val="clear" w:color="auto" w:fill="D9D9D9" w:themeFill="background1" w:themeFillShade="D9"/>
          </w:tcPr>
          <w:p w:rsidR="00026F22" w:rsidRPr="00026F22" w:rsidRDefault="00026F22" w:rsidP="005932EE">
            <w:pPr>
              <w:spacing w:after="0" w:line="240" w:lineRule="auto"/>
              <w:rPr>
                <w:rFonts w:ascii="Arial" w:hAnsi="Arial" w:cs="Arial"/>
                <w:b/>
                <w:sz w:val="20"/>
                <w:szCs w:val="20"/>
              </w:rPr>
            </w:pPr>
            <w:r w:rsidRPr="00026F22">
              <w:rPr>
                <w:rFonts w:ascii="Arial" w:hAnsi="Arial" w:cs="Arial"/>
                <w:b/>
                <w:sz w:val="20"/>
                <w:szCs w:val="20"/>
              </w:rPr>
              <w:t xml:space="preserve">Year Group:  </w:t>
            </w:r>
          </w:p>
        </w:tc>
      </w:tr>
      <w:tr w:rsidR="00026F22" w:rsidRPr="00026F22" w:rsidTr="005932EE">
        <w:trPr>
          <w:trHeight w:val="525"/>
        </w:trPr>
        <w:tc>
          <w:tcPr>
            <w:tcW w:w="5434" w:type="dxa"/>
            <w:gridSpan w:val="3"/>
          </w:tcPr>
          <w:p w:rsidR="00026F22" w:rsidRPr="00026F22" w:rsidRDefault="00026F22" w:rsidP="005932EE">
            <w:pPr>
              <w:spacing w:after="0" w:line="240" w:lineRule="auto"/>
              <w:rPr>
                <w:rFonts w:ascii="Arial" w:hAnsi="Arial" w:cs="Arial"/>
                <w:b/>
                <w:sz w:val="20"/>
                <w:szCs w:val="20"/>
              </w:rPr>
            </w:pPr>
            <w:r w:rsidRPr="00026F22">
              <w:rPr>
                <w:rFonts w:ascii="Arial" w:hAnsi="Arial" w:cs="Arial"/>
                <w:b/>
                <w:sz w:val="20"/>
                <w:szCs w:val="20"/>
              </w:rPr>
              <w:t>BA1 / BA2 / BA3 / PGCE / SD</w:t>
            </w:r>
          </w:p>
          <w:p w:rsidR="00026F22" w:rsidRPr="00026F22" w:rsidRDefault="00026F22" w:rsidP="005932EE">
            <w:pPr>
              <w:spacing w:after="0" w:line="240" w:lineRule="auto"/>
              <w:rPr>
                <w:rFonts w:ascii="Arial" w:hAnsi="Arial" w:cs="Arial"/>
                <w:b/>
                <w:sz w:val="20"/>
                <w:szCs w:val="20"/>
              </w:rPr>
            </w:pPr>
          </w:p>
        </w:tc>
        <w:tc>
          <w:tcPr>
            <w:tcW w:w="2649" w:type="dxa"/>
          </w:tcPr>
          <w:p w:rsidR="00026F22" w:rsidRPr="00026F22" w:rsidRDefault="00026F22" w:rsidP="005932EE">
            <w:pPr>
              <w:spacing w:after="0" w:line="240" w:lineRule="auto"/>
              <w:rPr>
                <w:rFonts w:ascii="Arial" w:hAnsi="Arial" w:cs="Arial"/>
                <w:b/>
                <w:sz w:val="20"/>
                <w:szCs w:val="20"/>
              </w:rPr>
            </w:pPr>
          </w:p>
        </w:tc>
        <w:tc>
          <w:tcPr>
            <w:tcW w:w="2789" w:type="dxa"/>
            <w:gridSpan w:val="2"/>
          </w:tcPr>
          <w:p w:rsidR="00026F22" w:rsidRPr="00026F22" w:rsidRDefault="00026F22" w:rsidP="005932EE">
            <w:pPr>
              <w:spacing w:after="0" w:line="240" w:lineRule="auto"/>
              <w:rPr>
                <w:rFonts w:ascii="Arial" w:hAnsi="Arial" w:cs="Arial"/>
                <w:b/>
                <w:sz w:val="20"/>
                <w:szCs w:val="20"/>
              </w:rPr>
            </w:pPr>
          </w:p>
        </w:tc>
      </w:tr>
      <w:tr w:rsidR="00026F22" w:rsidRPr="00026F22" w:rsidTr="005932EE">
        <w:trPr>
          <w:trHeight w:val="234"/>
        </w:trPr>
        <w:tc>
          <w:tcPr>
            <w:tcW w:w="5434" w:type="dxa"/>
            <w:gridSpan w:val="3"/>
            <w:shd w:val="clear" w:color="auto" w:fill="D9D9D9" w:themeFill="background1" w:themeFillShade="D9"/>
          </w:tcPr>
          <w:p w:rsidR="00026F22" w:rsidRPr="00026F22" w:rsidRDefault="00026F22" w:rsidP="005932EE">
            <w:pPr>
              <w:spacing w:after="0" w:line="240" w:lineRule="auto"/>
              <w:rPr>
                <w:rFonts w:ascii="Arial" w:hAnsi="Arial" w:cs="Arial"/>
                <w:b/>
                <w:sz w:val="20"/>
                <w:szCs w:val="20"/>
              </w:rPr>
            </w:pPr>
            <w:r w:rsidRPr="00026F22">
              <w:rPr>
                <w:rFonts w:ascii="Arial" w:hAnsi="Arial" w:cs="Arial"/>
                <w:b/>
                <w:sz w:val="20"/>
                <w:szCs w:val="20"/>
              </w:rPr>
              <w:t>Name of School:</w:t>
            </w:r>
          </w:p>
        </w:tc>
        <w:tc>
          <w:tcPr>
            <w:tcW w:w="2649" w:type="dxa"/>
            <w:shd w:val="clear" w:color="auto" w:fill="D9D9D9" w:themeFill="background1" w:themeFillShade="D9"/>
          </w:tcPr>
          <w:p w:rsidR="00026F22" w:rsidRPr="00026F22" w:rsidRDefault="00026F22" w:rsidP="005932EE">
            <w:pPr>
              <w:spacing w:after="0" w:line="240" w:lineRule="auto"/>
              <w:rPr>
                <w:rFonts w:ascii="Arial" w:hAnsi="Arial" w:cs="Arial"/>
                <w:b/>
                <w:sz w:val="20"/>
                <w:szCs w:val="20"/>
              </w:rPr>
            </w:pPr>
            <w:r w:rsidRPr="00026F22">
              <w:rPr>
                <w:rFonts w:ascii="Arial" w:hAnsi="Arial" w:cs="Arial"/>
                <w:b/>
                <w:sz w:val="20"/>
                <w:szCs w:val="20"/>
              </w:rPr>
              <w:t xml:space="preserve">Lesson:  </w:t>
            </w:r>
          </w:p>
        </w:tc>
        <w:tc>
          <w:tcPr>
            <w:tcW w:w="2789" w:type="dxa"/>
            <w:gridSpan w:val="2"/>
            <w:shd w:val="clear" w:color="auto" w:fill="D9D9D9" w:themeFill="background1" w:themeFillShade="D9"/>
          </w:tcPr>
          <w:p w:rsidR="00026F22" w:rsidRPr="00026F22" w:rsidRDefault="00026F22" w:rsidP="005932EE">
            <w:pPr>
              <w:spacing w:after="0" w:line="240" w:lineRule="auto"/>
              <w:rPr>
                <w:rFonts w:ascii="Arial" w:hAnsi="Arial" w:cs="Arial"/>
                <w:b/>
                <w:sz w:val="20"/>
                <w:szCs w:val="20"/>
              </w:rPr>
            </w:pPr>
            <w:r w:rsidRPr="00026F22">
              <w:rPr>
                <w:rFonts w:ascii="Arial" w:hAnsi="Arial" w:cs="Arial"/>
                <w:b/>
                <w:sz w:val="20"/>
                <w:szCs w:val="20"/>
              </w:rPr>
              <w:t xml:space="preserve">Date of Observation:  </w:t>
            </w:r>
          </w:p>
        </w:tc>
      </w:tr>
      <w:tr w:rsidR="00026F22" w:rsidRPr="00026F22" w:rsidTr="005932EE">
        <w:trPr>
          <w:trHeight w:val="464"/>
        </w:trPr>
        <w:tc>
          <w:tcPr>
            <w:tcW w:w="5434" w:type="dxa"/>
            <w:gridSpan w:val="3"/>
          </w:tcPr>
          <w:p w:rsidR="00026F22" w:rsidRPr="00026F22" w:rsidRDefault="00026F22" w:rsidP="005932EE">
            <w:pPr>
              <w:spacing w:after="0" w:line="240" w:lineRule="auto"/>
              <w:rPr>
                <w:rFonts w:ascii="Arial" w:hAnsi="Arial" w:cs="Arial"/>
                <w:b/>
                <w:sz w:val="18"/>
                <w:szCs w:val="20"/>
              </w:rPr>
            </w:pPr>
          </w:p>
        </w:tc>
        <w:tc>
          <w:tcPr>
            <w:tcW w:w="2649" w:type="dxa"/>
          </w:tcPr>
          <w:p w:rsidR="00026F22" w:rsidRPr="00026F22" w:rsidRDefault="00026F22" w:rsidP="005932EE">
            <w:pPr>
              <w:spacing w:after="0" w:line="240" w:lineRule="auto"/>
              <w:rPr>
                <w:rFonts w:ascii="Arial" w:hAnsi="Arial" w:cs="Arial"/>
                <w:b/>
                <w:sz w:val="20"/>
                <w:szCs w:val="20"/>
              </w:rPr>
            </w:pPr>
          </w:p>
        </w:tc>
        <w:tc>
          <w:tcPr>
            <w:tcW w:w="2789" w:type="dxa"/>
            <w:gridSpan w:val="2"/>
          </w:tcPr>
          <w:p w:rsidR="00026F22" w:rsidRPr="00026F22" w:rsidRDefault="00026F22" w:rsidP="005932EE">
            <w:pPr>
              <w:spacing w:after="0" w:line="240" w:lineRule="auto"/>
              <w:rPr>
                <w:rFonts w:ascii="Arial" w:hAnsi="Arial" w:cs="Arial"/>
                <w:b/>
                <w:sz w:val="20"/>
                <w:szCs w:val="20"/>
              </w:rPr>
            </w:pPr>
          </w:p>
        </w:tc>
      </w:tr>
      <w:tr w:rsidR="00026F22" w:rsidRPr="00026F22" w:rsidTr="005932EE">
        <w:trPr>
          <w:trHeight w:val="248"/>
        </w:trPr>
        <w:tc>
          <w:tcPr>
            <w:tcW w:w="10872" w:type="dxa"/>
            <w:gridSpan w:val="6"/>
            <w:tcBorders>
              <w:bottom w:val="single" w:sz="4" w:space="0" w:color="auto"/>
            </w:tcBorders>
            <w:shd w:val="clear" w:color="auto" w:fill="D9D9D9" w:themeFill="background1" w:themeFillShade="D9"/>
          </w:tcPr>
          <w:p w:rsidR="00026F22" w:rsidRPr="00026F22" w:rsidRDefault="00026F22" w:rsidP="005932EE">
            <w:pPr>
              <w:spacing w:after="0" w:line="240" w:lineRule="auto"/>
              <w:rPr>
                <w:rFonts w:ascii="Arial" w:hAnsi="Arial" w:cs="Arial"/>
                <w:b/>
                <w:sz w:val="20"/>
                <w:szCs w:val="20"/>
              </w:rPr>
            </w:pPr>
            <w:r w:rsidRPr="00026F22">
              <w:rPr>
                <w:rFonts w:ascii="Arial" w:hAnsi="Arial" w:cs="Arial"/>
                <w:b/>
                <w:sz w:val="20"/>
                <w:szCs w:val="20"/>
              </w:rPr>
              <w:t>Targets from last RoLO/Weekly Review and Reflection:</w:t>
            </w:r>
          </w:p>
        </w:tc>
      </w:tr>
      <w:tr w:rsidR="00026F22" w:rsidRPr="00026F22" w:rsidTr="005932EE">
        <w:trPr>
          <w:trHeight w:val="721"/>
        </w:trPr>
        <w:tc>
          <w:tcPr>
            <w:tcW w:w="10872" w:type="dxa"/>
            <w:gridSpan w:val="6"/>
            <w:tcBorders>
              <w:bottom w:val="single" w:sz="4" w:space="0" w:color="auto"/>
            </w:tcBorders>
          </w:tcPr>
          <w:p w:rsidR="00026F22" w:rsidRPr="00026F22" w:rsidRDefault="00026F22" w:rsidP="005932EE">
            <w:pPr>
              <w:spacing w:after="0" w:line="240" w:lineRule="auto"/>
              <w:rPr>
                <w:rFonts w:ascii="Arial" w:hAnsi="Arial" w:cs="Arial"/>
                <w:b/>
                <w:sz w:val="20"/>
                <w:szCs w:val="20"/>
              </w:rPr>
            </w:pPr>
          </w:p>
        </w:tc>
      </w:tr>
      <w:tr w:rsidR="00026F22" w:rsidRPr="00026F22" w:rsidTr="005932EE">
        <w:trPr>
          <w:trHeight w:val="568"/>
        </w:trPr>
        <w:tc>
          <w:tcPr>
            <w:tcW w:w="5434" w:type="dxa"/>
            <w:gridSpan w:val="3"/>
            <w:tcBorders>
              <w:bottom w:val="single" w:sz="4" w:space="0" w:color="auto"/>
            </w:tcBorders>
            <w:shd w:val="clear" w:color="auto" w:fill="D9D9D9" w:themeFill="background1" w:themeFillShade="D9"/>
          </w:tcPr>
          <w:p w:rsidR="00026F22" w:rsidRPr="00026F22" w:rsidRDefault="00026F22" w:rsidP="005932EE">
            <w:pPr>
              <w:spacing w:after="0" w:line="240" w:lineRule="auto"/>
              <w:rPr>
                <w:rFonts w:ascii="Arial" w:hAnsi="Arial" w:cs="Arial"/>
                <w:b/>
                <w:sz w:val="20"/>
                <w:szCs w:val="20"/>
              </w:rPr>
            </w:pPr>
            <w:r w:rsidRPr="00026F22">
              <w:rPr>
                <w:rFonts w:ascii="Arial" w:hAnsi="Arial" w:cs="Arial"/>
                <w:b/>
                <w:sz w:val="20"/>
                <w:szCs w:val="20"/>
              </w:rPr>
              <w:t>COMMENTS ON QUALITY OF TEACHING AND LEARNING OBSERVED:</w:t>
            </w:r>
          </w:p>
        </w:tc>
        <w:tc>
          <w:tcPr>
            <w:tcW w:w="5438" w:type="dxa"/>
            <w:gridSpan w:val="3"/>
            <w:tcBorders>
              <w:bottom w:val="single" w:sz="4" w:space="0" w:color="auto"/>
            </w:tcBorders>
            <w:shd w:val="clear" w:color="auto" w:fill="D9D9D9" w:themeFill="background1" w:themeFillShade="D9"/>
          </w:tcPr>
          <w:p w:rsidR="00026F22" w:rsidRPr="00026F22" w:rsidRDefault="00026F22" w:rsidP="005932EE">
            <w:pPr>
              <w:spacing w:after="0" w:line="240" w:lineRule="auto"/>
              <w:rPr>
                <w:rFonts w:ascii="Arial" w:hAnsi="Arial" w:cs="Arial"/>
                <w:b/>
                <w:sz w:val="20"/>
                <w:szCs w:val="20"/>
              </w:rPr>
            </w:pPr>
            <w:r w:rsidRPr="00026F22">
              <w:rPr>
                <w:rFonts w:ascii="Arial" w:hAnsi="Arial" w:cs="Arial"/>
                <w:b/>
                <w:sz w:val="20"/>
                <w:szCs w:val="20"/>
              </w:rPr>
              <w:t>HIGHLIGHT  ASPECTS OF THE STANDARDS OBSERVED:</w:t>
            </w:r>
          </w:p>
        </w:tc>
      </w:tr>
      <w:tr w:rsidR="00026F22" w:rsidRPr="00026F22" w:rsidTr="005932EE">
        <w:trPr>
          <w:trHeight w:val="122"/>
        </w:trPr>
        <w:tc>
          <w:tcPr>
            <w:tcW w:w="5434" w:type="dxa"/>
            <w:gridSpan w:val="3"/>
            <w:tcBorders>
              <w:bottom w:val="single" w:sz="4" w:space="0" w:color="auto"/>
            </w:tcBorders>
          </w:tcPr>
          <w:p w:rsidR="00026F22" w:rsidRPr="00026F22" w:rsidRDefault="00026F22" w:rsidP="005932EE">
            <w:pPr>
              <w:spacing w:after="0" w:line="240" w:lineRule="auto"/>
              <w:rPr>
                <w:rFonts w:ascii="Arial" w:hAnsi="Arial" w:cs="Arial"/>
                <w:b/>
                <w:sz w:val="16"/>
                <w:szCs w:val="16"/>
              </w:rPr>
            </w:pPr>
          </w:p>
        </w:tc>
        <w:tc>
          <w:tcPr>
            <w:tcW w:w="5438" w:type="dxa"/>
            <w:gridSpan w:val="3"/>
            <w:tcBorders>
              <w:bottom w:val="single" w:sz="4" w:space="0" w:color="auto"/>
            </w:tcBorders>
          </w:tcPr>
          <w:p w:rsidR="00026F22" w:rsidRPr="00026F22" w:rsidRDefault="00026F22" w:rsidP="005932EE">
            <w:pPr>
              <w:numPr>
                <w:ilvl w:val="0"/>
                <w:numId w:val="13"/>
              </w:numPr>
              <w:spacing w:after="0" w:line="240" w:lineRule="auto"/>
              <w:ind w:left="407"/>
              <w:rPr>
                <w:rFonts w:ascii="Arial" w:hAnsi="Arial" w:cs="Arial"/>
                <w:b/>
                <w:bCs/>
                <w:sz w:val="18"/>
                <w:szCs w:val="18"/>
              </w:rPr>
            </w:pPr>
            <w:r w:rsidRPr="00026F22">
              <w:rPr>
                <w:rFonts w:ascii="Arial" w:hAnsi="Arial" w:cs="Arial"/>
                <w:b/>
                <w:bCs/>
                <w:sz w:val="18"/>
                <w:szCs w:val="18"/>
              </w:rPr>
              <w:t xml:space="preserve">High Expectations which inspire and motivate children </w:t>
            </w:r>
          </w:p>
          <w:p w:rsidR="00026F22" w:rsidRPr="00026F22" w:rsidRDefault="00026F22" w:rsidP="005932EE">
            <w:pPr>
              <w:spacing w:after="0" w:line="240" w:lineRule="auto"/>
              <w:ind w:left="203" w:hanging="203"/>
              <w:rPr>
                <w:rFonts w:ascii="Arial" w:hAnsi="Arial" w:cs="Arial"/>
                <w:bCs/>
                <w:sz w:val="18"/>
                <w:szCs w:val="18"/>
              </w:rPr>
            </w:pPr>
            <w:r w:rsidRPr="00026F22">
              <w:rPr>
                <w:rFonts w:ascii="Arial" w:hAnsi="Arial" w:cs="Arial"/>
                <w:bCs/>
                <w:sz w:val="18"/>
                <w:szCs w:val="18"/>
              </w:rPr>
              <w:t>S1a – How does the student gain the respect of the children?  Is the atmosphere in the classroom purposeful and positive?</w:t>
            </w:r>
          </w:p>
          <w:p w:rsidR="00026F22" w:rsidRPr="00026F22" w:rsidRDefault="00026F22" w:rsidP="005932EE">
            <w:pPr>
              <w:spacing w:after="0" w:line="240" w:lineRule="auto"/>
              <w:ind w:left="176" w:hanging="176"/>
              <w:rPr>
                <w:rFonts w:ascii="Arial" w:hAnsi="Arial" w:cs="Arial"/>
                <w:sz w:val="18"/>
                <w:szCs w:val="18"/>
              </w:rPr>
            </w:pPr>
            <w:r w:rsidRPr="00026F22">
              <w:rPr>
                <w:rFonts w:ascii="Arial" w:hAnsi="Arial" w:cs="Arial"/>
                <w:sz w:val="18"/>
                <w:szCs w:val="18"/>
              </w:rPr>
              <w:t>S1b- How effectively does the student identify learning intentions that stretch and challenge all children?</w:t>
            </w:r>
          </w:p>
          <w:p w:rsidR="00026F22" w:rsidRPr="00026F22" w:rsidRDefault="00026F22" w:rsidP="005932EE">
            <w:pPr>
              <w:spacing w:after="0" w:line="240" w:lineRule="auto"/>
              <w:ind w:left="176" w:hanging="176"/>
              <w:rPr>
                <w:rFonts w:ascii="Arial" w:hAnsi="Arial" w:cs="Arial"/>
                <w:sz w:val="18"/>
                <w:szCs w:val="18"/>
              </w:rPr>
            </w:pPr>
            <w:r w:rsidRPr="00026F22">
              <w:rPr>
                <w:rFonts w:ascii="Arial" w:hAnsi="Arial" w:cs="Arial"/>
                <w:bCs/>
                <w:sz w:val="18"/>
                <w:szCs w:val="18"/>
              </w:rPr>
              <w:t>S1c-In what ways does the student model the positive attitudes, values and behaviour expected of the children?</w:t>
            </w:r>
          </w:p>
        </w:tc>
      </w:tr>
      <w:tr w:rsidR="00026F22" w:rsidRPr="00026F22" w:rsidTr="005932EE">
        <w:trPr>
          <w:trHeight w:val="122"/>
        </w:trPr>
        <w:tc>
          <w:tcPr>
            <w:tcW w:w="5434" w:type="dxa"/>
            <w:gridSpan w:val="3"/>
            <w:tcBorders>
              <w:bottom w:val="single" w:sz="4" w:space="0" w:color="auto"/>
            </w:tcBorders>
          </w:tcPr>
          <w:p w:rsidR="00026F22" w:rsidRPr="00026F22" w:rsidRDefault="00026F22" w:rsidP="005932EE">
            <w:pPr>
              <w:spacing w:after="0" w:line="240" w:lineRule="auto"/>
              <w:rPr>
                <w:rFonts w:ascii="Arial" w:hAnsi="Arial" w:cs="Arial"/>
                <w:b/>
                <w:sz w:val="16"/>
                <w:szCs w:val="16"/>
              </w:rPr>
            </w:pPr>
          </w:p>
        </w:tc>
        <w:tc>
          <w:tcPr>
            <w:tcW w:w="5438" w:type="dxa"/>
            <w:gridSpan w:val="3"/>
            <w:tcBorders>
              <w:bottom w:val="single" w:sz="4" w:space="0" w:color="auto"/>
            </w:tcBorders>
          </w:tcPr>
          <w:p w:rsidR="00026F22" w:rsidRPr="00026F22" w:rsidRDefault="00026F22" w:rsidP="005932EE">
            <w:pPr>
              <w:numPr>
                <w:ilvl w:val="0"/>
                <w:numId w:val="13"/>
              </w:numPr>
              <w:spacing w:after="0" w:line="240" w:lineRule="auto"/>
              <w:ind w:left="407"/>
              <w:rPr>
                <w:rFonts w:ascii="Arial" w:hAnsi="Arial" w:cs="Arial"/>
                <w:b/>
                <w:bCs/>
                <w:sz w:val="18"/>
                <w:szCs w:val="18"/>
              </w:rPr>
            </w:pPr>
            <w:r w:rsidRPr="00026F22">
              <w:rPr>
                <w:rFonts w:ascii="Arial" w:hAnsi="Arial" w:cs="Arial"/>
                <w:b/>
                <w:bCs/>
                <w:sz w:val="18"/>
                <w:szCs w:val="18"/>
              </w:rPr>
              <w:t>Promote good progress and outcomes by children</w:t>
            </w:r>
          </w:p>
          <w:p w:rsidR="00026F22" w:rsidRPr="00026F22" w:rsidRDefault="00026F22" w:rsidP="005932EE">
            <w:pPr>
              <w:spacing w:after="0" w:line="240" w:lineRule="auto"/>
              <w:ind w:left="175" w:hanging="175"/>
              <w:rPr>
                <w:rFonts w:ascii="Arial" w:hAnsi="Arial" w:cs="Arial"/>
                <w:bCs/>
                <w:sz w:val="18"/>
                <w:szCs w:val="18"/>
              </w:rPr>
            </w:pPr>
            <w:r w:rsidRPr="00026F22">
              <w:rPr>
                <w:rFonts w:ascii="Arial" w:hAnsi="Arial" w:cs="Arial"/>
                <w:bCs/>
                <w:sz w:val="18"/>
                <w:szCs w:val="18"/>
              </w:rPr>
              <w:t>S2a &amp;S4d-How well does the student evaluate each session so that they demonstrate the impact of their teaching on children’s learning, by referring specifically to individuals and groups?  Have previous evaluations affected the student’s planning and teaching and impacted on children’s learning? How has evaluation and discussion contributed to modification of planning and teaching?</w:t>
            </w:r>
          </w:p>
          <w:p w:rsidR="00026F22" w:rsidRPr="00026F22" w:rsidRDefault="00026F22" w:rsidP="005932EE">
            <w:pPr>
              <w:spacing w:after="0" w:line="240" w:lineRule="auto"/>
              <w:ind w:left="176" w:hanging="176"/>
              <w:rPr>
                <w:rFonts w:ascii="Arial" w:hAnsi="Arial" w:cs="Arial"/>
                <w:bCs/>
                <w:sz w:val="18"/>
                <w:szCs w:val="18"/>
              </w:rPr>
            </w:pPr>
            <w:r w:rsidRPr="00026F22">
              <w:rPr>
                <w:rFonts w:ascii="Arial" w:hAnsi="Arial" w:cs="Arial"/>
                <w:bCs/>
                <w:sz w:val="18"/>
                <w:szCs w:val="18"/>
              </w:rPr>
              <w:t>S2b-</w:t>
            </w:r>
            <w:r w:rsidRPr="00026F22">
              <w:rPr>
                <w:rFonts w:ascii="Arial" w:hAnsi="Arial" w:cs="Arial"/>
                <w:sz w:val="18"/>
                <w:szCs w:val="18"/>
              </w:rPr>
              <w:t xml:space="preserve"> How does the student</w:t>
            </w:r>
            <w:r w:rsidRPr="00026F22">
              <w:rPr>
                <w:rFonts w:ascii="Arial" w:hAnsi="Arial" w:cs="Arial"/>
                <w:bCs/>
                <w:sz w:val="18"/>
                <w:szCs w:val="18"/>
              </w:rPr>
              <w:t xml:space="preserve"> take account of children’s prior knowledge and understanding?</w:t>
            </w:r>
          </w:p>
          <w:p w:rsidR="00026F22" w:rsidRPr="00026F22" w:rsidRDefault="00026F22" w:rsidP="005932EE">
            <w:pPr>
              <w:spacing w:after="0" w:line="240" w:lineRule="auto"/>
              <w:ind w:left="176" w:hanging="176"/>
              <w:rPr>
                <w:rFonts w:ascii="Arial" w:hAnsi="Arial" w:cs="Arial"/>
                <w:sz w:val="18"/>
                <w:szCs w:val="18"/>
              </w:rPr>
            </w:pPr>
            <w:r w:rsidRPr="00026F22">
              <w:rPr>
                <w:rFonts w:ascii="Arial" w:hAnsi="Arial" w:cs="Arial"/>
                <w:sz w:val="18"/>
                <w:szCs w:val="18"/>
              </w:rPr>
              <w:t>S2c-How does the student encourage children to reflect on their learning?</w:t>
            </w:r>
          </w:p>
          <w:p w:rsidR="00026F22" w:rsidRPr="00026F22" w:rsidRDefault="00026F22" w:rsidP="005932EE">
            <w:pPr>
              <w:spacing w:after="0" w:line="240" w:lineRule="auto"/>
              <w:ind w:left="176" w:hanging="176"/>
              <w:rPr>
                <w:rFonts w:ascii="Arial" w:hAnsi="Arial" w:cs="Arial"/>
                <w:sz w:val="18"/>
                <w:szCs w:val="18"/>
              </w:rPr>
            </w:pPr>
            <w:r w:rsidRPr="00026F22">
              <w:rPr>
                <w:rFonts w:ascii="Arial" w:hAnsi="Arial" w:cs="Arial"/>
                <w:sz w:val="18"/>
                <w:szCs w:val="18"/>
              </w:rPr>
              <w:t xml:space="preserve">S2d- In what way does the student’s planning &amp; teaching demonstrate understanding of how children learn? Is the student aware of their impact on children’s learning? </w:t>
            </w:r>
          </w:p>
          <w:p w:rsidR="00026F22" w:rsidRPr="00026F22" w:rsidRDefault="00026F22" w:rsidP="005932EE">
            <w:pPr>
              <w:spacing w:after="0" w:line="240" w:lineRule="auto"/>
              <w:ind w:left="176" w:hanging="176"/>
              <w:rPr>
                <w:rFonts w:ascii="Arial" w:hAnsi="Arial" w:cs="Arial"/>
                <w:bCs/>
                <w:sz w:val="18"/>
                <w:szCs w:val="18"/>
              </w:rPr>
            </w:pPr>
            <w:r w:rsidRPr="00026F22">
              <w:rPr>
                <w:rFonts w:ascii="Arial" w:hAnsi="Arial" w:cs="Arial"/>
                <w:bCs/>
                <w:sz w:val="18"/>
                <w:szCs w:val="18"/>
              </w:rPr>
              <w:t>S2e-In what ways does the student encourage the children to take responsibility for their own learning?</w:t>
            </w:r>
          </w:p>
        </w:tc>
      </w:tr>
      <w:tr w:rsidR="00026F22" w:rsidRPr="00026F22" w:rsidTr="005932EE">
        <w:trPr>
          <w:trHeight w:val="3185"/>
        </w:trPr>
        <w:tc>
          <w:tcPr>
            <w:tcW w:w="5434" w:type="dxa"/>
            <w:gridSpan w:val="3"/>
            <w:tcBorders>
              <w:bottom w:val="single" w:sz="4" w:space="0" w:color="auto"/>
            </w:tcBorders>
          </w:tcPr>
          <w:p w:rsidR="00026F22" w:rsidRPr="00026F22" w:rsidRDefault="00026F22" w:rsidP="005932EE">
            <w:pPr>
              <w:spacing w:after="0" w:line="240" w:lineRule="auto"/>
              <w:rPr>
                <w:rFonts w:ascii="Arial" w:hAnsi="Arial" w:cs="Arial"/>
                <w:b/>
                <w:sz w:val="16"/>
                <w:szCs w:val="16"/>
              </w:rPr>
            </w:pPr>
          </w:p>
        </w:tc>
        <w:tc>
          <w:tcPr>
            <w:tcW w:w="5438" w:type="dxa"/>
            <w:gridSpan w:val="3"/>
            <w:tcBorders>
              <w:bottom w:val="single" w:sz="4" w:space="0" w:color="auto"/>
            </w:tcBorders>
          </w:tcPr>
          <w:p w:rsidR="00026F22" w:rsidRPr="00026F22" w:rsidRDefault="00026F22" w:rsidP="005932EE">
            <w:pPr>
              <w:numPr>
                <w:ilvl w:val="0"/>
                <w:numId w:val="13"/>
              </w:numPr>
              <w:spacing w:after="0" w:line="240" w:lineRule="auto"/>
              <w:ind w:left="407"/>
              <w:rPr>
                <w:rFonts w:ascii="Arial" w:hAnsi="Arial" w:cs="Arial"/>
                <w:b/>
                <w:bCs/>
                <w:sz w:val="18"/>
                <w:szCs w:val="18"/>
              </w:rPr>
            </w:pPr>
            <w:r w:rsidRPr="00026F22">
              <w:rPr>
                <w:rFonts w:ascii="Arial" w:hAnsi="Arial" w:cs="Arial"/>
                <w:b/>
                <w:bCs/>
                <w:sz w:val="18"/>
                <w:szCs w:val="18"/>
              </w:rPr>
              <w:t>Demonstrate good subject and curriculum knowledge</w:t>
            </w:r>
          </w:p>
          <w:p w:rsidR="00026F22" w:rsidRPr="00026F22" w:rsidRDefault="00026F22" w:rsidP="005932EE">
            <w:pPr>
              <w:spacing w:after="0" w:line="240" w:lineRule="auto"/>
              <w:ind w:left="175" w:hanging="175"/>
              <w:rPr>
                <w:rFonts w:ascii="Arial" w:hAnsi="Arial" w:cs="Arial"/>
                <w:bCs/>
                <w:sz w:val="18"/>
                <w:szCs w:val="18"/>
              </w:rPr>
            </w:pPr>
            <w:r w:rsidRPr="00026F22">
              <w:rPr>
                <w:rFonts w:ascii="Arial" w:hAnsi="Arial" w:cs="Arial"/>
                <w:bCs/>
                <w:sz w:val="18"/>
                <w:szCs w:val="18"/>
              </w:rPr>
              <w:t>S3a-How does the student engage the children in learning?  How does the student address misconceptions when these occur?  Does the student ensure that their subject knowledge is secure?  Does the student select appropriate pedagogy?</w:t>
            </w:r>
          </w:p>
          <w:p w:rsidR="00026F22" w:rsidRPr="00026F22" w:rsidRDefault="00026F22" w:rsidP="005932EE">
            <w:pPr>
              <w:spacing w:after="0" w:line="240" w:lineRule="auto"/>
              <w:ind w:left="175" w:hanging="175"/>
              <w:rPr>
                <w:rFonts w:ascii="Arial" w:hAnsi="Arial" w:cs="Arial"/>
                <w:bCs/>
                <w:sz w:val="18"/>
                <w:szCs w:val="18"/>
              </w:rPr>
            </w:pPr>
            <w:r w:rsidRPr="00026F22">
              <w:rPr>
                <w:rFonts w:ascii="Arial" w:hAnsi="Arial" w:cs="Arial"/>
                <w:bCs/>
                <w:sz w:val="18"/>
                <w:szCs w:val="18"/>
              </w:rPr>
              <w:t>S3c-Does the student provide a good model of Standard English, both spoken and written?  If the student makes errors, what are these?</w:t>
            </w:r>
          </w:p>
          <w:p w:rsidR="00026F22" w:rsidRPr="00026F22" w:rsidRDefault="00026F22" w:rsidP="005932EE">
            <w:pPr>
              <w:spacing w:after="0" w:line="240" w:lineRule="auto"/>
              <w:ind w:left="175" w:hanging="175"/>
              <w:rPr>
                <w:rFonts w:ascii="Arial" w:hAnsi="Arial" w:cs="Arial"/>
                <w:sz w:val="18"/>
                <w:szCs w:val="18"/>
              </w:rPr>
            </w:pPr>
            <w:r w:rsidRPr="00026F22">
              <w:rPr>
                <w:rFonts w:ascii="Arial" w:hAnsi="Arial" w:cs="Arial"/>
                <w:sz w:val="18"/>
                <w:szCs w:val="18"/>
              </w:rPr>
              <w:t>S3d-How does the student demonstrate clear understanding of systematic, synthetic phonics when teaching early reading in all contexts? Does the student use a range of appropriate teaching strategies?</w:t>
            </w:r>
          </w:p>
          <w:p w:rsidR="00026F22" w:rsidRPr="00026F22" w:rsidRDefault="00026F22" w:rsidP="005932EE">
            <w:pPr>
              <w:autoSpaceDE w:val="0"/>
              <w:autoSpaceDN w:val="0"/>
              <w:adjustRightInd w:val="0"/>
              <w:spacing w:after="0" w:line="240" w:lineRule="auto"/>
              <w:ind w:left="175" w:hanging="141"/>
              <w:rPr>
                <w:rFonts w:ascii="Arial" w:hAnsi="Arial" w:cs="Arial"/>
                <w:sz w:val="18"/>
                <w:szCs w:val="18"/>
              </w:rPr>
            </w:pPr>
            <w:r w:rsidRPr="00026F22">
              <w:rPr>
                <w:rFonts w:ascii="Arial" w:hAnsi="Arial" w:cs="Arial"/>
                <w:sz w:val="18"/>
                <w:szCs w:val="18"/>
              </w:rPr>
              <w:t xml:space="preserve">S3e-How does the student demonstrate clear understanding of a range of appropriate teaching strategies when teaching mathematics? </w:t>
            </w:r>
          </w:p>
        </w:tc>
      </w:tr>
      <w:tr w:rsidR="00026F22" w:rsidRPr="00026F22" w:rsidTr="005932EE">
        <w:trPr>
          <w:trHeight w:val="122"/>
        </w:trPr>
        <w:tc>
          <w:tcPr>
            <w:tcW w:w="5434" w:type="dxa"/>
            <w:gridSpan w:val="3"/>
            <w:tcBorders>
              <w:bottom w:val="single" w:sz="4" w:space="0" w:color="auto"/>
            </w:tcBorders>
          </w:tcPr>
          <w:p w:rsidR="00026F22" w:rsidRPr="00026F22" w:rsidRDefault="00026F22" w:rsidP="005932EE">
            <w:pPr>
              <w:spacing w:after="0" w:line="240" w:lineRule="auto"/>
              <w:rPr>
                <w:rFonts w:ascii="Arial" w:hAnsi="Arial" w:cs="Arial"/>
                <w:b/>
                <w:sz w:val="16"/>
                <w:szCs w:val="16"/>
              </w:rPr>
            </w:pPr>
          </w:p>
        </w:tc>
        <w:tc>
          <w:tcPr>
            <w:tcW w:w="5438" w:type="dxa"/>
            <w:gridSpan w:val="3"/>
            <w:tcBorders>
              <w:bottom w:val="single" w:sz="4" w:space="0" w:color="auto"/>
            </w:tcBorders>
          </w:tcPr>
          <w:p w:rsidR="00026F22" w:rsidRPr="00026F22" w:rsidRDefault="00026F22" w:rsidP="005932EE">
            <w:pPr>
              <w:numPr>
                <w:ilvl w:val="0"/>
                <w:numId w:val="13"/>
              </w:numPr>
              <w:spacing w:after="0" w:line="240" w:lineRule="auto"/>
              <w:ind w:left="407"/>
              <w:rPr>
                <w:rFonts w:ascii="Arial" w:hAnsi="Arial" w:cs="Arial"/>
                <w:b/>
                <w:sz w:val="18"/>
                <w:szCs w:val="18"/>
              </w:rPr>
            </w:pPr>
            <w:r w:rsidRPr="00026F22">
              <w:rPr>
                <w:rFonts w:ascii="Arial" w:hAnsi="Arial" w:cs="Arial"/>
                <w:b/>
                <w:sz w:val="18"/>
                <w:szCs w:val="18"/>
              </w:rPr>
              <w:t>Plan and teach well-structured lessons</w:t>
            </w:r>
          </w:p>
          <w:p w:rsidR="00026F22" w:rsidRPr="00026F22" w:rsidRDefault="00026F22" w:rsidP="005932EE">
            <w:pPr>
              <w:spacing w:after="0" w:line="240" w:lineRule="auto"/>
              <w:ind w:left="175" w:hanging="175"/>
              <w:rPr>
                <w:rFonts w:ascii="Arial" w:hAnsi="Arial" w:cs="Arial"/>
                <w:bCs/>
                <w:sz w:val="18"/>
                <w:szCs w:val="18"/>
              </w:rPr>
            </w:pPr>
            <w:r w:rsidRPr="00026F22">
              <w:rPr>
                <w:rFonts w:ascii="Arial" w:hAnsi="Arial" w:cs="Arial"/>
                <w:bCs/>
                <w:sz w:val="18"/>
                <w:szCs w:val="18"/>
              </w:rPr>
              <w:t>S4a –Is the pace of the session appropriate to the needs of the children?  Is use of the session time maximised?</w:t>
            </w:r>
          </w:p>
          <w:p w:rsidR="00026F22" w:rsidRPr="00026F22" w:rsidRDefault="00026F22" w:rsidP="005932EE">
            <w:pPr>
              <w:spacing w:after="0" w:line="240" w:lineRule="auto"/>
              <w:ind w:left="175" w:hanging="175"/>
              <w:rPr>
                <w:rFonts w:ascii="Arial" w:hAnsi="Arial" w:cs="Arial"/>
                <w:bCs/>
                <w:sz w:val="18"/>
                <w:szCs w:val="18"/>
              </w:rPr>
            </w:pPr>
            <w:r w:rsidRPr="00026F22">
              <w:rPr>
                <w:rFonts w:ascii="Arial" w:hAnsi="Arial" w:cs="Arial"/>
                <w:bCs/>
                <w:sz w:val="18"/>
                <w:szCs w:val="18"/>
              </w:rPr>
              <w:t>S4b-How creative is the student’s teaching: To what extent does the student’s teaching engage and inspire all children?</w:t>
            </w:r>
            <w:r w:rsidRPr="00026F22">
              <w:rPr>
                <w:rFonts w:ascii="Arial" w:hAnsi="Arial" w:cs="Arial"/>
                <w:bCs/>
                <w:color w:val="FF0000"/>
                <w:sz w:val="18"/>
                <w:szCs w:val="18"/>
              </w:rPr>
              <w:t xml:space="preserve">  </w:t>
            </w:r>
            <w:r w:rsidRPr="00026F22">
              <w:rPr>
                <w:rFonts w:ascii="Arial" w:hAnsi="Arial" w:cs="Arial"/>
                <w:bCs/>
                <w:sz w:val="18"/>
                <w:szCs w:val="18"/>
              </w:rPr>
              <w:t xml:space="preserve">How does the student achieve this? </w:t>
            </w:r>
          </w:p>
          <w:p w:rsidR="00026F22" w:rsidRPr="00026F22" w:rsidRDefault="00026F22" w:rsidP="005932EE">
            <w:pPr>
              <w:spacing w:after="0" w:line="240" w:lineRule="auto"/>
              <w:ind w:left="176" w:hanging="176"/>
              <w:rPr>
                <w:rFonts w:ascii="Arial" w:hAnsi="Arial" w:cs="Arial"/>
                <w:sz w:val="18"/>
                <w:szCs w:val="18"/>
              </w:rPr>
            </w:pPr>
            <w:r w:rsidRPr="00026F22">
              <w:rPr>
                <w:rFonts w:ascii="Arial" w:hAnsi="Arial" w:cs="Arial"/>
                <w:sz w:val="18"/>
                <w:szCs w:val="18"/>
              </w:rPr>
              <w:t>S4c-Has the student planned appropriate homework tasks for the children?  What other contributions has the student made to other out of class learning?</w:t>
            </w:r>
          </w:p>
          <w:p w:rsidR="00026F22" w:rsidRPr="00026F22" w:rsidRDefault="00026F22" w:rsidP="005932EE">
            <w:pPr>
              <w:spacing w:after="0" w:line="240" w:lineRule="auto"/>
              <w:ind w:left="176" w:hanging="176"/>
              <w:rPr>
                <w:rFonts w:ascii="Arial" w:hAnsi="Arial" w:cs="Arial"/>
                <w:bCs/>
                <w:sz w:val="18"/>
                <w:szCs w:val="18"/>
              </w:rPr>
            </w:pPr>
            <w:r w:rsidRPr="00026F22">
              <w:rPr>
                <w:rFonts w:ascii="Arial" w:hAnsi="Arial" w:cs="Arial"/>
                <w:sz w:val="18"/>
                <w:szCs w:val="18"/>
              </w:rPr>
              <w:t>S4e-To what extent does the student contribute their own ideas and develop their own resources? How has the student contributed to team/year group planning?</w:t>
            </w:r>
          </w:p>
        </w:tc>
      </w:tr>
      <w:tr w:rsidR="00026F22" w:rsidRPr="00026F22" w:rsidTr="005932EE">
        <w:trPr>
          <w:trHeight w:val="122"/>
        </w:trPr>
        <w:tc>
          <w:tcPr>
            <w:tcW w:w="5434" w:type="dxa"/>
            <w:gridSpan w:val="3"/>
            <w:tcBorders>
              <w:bottom w:val="single" w:sz="4" w:space="0" w:color="auto"/>
            </w:tcBorders>
          </w:tcPr>
          <w:p w:rsidR="00026F22" w:rsidRPr="00026F22" w:rsidRDefault="00026F22" w:rsidP="005932EE">
            <w:pPr>
              <w:spacing w:after="0" w:line="240" w:lineRule="auto"/>
              <w:rPr>
                <w:rFonts w:ascii="Arial" w:hAnsi="Arial" w:cs="Arial"/>
                <w:b/>
                <w:sz w:val="16"/>
                <w:szCs w:val="16"/>
              </w:rPr>
            </w:pPr>
          </w:p>
        </w:tc>
        <w:tc>
          <w:tcPr>
            <w:tcW w:w="5438" w:type="dxa"/>
            <w:gridSpan w:val="3"/>
            <w:tcBorders>
              <w:bottom w:val="single" w:sz="4" w:space="0" w:color="auto"/>
            </w:tcBorders>
          </w:tcPr>
          <w:p w:rsidR="00026F22" w:rsidRPr="00026F22" w:rsidRDefault="00026F22" w:rsidP="005932EE">
            <w:pPr>
              <w:numPr>
                <w:ilvl w:val="0"/>
                <w:numId w:val="13"/>
              </w:numPr>
              <w:spacing w:after="0" w:line="240" w:lineRule="auto"/>
              <w:ind w:left="407"/>
              <w:rPr>
                <w:rFonts w:ascii="Arial" w:hAnsi="Arial" w:cs="Arial"/>
                <w:b/>
                <w:sz w:val="18"/>
                <w:szCs w:val="18"/>
              </w:rPr>
            </w:pPr>
            <w:r w:rsidRPr="00026F22">
              <w:rPr>
                <w:rFonts w:ascii="Arial" w:hAnsi="Arial" w:cs="Arial"/>
                <w:b/>
                <w:sz w:val="18"/>
                <w:szCs w:val="18"/>
              </w:rPr>
              <w:t>Adapt teaching to respond to strengths and needs of all children</w:t>
            </w:r>
          </w:p>
          <w:p w:rsidR="00026F22" w:rsidRPr="00026F22" w:rsidRDefault="00026F22" w:rsidP="005932EE">
            <w:pPr>
              <w:spacing w:after="0" w:line="240" w:lineRule="auto"/>
              <w:ind w:left="175" w:hanging="175"/>
              <w:rPr>
                <w:rFonts w:ascii="Arial" w:hAnsi="Arial" w:cs="Arial"/>
                <w:bCs/>
                <w:sz w:val="18"/>
                <w:szCs w:val="18"/>
              </w:rPr>
            </w:pPr>
            <w:r w:rsidRPr="00026F22">
              <w:rPr>
                <w:rFonts w:ascii="Arial" w:hAnsi="Arial" w:cs="Arial"/>
                <w:bCs/>
                <w:sz w:val="18"/>
                <w:szCs w:val="18"/>
              </w:rPr>
              <w:t xml:space="preserve">S5a-Does the student use a range of teaching approaches and demonstrate that they differentiate appropriately? </w:t>
            </w:r>
          </w:p>
          <w:p w:rsidR="00026F22" w:rsidRPr="00026F22" w:rsidRDefault="00026F22" w:rsidP="005932EE">
            <w:pPr>
              <w:spacing w:after="0" w:line="240" w:lineRule="auto"/>
              <w:ind w:left="203" w:hanging="203"/>
              <w:rPr>
                <w:rFonts w:ascii="Arial" w:hAnsi="Arial" w:cs="Arial"/>
                <w:bCs/>
                <w:sz w:val="18"/>
                <w:szCs w:val="18"/>
              </w:rPr>
            </w:pPr>
            <w:r w:rsidRPr="00026F22">
              <w:rPr>
                <w:rFonts w:ascii="Arial" w:hAnsi="Arial" w:cs="Arial"/>
                <w:bCs/>
                <w:sz w:val="18"/>
                <w:szCs w:val="18"/>
              </w:rPr>
              <w:t>S5b-How well does the student demonstrate that they understand the link between their teaching and classroom and behaviour management?</w:t>
            </w:r>
          </w:p>
          <w:p w:rsidR="00026F22" w:rsidRPr="00026F22" w:rsidRDefault="00026F22" w:rsidP="005932EE">
            <w:pPr>
              <w:spacing w:after="0" w:line="240" w:lineRule="auto"/>
              <w:ind w:left="175" w:hanging="175"/>
              <w:rPr>
                <w:rFonts w:ascii="Arial" w:hAnsi="Arial" w:cs="Arial"/>
                <w:bCs/>
                <w:sz w:val="18"/>
                <w:szCs w:val="18"/>
              </w:rPr>
            </w:pPr>
            <w:r w:rsidRPr="00026F22">
              <w:rPr>
                <w:rFonts w:ascii="Arial" w:hAnsi="Arial" w:cs="Arial"/>
                <w:bCs/>
                <w:sz w:val="18"/>
                <w:szCs w:val="18"/>
              </w:rPr>
              <w:t>S5c-In what ways does the student demonstrate that they are aware of, and responsive to, any barriers to learning so that teaching is appropriate for children at different stages of development?  Is the student sensitive to children involved in intervention programmes?</w:t>
            </w:r>
          </w:p>
          <w:p w:rsidR="00026F22" w:rsidRPr="00026F22" w:rsidRDefault="00026F22" w:rsidP="005932EE">
            <w:pPr>
              <w:spacing w:after="0" w:line="240" w:lineRule="auto"/>
              <w:ind w:left="175" w:hanging="175"/>
              <w:rPr>
                <w:rFonts w:ascii="Arial" w:hAnsi="Arial" w:cs="Arial"/>
                <w:bCs/>
                <w:sz w:val="18"/>
                <w:szCs w:val="18"/>
              </w:rPr>
            </w:pPr>
            <w:r w:rsidRPr="00026F22">
              <w:rPr>
                <w:rFonts w:ascii="Arial" w:hAnsi="Arial" w:cs="Arial"/>
                <w:bCs/>
                <w:sz w:val="18"/>
                <w:szCs w:val="18"/>
              </w:rPr>
              <w:t xml:space="preserve">S5d-How well does the student meet the needs of children including those eligible for pupil premium, high attaining, underperforming groups and those with special educational needs and/or disabilities How does the student take into account children’s individual targets/IEPs?  </w:t>
            </w:r>
          </w:p>
        </w:tc>
      </w:tr>
      <w:tr w:rsidR="00026F22" w:rsidRPr="00026F22" w:rsidTr="005932EE">
        <w:trPr>
          <w:trHeight w:val="122"/>
        </w:trPr>
        <w:tc>
          <w:tcPr>
            <w:tcW w:w="5434" w:type="dxa"/>
            <w:gridSpan w:val="3"/>
            <w:tcBorders>
              <w:bottom w:val="single" w:sz="4" w:space="0" w:color="auto"/>
            </w:tcBorders>
          </w:tcPr>
          <w:p w:rsidR="00026F22" w:rsidRPr="00026F22" w:rsidRDefault="00026F22" w:rsidP="005932EE">
            <w:pPr>
              <w:spacing w:after="0" w:line="240" w:lineRule="auto"/>
              <w:rPr>
                <w:rFonts w:ascii="Arial" w:hAnsi="Arial" w:cs="Arial"/>
                <w:b/>
                <w:sz w:val="16"/>
                <w:szCs w:val="16"/>
              </w:rPr>
            </w:pPr>
          </w:p>
        </w:tc>
        <w:tc>
          <w:tcPr>
            <w:tcW w:w="5438" w:type="dxa"/>
            <w:gridSpan w:val="3"/>
            <w:tcBorders>
              <w:bottom w:val="single" w:sz="4" w:space="0" w:color="auto"/>
            </w:tcBorders>
          </w:tcPr>
          <w:p w:rsidR="00026F22" w:rsidRPr="00026F22" w:rsidRDefault="00026F22" w:rsidP="005932EE">
            <w:pPr>
              <w:numPr>
                <w:ilvl w:val="0"/>
                <w:numId w:val="13"/>
              </w:numPr>
              <w:spacing w:after="0" w:line="240" w:lineRule="auto"/>
              <w:ind w:left="407"/>
              <w:rPr>
                <w:rFonts w:ascii="Arial" w:hAnsi="Arial" w:cs="Arial"/>
                <w:b/>
                <w:sz w:val="18"/>
                <w:szCs w:val="18"/>
              </w:rPr>
            </w:pPr>
            <w:r w:rsidRPr="00026F22">
              <w:rPr>
                <w:rFonts w:ascii="Arial" w:hAnsi="Arial" w:cs="Arial"/>
                <w:b/>
                <w:sz w:val="18"/>
                <w:szCs w:val="18"/>
              </w:rPr>
              <w:t xml:space="preserve">Make accurate and productive use of assessment </w:t>
            </w:r>
          </w:p>
          <w:p w:rsidR="00026F22" w:rsidRPr="00026F22" w:rsidRDefault="00026F22" w:rsidP="005932EE">
            <w:pPr>
              <w:spacing w:after="0" w:line="240" w:lineRule="auto"/>
              <w:ind w:left="203" w:hanging="203"/>
              <w:rPr>
                <w:rFonts w:ascii="Arial" w:hAnsi="Arial" w:cs="Arial"/>
                <w:bCs/>
                <w:sz w:val="18"/>
                <w:szCs w:val="18"/>
              </w:rPr>
            </w:pPr>
            <w:r w:rsidRPr="00026F22">
              <w:rPr>
                <w:rFonts w:ascii="Arial" w:hAnsi="Arial" w:cs="Arial"/>
                <w:bCs/>
                <w:sz w:val="18"/>
                <w:szCs w:val="18"/>
              </w:rPr>
              <w:t>S6 a&amp;b- How does the student use evaluation and assessment to secure children’s progress?</w:t>
            </w:r>
          </w:p>
          <w:p w:rsidR="00026F22" w:rsidRPr="00026F22" w:rsidRDefault="00026F22" w:rsidP="005932EE">
            <w:pPr>
              <w:spacing w:after="0" w:line="240" w:lineRule="auto"/>
              <w:ind w:left="203" w:hanging="203"/>
              <w:rPr>
                <w:rFonts w:ascii="Arial" w:hAnsi="Arial" w:cs="Arial"/>
                <w:bCs/>
                <w:sz w:val="18"/>
                <w:szCs w:val="18"/>
              </w:rPr>
            </w:pPr>
            <w:r w:rsidRPr="00026F22">
              <w:rPr>
                <w:rFonts w:ascii="Arial" w:hAnsi="Arial" w:cs="Arial"/>
                <w:bCs/>
                <w:sz w:val="18"/>
                <w:szCs w:val="18"/>
              </w:rPr>
              <w:t>S6c-To what extent does the student set and monitor pupil targets perhaps by use of marking, success criteria, steps to success etc?</w:t>
            </w:r>
          </w:p>
          <w:p w:rsidR="00026F22" w:rsidRPr="00026F22" w:rsidRDefault="00026F22" w:rsidP="005932EE">
            <w:pPr>
              <w:spacing w:after="0" w:line="240" w:lineRule="auto"/>
              <w:ind w:left="203" w:hanging="203"/>
              <w:rPr>
                <w:rFonts w:ascii="Arial" w:hAnsi="Arial" w:cs="Arial"/>
                <w:bCs/>
                <w:sz w:val="18"/>
                <w:szCs w:val="18"/>
              </w:rPr>
            </w:pPr>
            <w:r w:rsidRPr="00026F22">
              <w:rPr>
                <w:rFonts w:ascii="Arial" w:hAnsi="Arial" w:cs="Arial"/>
                <w:bCs/>
                <w:sz w:val="18"/>
                <w:szCs w:val="18"/>
              </w:rPr>
              <w:t>S6d-How does the student make good use of oral feedback including praise and questions? Does the student mark children’s work systematically and in line with school policy?</w:t>
            </w:r>
          </w:p>
        </w:tc>
      </w:tr>
      <w:tr w:rsidR="00026F22" w:rsidRPr="00026F22" w:rsidTr="005932EE">
        <w:trPr>
          <w:trHeight w:val="122"/>
        </w:trPr>
        <w:tc>
          <w:tcPr>
            <w:tcW w:w="5434" w:type="dxa"/>
            <w:gridSpan w:val="3"/>
            <w:tcBorders>
              <w:bottom w:val="single" w:sz="4" w:space="0" w:color="auto"/>
            </w:tcBorders>
          </w:tcPr>
          <w:p w:rsidR="00026F22" w:rsidRPr="00026F22" w:rsidRDefault="00026F22" w:rsidP="005932EE">
            <w:pPr>
              <w:spacing w:after="0" w:line="240" w:lineRule="auto"/>
              <w:rPr>
                <w:rFonts w:ascii="Arial" w:hAnsi="Arial" w:cs="Arial"/>
                <w:b/>
                <w:sz w:val="16"/>
                <w:szCs w:val="16"/>
              </w:rPr>
            </w:pPr>
          </w:p>
        </w:tc>
        <w:tc>
          <w:tcPr>
            <w:tcW w:w="5438" w:type="dxa"/>
            <w:gridSpan w:val="3"/>
            <w:tcBorders>
              <w:bottom w:val="single" w:sz="4" w:space="0" w:color="auto"/>
            </w:tcBorders>
          </w:tcPr>
          <w:p w:rsidR="00026F22" w:rsidRPr="00026F22" w:rsidRDefault="00026F22" w:rsidP="005932EE">
            <w:pPr>
              <w:numPr>
                <w:ilvl w:val="0"/>
                <w:numId w:val="13"/>
              </w:numPr>
              <w:spacing w:after="0" w:line="240" w:lineRule="auto"/>
              <w:ind w:left="407"/>
              <w:rPr>
                <w:rFonts w:ascii="Arial" w:hAnsi="Arial" w:cs="Arial"/>
                <w:b/>
                <w:bCs/>
                <w:sz w:val="18"/>
                <w:szCs w:val="18"/>
              </w:rPr>
            </w:pPr>
            <w:r w:rsidRPr="00026F22">
              <w:rPr>
                <w:rFonts w:ascii="Arial" w:hAnsi="Arial" w:cs="Arial"/>
                <w:b/>
                <w:bCs/>
                <w:sz w:val="18"/>
                <w:szCs w:val="18"/>
              </w:rPr>
              <w:t xml:space="preserve">Manage behaviour effectively to ensure good and safe learning environment </w:t>
            </w:r>
          </w:p>
          <w:p w:rsidR="00026F22" w:rsidRPr="00026F22" w:rsidRDefault="00026F22" w:rsidP="005932EE">
            <w:pPr>
              <w:spacing w:after="0" w:line="240" w:lineRule="auto"/>
              <w:ind w:left="203" w:hanging="203"/>
              <w:rPr>
                <w:rFonts w:ascii="Arial" w:hAnsi="Arial" w:cs="Arial"/>
                <w:bCs/>
                <w:sz w:val="18"/>
                <w:szCs w:val="18"/>
              </w:rPr>
            </w:pPr>
            <w:r w:rsidRPr="00026F22">
              <w:rPr>
                <w:rFonts w:ascii="Arial" w:hAnsi="Arial" w:cs="Arial"/>
                <w:bCs/>
                <w:sz w:val="18"/>
                <w:szCs w:val="18"/>
              </w:rPr>
              <w:t>S7a-How does the student establish clear rules and routines for behaviour?</w:t>
            </w:r>
          </w:p>
          <w:p w:rsidR="00026F22" w:rsidRPr="00026F22" w:rsidRDefault="00026F22" w:rsidP="005932EE">
            <w:pPr>
              <w:spacing w:after="0" w:line="240" w:lineRule="auto"/>
              <w:ind w:left="203" w:hanging="203"/>
              <w:rPr>
                <w:rFonts w:ascii="Arial" w:hAnsi="Arial" w:cs="Arial"/>
                <w:bCs/>
                <w:sz w:val="18"/>
                <w:szCs w:val="18"/>
              </w:rPr>
            </w:pPr>
            <w:r w:rsidRPr="00026F22">
              <w:rPr>
                <w:rFonts w:ascii="Arial" w:hAnsi="Arial" w:cs="Arial"/>
                <w:bCs/>
                <w:sz w:val="18"/>
                <w:szCs w:val="18"/>
              </w:rPr>
              <w:t>S7b-Does the student have high expectations of behaviour and use a range of behaviour management strategies?</w:t>
            </w:r>
          </w:p>
          <w:p w:rsidR="00026F22" w:rsidRPr="00026F22" w:rsidRDefault="00026F22" w:rsidP="005932EE">
            <w:pPr>
              <w:spacing w:after="0" w:line="240" w:lineRule="auto"/>
              <w:ind w:left="203" w:hanging="203"/>
              <w:rPr>
                <w:rFonts w:ascii="Arial" w:hAnsi="Arial" w:cs="Arial"/>
                <w:bCs/>
                <w:sz w:val="18"/>
                <w:szCs w:val="18"/>
              </w:rPr>
            </w:pPr>
            <w:r w:rsidRPr="00026F22">
              <w:rPr>
                <w:rFonts w:ascii="Arial" w:hAnsi="Arial" w:cs="Arial"/>
                <w:bCs/>
                <w:sz w:val="18"/>
                <w:szCs w:val="18"/>
              </w:rPr>
              <w:t>S7c- How effective is the student’s management of children’s behaviour? To what extent does the student manage sessions effectively using approaches to involve and motivate children?</w:t>
            </w:r>
          </w:p>
          <w:p w:rsidR="00026F22" w:rsidRPr="00026F22" w:rsidRDefault="00026F22" w:rsidP="005932EE">
            <w:pPr>
              <w:spacing w:after="0" w:line="240" w:lineRule="auto"/>
              <w:ind w:left="203" w:hanging="203"/>
              <w:rPr>
                <w:rFonts w:ascii="Arial" w:hAnsi="Arial" w:cs="Arial"/>
                <w:bCs/>
                <w:sz w:val="18"/>
                <w:szCs w:val="18"/>
              </w:rPr>
            </w:pPr>
            <w:r w:rsidRPr="00026F22">
              <w:rPr>
                <w:rFonts w:ascii="Arial" w:hAnsi="Arial" w:cs="Arial"/>
                <w:bCs/>
                <w:sz w:val="18"/>
                <w:szCs w:val="18"/>
              </w:rPr>
              <w:t>S7d-How does the student maintain effective relationships with children? Do the children respond positively to the student?</w:t>
            </w:r>
          </w:p>
        </w:tc>
      </w:tr>
      <w:tr w:rsidR="00026F22" w:rsidRPr="00026F22" w:rsidTr="005932EE">
        <w:trPr>
          <w:trHeight w:val="559"/>
        </w:trPr>
        <w:tc>
          <w:tcPr>
            <w:tcW w:w="5434" w:type="dxa"/>
            <w:gridSpan w:val="3"/>
            <w:tcBorders>
              <w:right w:val="single" w:sz="4" w:space="0" w:color="auto"/>
            </w:tcBorders>
          </w:tcPr>
          <w:p w:rsidR="00026F22" w:rsidRPr="00026F22" w:rsidRDefault="00026F22" w:rsidP="005932EE">
            <w:pPr>
              <w:spacing w:after="0" w:line="240" w:lineRule="auto"/>
              <w:ind w:left="175" w:hanging="175"/>
              <w:rPr>
                <w:rFonts w:ascii="Arial" w:hAnsi="Arial" w:cs="Arial"/>
                <w:b/>
                <w:sz w:val="20"/>
                <w:szCs w:val="24"/>
              </w:rPr>
            </w:pPr>
          </w:p>
        </w:tc>
        <w:tc>
          <w:tcPr>
            <w:tcW w:w="5438" w:type="dxa"/>
            <w:gridSpan w:val="3"/>
            <w:tcBorders>
              <w:left w:val="single" w:sz="4" w:space="0" w:color="auto"/>
            </w:tcBorders>
          </w:tcPr>
          <w:p w:rsidR="00026F22" w:rsidRPr="00026F22" w:rsidRDefault="00026F22" w:rsidP="005932EE">
            <w:pPr>
              <w:numPr>
                <w:ilvl w:val="0"/>
                <w:numId w:val="13"/>
              </w:numPr>
              <w:spacing w:after="0" w:line="240" w:lineRule="auto"/>
              <w:ind w:left="407"/>
              <w:rPr>
                <w:rFonts w:ascii="Arial" w:hAnsi="Arial" w:cs="Arial"/>
                <w:b/>
                <w:bCs/>
                <w:sz w:val="18"/>
                <w:szCs w:val="18"/>
              </w:rPr>
            </w:pPr>
            <w:r w:rsidRPr="00026F22">
              <w:rPr>
                <w:rFonts w:ascii="Arial" w:hAnsi="Arial" w:cs="Arial"/>
                <w:b/>
                <w:bCs/>
                <w:sz w:val="18"/>
                <w:szCs w:val="18"/>
              </w:rPr>
              <w:t>Fulfil wider professional responsibilities</w:t>
            </w:r>
          </w:p>
          <w:p w:rsidR="00026F22" w:rsidRPr="00026F22" w:rsidRDefault="00026F22" w:rsidP="005932EE">
            <w:pPr>
              <w:spacing w:after="0" w:line="240" w:lineRule="auto"/>
              <w:ind w:left="175" w:hanging="175"/>
              <w:rPr>
                <w:rFonts w:ascii="Arial" w:hAnsi="Arial" w:cs="Arial"/>
                <w:bCs/>
                <w:sz w:val="18"/>
                <w:szCs w:val="18"/>
              </w:rPr>
            </w:pPr>
            <w:r w:rsidRPr="00026F22">
              <w:rPr>
                <w:rFonts w:ascii="Arial" w:hAnsi="Arial" w:cs="Arial"/>
                <w:bCs/>
                <w:sz w:val="18"/>
                <w:szCs w:val="18"/>
              </w:rPr>
              <w:t xml:space="preserve">S8c-How effectively does the student plan for additional adults, share plans with them and obtain feedback? How effectively does the student </w:t>
            </w:r>
            <w:r w:rsidRPr="00026F22">
              <w:rPr>
                <w:rFonts w:ascii="Arial" w:hAnsi="Arial" w:cs="Arial"/>
                <w:bCs/>
                <w:i/>
                <w:sz w:val="18"/>
                <w:szCs w:val="18"/>
              </w:rPr>
              <w:t>manage</w:t>
            </w:r>
            <w:r w:rsidRPr="00026F22">
              <w:rPr>
                <w:rFonts w:ascii="Arial" w:hAnsi="Arial" w:cs="Arial"/>
                <w:bCs/>
                <w:sz w:val="18"/>
                <w:szCs w:val="18"/>
              </w:rPr>
              <w:t xml:space="preserve"> the work of additional adults?  </w:t>
            </w:r>
          </w:p>
          <w:p w:rsidR="00026F22" w:rsidRPr="00026F22" w:rsidRDefault="00026F22" w:rsidP="005932EE">
            <w:pPr>
              <w:spacing w:after="0" w:line="240" w:lineRule="auto"/>
              <w:ind w:left="203" w:hanging="203"/>
              <w:rPr>
                <w:rFonts w:ascii="Arial" w:hAnsi="Arial" w:cs="Arial"/>
                <w:b/>
                <w:bCs/>
                <w:sz w:val="18"/>
                <w:szCs w:val="18"/>
              </w:rPr>
            </w:pPr>
            <w:r w:rsidRPr="00026F22">
              <w:rPr>
                <w:rFonts w:ascii="Arial" w:hAnsi="Arial" w:cs="Arial"/>
                <w:bCs/>
                <w:sz w:val="18"/>
                <w:szCs w:val="18"/>
              </w:rPr>
              <w:t>S8d-To what extent do the student’s session evaluations focus on impact on learning?  Do evaluations indicate next steps for the student and the children?  Are these evident in subsequent planning? Do evaluations provide evidence of critical consideration of the student’s teaching?  How does the student respond to advice from colleagues?</w:t>
            </w:r>
          </w:p>
        </w:tc>
      </w:tr>
      <w:tr w:rsidR="00026F22" w:rsidRPr="00026F22" w:rsidTr="005932EE">
        <w:trPr>
          <w:trHeight w:val="226"/>
        </w:trPr>
        <w:tc>
          <w:tcPr>
            <w:tcW w:w="9058" w:type="dxa"/>
            <w:gridSpan w:val="5"/>
            <w:shd w:val="clear" w:color="auto" w:fill="D9D9D9" w:themeFill="background1" w:themeFillShade="D9"/>
          </w:tcPr>
          <w:p w:rsidR="00026F22" w:rsidRPr="00026F22" w:rsidRDefault="00026F22" w:rsidP="005932EE">
            <w:pPr>
              <w:spacing w:after="0" w:line="240" w:lineRule="auto"/>
              <w:rPr>
                <w:rFonts w:ascii="Arial" w:hAnsi="Arial" w:cs="Arial"/>
                <w:sz w:val="16"/>
                <w:szCs w:val="16"/>
              </w:rPr>
            </w:pPr>
            <w:r w:rsidRPr="00026F22">
              <w:rPr>
                <w:rFonts w:ascii="Arial" w:hAnsi="Arial" w:cs="Arial"/>
                <w:b/>
                <w:sz w:val="20"/>
                <w:szCs w:val="20"/>
              </w:rPr>
              <w:t>Areas of strength (including reference to the Standards)</w:t>
            </w:r>
          </w:p>
        </w:tc>
        <w:tc>
          <w:tcPr>
            <w:tcW w:w="1814" w:type="dxa"/>
            <w:shd w:val="clear" w:color="auto" w:fill="D9D9D9" w:themeFill="background1" w:themeFillShade="D9"/>
          </w:tcPr>
          <w:p w:rsidR="00026F22" w:rsidRPr="00026F22" w:rsidRDefault="00026F22" w:rsidP="005932EE">
            <w:pPr>
              <w:spacing w:after="0" w:line="240" w:lineRule="auto"/>
              <w:rPr>
                <w:rFonts w:ascii="Arial" w:hAnsi="Arial" w:cs="Arial"/>
                <w:b/>
                <w:sz w:val="20"/>
                <w:szCs w:val="20"/>
              </w:rPr>
            </w:pPr>
            <w:r w:rsidRPr="00026F22">
              <w:rPr>
                <w:rFonts w:ascii="Arial" w:hAnsi="Arial" w:cs="Arial"/>
                <w:b/>
                <w:sz w:val="20"/>
                <w:szCs w:val="20"/>
              </w:rPr>
              <w:t xml:space="preserve">Standards </w:t>
            </w:r>
          </w:p>
        </w:tc>
      </w:tr>
      <w:tr w:rsidR="00026F22" w:rsidRPr="00026F22" w:rsidTr="005932EE">
        <w:trPr>
          <w:trHeight w:val="1752"/>
        </w:trPr>
        <w:tc>
          <w:tcPr>
            <w:tcW w:w="9058" w:type="dxa"/>
            <w:gridSpan w:val="5"/>
          </w:tcPr>
          <w:p w:rsidR="00026F22" w:rsidRPr="00026F22" w:rsidRDefault="00026F22" w:rsidP="005932EE">
            <w:pPr>
              <w:spacing w:after="0" w:line="240" w:lineRule="auto"/>
              <w:rPr>
                <w:rFonts w:ascii="Arial" w:hAnsi="Arial" w:cs="Arial"/>
                <w:b/>
                <w:sz w:val="20"/>
                <w:szCs w:val="20"/>
              </w:rPr>
            </w:pPr>
          </w:p>
        </w:tc>
        <w:tc>
          <w:tcPr>
            <w:tcW w:w="1814" w:type="dxa"/>
          </w:tcPr>
          <w:p w:rsidR="00026F22" w:rsidRPr="00026F22" w:rsidRDefault="00026F22" w:rsidP="005932EE">
            <w:pPr>
              <w:spacing w:after="0" w:line="240" w:lineRule="auto"/>
              <w:rPr>
                <w:rFonts w:ascii="Arial" w:hAnsi="Arial" w:cs="Arial"/>
                <w:b/>
                <w:sz w:val="20"/>
                <w:szCs w:val="20"/>
              </w:rPr>
            </w:pPr>
          </w:p>
        </w:tc>
      </w:tr>
      <w:tr w:rsidR="00026F22" w:rsidRPr="00026F22" w:rsidTr="005932EE">
        <w:trPr>
          <w:trHeight w:val="320"/>
        </w:trPr>
        <w:tc>
          <w:tcPr>
            <w:tcW w:w="9058" w:type="dxa"/>
            <w:gridSpan w:val="5"/>
            <w:shd w:val="clear" w:color="auto" w:fill="D9D9D9" w:themeFill="background1" w:themeFillShade="D9"/>
          </w:tcPr>
          <w:p w:rsidR="00026F22" w:rsidRPr="00026F22" w:rsidRDefault="00026F22" w:rsidP="005932EE">
            <w:pPr>
              <w:spacing w:after="0" w:line="240" w:lineRule="auto"/>
              <w:rPr>
                <w:rFonts w:ascii="Arial" w:hAnsi="Arial" w:cs="Arial"/>
                <w:b/>
                <w:sz w:val="20"/>
                <w:szCs w:val="20"/>
              </w:rPr>
            </w:pPr>
            <w:r w:rsidRPr="00026F22">
              <w:rPr>
                <w:rFonts w:ascii="Arial" w:hAnsi="Arial" w:cs="Arial"/>
                <w:b/>
                <w:sz w:val="20"/>
                <w:szCs w:val="20"/>
              </w:rPr>
              <w:t>Targets for future action (including reference to the Standards)</w:t>
            </w:r>
          </w:p>
        </w:tc>
        <w:tc>
          <w:tcPr>
            <w:tcW w:w="1814" w:type="dxa"/>
            <w:shd w:val="clear" w:color="auto" w:fill="D9D9D9" w:themeFill="background1" w:themeFillShade="D9"/>
          </w:tcPr>
          <w:p w:rsidR="00026F22" w:rsidRPr="00026F22" w:rsidRDefault="00026F22" w:rsidP="005932EE">
            <w:pPr>
              <w:spacing w:after="0" w:line="240" w:lineRule="auto"/>
              <w:rPr>
                <w:rFonts w:ascii="Arial" w:hAnsi="Arial" w:cs="Arial"/>
                <w:b/>
                <w:sz w:val="20"/>
                <w:szCs w:val="20"/>
              </w:rPr>
            </w:pPr>
            <w:r w:rsidRPr="00026F22">
              <w:rPr>
                <w:rFonts w:ascii="Arial" w:hAnsi="Arial" w:cs="Arial"/>
                <w:b/>
                <w:sz w:val="20"/>
                <w:szCs w:val="20"/>
              </w:rPr>
              <w:t>Standards</w:t>
            </w:r>
          </w:p>
        </w:tc>
      </w:tr>
      <w:tr w:rsidR="00026F22" w:rsidRPr="00026F22" w:rsidTr="005932EE">
        <w:trPr>
          <w:trHeight w:val="1924"/>
        </w:trPr>
        <w:tc>
          <w:tcPr>
            <w:tcW w:w="9058" w:type="dxa"/>
            <w:gridSpan w:val="5"/>
          </w:tcPr>
          <w:p w:rsidR="00026F22" w:rsidRPr="00026F22" w:rsidRDefault="00026F22" w:rsidP="005932EE">
            <w:pPr>
              <w:spacing w:after="0" w:line="240" w:lineRule="auto"/>
              <w:rPr>
                <w:rFonts w:ascii="Arial" w:hAnsi="Arial" w:cs="Arial"/>
                <w:b/>
                <w:sz w:val="20"/>
                <w:szCs w:val="20"/>
              </w:rPr>
            </w:pPr>
          </w:p>
        </w:tc>
        <w:tc>
          <w:tcPr>
            <w:tcW w:w="1814" w:type="dxa"/>
          </w:tcPr>
          <w:p w:rsidR="00026F22" w:rsidRPr="00026F22" w:rsidRDefault="00026F22" w:rsidP="005932EE">
            <w:pPr>
              <w:spacing w:after="0" w:line="240" w:lineRule="auto"/>
              <w:rPr>
                <w:rFonts w:ascii="Arial" w:hAnsi="Arial" w:cs="Arial"/>
                <w:b/>
                <w:sz w:val="20"/>
                <w:szCs w:val="20"/>
              </w:rPr>
            </w:pPr>
          </w:p>
        </w:tc>
      </w:tr>
      <w:tr w:rsidR="00026F22" w:rsidRPr="00026F22" w:rsidTr="005932EE">
        <w:trPr>
          <w:trHeight w:val="302"/>
        </w:trPr>
        <w:tc>
          <w:tcPr>
            <w:tcW w:w="1555" w:type="dxa"/>
            <w:vMerge w:val="restart"/>
            <w:shd w:val="clear" w:color="auto" w:fill="D9D9D9" w:themeFill="background1" w:themeFillShade="D9"/>
          </w:tcPr>
          <w:p w:rsidR="00026F22" w:rsidRPr="00026F22" w:rsidRDefault="00026F22" w:rsidP="005932EE">
            <w:pPr>
              <w:spacing w:after="0" w:line="240" w:lineRule="auto"/>
              <w:rPr>
                <w:rFonts w:ascii="Arial" w:hAnsi="Arial" w:cs="Arial"/>
                <w:b/>
                <w:sz w:val="20"/>
                <w:szCs w:val="20"/>
              </w:rPr>
            </w:pPr>
            <w:r w:rsidRPr="00026F22">
              <w:rPr>
                <w:rFonts w:ascii="Arial" w:hAnsi="Arial" w:cs="Arial"/>
                <w:b/>
                <w:sz w:val="20"/>
              </w:rPr>
              <w:t xml:space="preserve">Observed by                                         </w:t>
            </w:r>
          </w:p>
        </w:tc>
        <w:tc>
          <w:tcPr>
            <w:tcW w:w="3827" w:type="dxa"/>
            <w:shd w:val="clear" w:color="auto" w:fill="D9D9D9" w:themeFill="background1" w:themeFillShade="D9"/>
          </w:tcPr>
          <w:p w:rsidR="00026F22" w:rsidRPr="00026F22" w:rsidRDefault="00026F22" w:rsidP="005932EE">
            <w:pPr>
              <w:spacing w:after="0" w:line="240" w:lineRule="auto"/>
              <w:rPr>
                <w:rFonts w:ascii="Arial" w:hAnsi="Arial" w:cs="Arial"/>
                <w:b/>
                <w:sz w:val="20"/>
                <w:szCs w:val="20"/>
              </w:rPr>
            </w:pPr>
            <w:r w:rsidRPr="00026F22">
              <w:rPr>
                <w:rFonts w:ascii="Arial" w:hAnsi="Arial" w:cs="Arial"/>
                <w:b/>
                <w:sz w:val="20"/>
              </w:rPr>
              <w:t>University Visiting Tutor</w:t>
            </w:r>
          </w:p>
        </w:tc>
        <w:tc>
          <w:tcPr>
            <w:tcW w:w="5490" w:type="dxa"/>
            <w:gridSpan w:val="4"/>
            <w:shd w:val="clear" w:color="auto" w:fill="D9D9D9" w:themeFill="background1" w:themeFillShade="D9"/>
          </w:tcPr>
          <w:p w:rsidR="00026F22" w:rsidRPr="00026F22" w:rsidRDefault="00026F22" w:rsidP="005932EE">
            <w:pPr>
              <w:spacing w:after="0" w:line="240" w:lineRule="auto"/>
              <w:rPr>
                <w:rFonts w:ascii="Arial" w:hAnsi="Arial" w:cs="Arial"/>
                <w:b/>
                <w:sz w:val="20"/>
              </w:rPr>
            </w:pPr>
            <w:r w:rsidRPr="00026F22">
              <w:rPr>
                <w:rFonts w:ascii="Arial" w:hAnsi="Arial" w:cs="Arial"/>
                <w:b/>
                <w:sz w:val="20"/>
              </w:rPr>
              <w:t>Class Mentor/Professional Mentor/Other</w:t>
            </w:r>
          </w:p>
        </w:tc>
      </w:tr>
      <w:tr w:rsidR="00026F22" w:rsidRPr="00026F22" w:rsidTr="005932EE">
        <w:trPr>
          <w:trHeight w:val="454"/>
        </w:trPr>
        <w:tc>
          <w:tcPr>
            <w:tcW w:w="1555" w:type="dxa"/>
            <w:vMerge/>
          </w:tcPr>
          <w:p w:rsidR="00026F22" w:rsidRPr="00026F22" w:rsidRDefault="00026F22" w:rsidP="005932EE">
            <w:pPr>
              <w:spacing w:after="0" w:line="240" w:lineRule="auto"/>
              <w:rPr>
                <w:rFonts w:ascii="Arial" w:hAnsi="Arial" w:cs="Arial"/>
                <w:b/>
                <w:sz w:val="20"/>
              </w:rPr>
            </w:pPr>
          </w:p>
        </w:tc>
        <w:tc>
          <w:tcPr>
            <w:tcW w:w="3827" w:type="dxa"/>
          </w:tcPr>
          <w:p w:rsidR="00026F22" w:rsidRPr="00026F22" w:rsidRDefault="00026F22" w:rsidP="005932EE">
            <w:pPr>
              <w:spacing w:after="0" w:line="240" w:lineRule="auto"/>
              <w:rPr>
                <w:rFonts w:ascii="Arial" w:hAnsi="Arial" w:cs="Arial"/>
                <w:b/>
                <w:sz w:val="20"/>
              </w:rPr>
            </w:pPr>
          </w:p>
        </w:tc>
        <w:tc>
          <w:tcPr>
            <w:tcW w:w="5490" w:type="dxa"/>
            <w:gridSpan w:val="4"/>
          </w:tcPr>
          <w:p w:rsidR="00026F22" w:rsidRPr="00026F22" w:rsidRDefault="00026F22" w:rsidP="005932EE">
            <w:pPr>
              <w:spacing w:after="0" w:line="240" w:lineRule="auto"/>
              <w:rPr>
                <w:rFonts w:ascii="Arial" w:hAnsi="Arial" w:cs="Arial"/>
                <w:b/>
                <w:sz w:val="20"/>
              </w:rPr>
            </w:pPr>
          </w:p>
        </w:tc>
      </w:tr>
    </w:tbl>
    <w:p w:rsidR="00026F22" w:rsidRDefault="00026F22" w:rsidP="00026F22">
      <w:pPr>
        <w:spacing w:after="0" w:line="240" w:lineRule="auto"/>
        <w:rPr>
          <w:rFonts w:ascii="Arial" w:hAnsi="Arial" w:cs="Arial"/>
          <w:b/>
          <w:sz w:val="10"/>
          <w:szCs w:val="2"/>
        </w:rPr>
      </w:pPr>
    </w:p>
    <w:p w:rsidR="00C6171B" w:rsidRDefault="00C6171B" w:rsidP="00026F22">
      <w:pPr>
        <w:spacing w:after="0" w:line="240" w:lineRule="auto"/>
        <w:rPr>
          <w:rFonts w:ascii="Arial" w:hAnsi="Arial" w:cs="Arial"/>
          <w:b/>
          <w:sz w:val="10"/>
          <w:szCs w:val="2"/>
        </w:rPr>
        <w:sectPr w:rsidR="00C6171B" w:rsidSect="00F26194">
          <w:footerReference w:type="default" r:id="rId13"/>
          <w:pgSz w:w="11906" w:h="16838"/>
          <w:pgMar w:top="1080" w:right="1440" w:bottom="993" w:left="1440" w:header="708" w:footer="708" w:gutter="0"/>
          <w:pgNumType w:start="1"/>
          <w:cols w:space="708"/>
          <w:docGrid w:linePitch="360"/>
        </w:sectPr>
      </w:pPr>
    </w:p>
    <w:p w:rsidR="00BC2398" w:rsidRPr="0027135F" w:rsidRDefault="0027135F" w:rsidP="0027135F">
      <w:pPr>
        <w:spacing w:after="160" w:line="259" w:lineRule="auto"/>
        <w:jc w:val="center"/>
        <w:rPr>
          <w:rFonts w:asciiTheme="minorHAnsi" w:eastAsiaTheme="minorHAnsi" w:hAnsiTheme="minorHAnsi" w:cstheme="minorBidi"/>
          <w:b/>
          <w:sz w:val="28"/>
          <w:szCs w:val="28"/>
          <w:lang w:eastAsia="en-US"/>
        </w:rPr>
      </w:pPr>
      <w:r w:rsidRPr="0027135F">
        <w:rPr>
          <w:rFonts w:asciiTheme="minorHAnsi" w:eastAsiaTheme="minorHAnsi" w:hAnsiTheme="minorHAnsi" w:cstheme="minorBidi"/>
          <w:b/>
          <w:sz w:val="28"/>
          <w:szCs w:val="28"/>
          <w:lang w:eastAsia="en-US"/>
        </w:rPr>
        <w:t>GRID ROLO</w:t>
      </w:r>
    </w:p>
    <w:p w:rsidR="00026F22" w:rsidRPr="00026F22" w:rsidRDefault="00026F22" w:rsidP="00026F22">
      <w:pPr>
        <w:spacing w:after="160" w:line="259" w:lineRule="auto"/>
        <w:rPr>
          <w:rFonts w:asciiTheme="minorHAnsi" w:eastAsiaTheme="minorHAnsi" w:hAnsiTheme="minorHAnsi" w:cstheme="minorBidi"/>
          <w:lang w:eastAsia="en-US"/>
        </w:rPr>
      </w:pPr>
      <w:r w:rsidRPr="00026F22">
        <w:rPr>
          <w:rFonts w:asciiTheme="minorHAnsi" w:eastAsiaTheme="minorHAnsi" w:hAnsiTheme="minorHAnsi" w:cstheme="minorBidi"/>
          <w:sz w:val="24"/>
          <w:szCs w:val="24"/>
          <w:lang w:eastAsia="en-US"/>
        </w:rPr>
        <w:t>Student</w:t>
      </w:r>
      <w:r w:rsidRPr="00026F22">
        <w:rPr>
          <w:rFonts w:asciiTheme="minorHAnsi" w:eastAsiaTheme="minorHAnsi" w:hAnsiTheme="minorHAnsi" w:cstheme="minorBidi"/>
          <w:lang w:eastAsia="en-US"/>
        </w:rPr>
        <w:t xml:space="preserve">_______________________    </w:t>
      </w:r>
      <w:r w:rsidRPr="00026F22">
        <w:rPr>
          <w:rFonts w:asciiTheme="minorHAnsi" w:eastAsiaTheme="minorHAnsi" w:hAnsiTheme="minorHAnsi" w:cstheme="minorBidi"/>
          <w:sz w:val="24"/>
          <w:szCs w:val="24"/>
          <w:lang w:eastAsia="en-US"/>
        </w:rPr>
        <w:t>Class teacher</w:t>
      </w:r>
      <w:r w:rsidRPr="00026F22">
        <w:rPr>
          <w:rFonts w:asciiTheme="minorHAnsi" w:eastAsiaTheme="minorHAnsi" w:hAnsiTheme="minorHAnsi" w:cstheme="minorBidi"/>
          <w:lang w:eastAsia="en-US"/>
        </w:rPr>
        <w:t xml:space="preserve">  ___________________                 </w:t>
      </w:r>
      <w:r w:rsidRPr="00026F22">
        <w:rPr>
          <w:rFonts w:asciiTheme="minorHAnsi" w:eastAsiaTheme="minorHAnsi" w:hAnsiTheme="minorHAnsi" w:cstheme="minorBidi"/>
          <w:sz w:val="24"/>
          <w:szCs w:val="24"/>
          <w:lang w:eastAsia="en-US"/>
        </w:rPr>
        <w:t>Lesson Observed</w:t>
      </w:r>
      <w:r w:rsidRPr="00026F22">
        <w:rPr>
          <w:rFonts w:asciiTheme="minorHAnsi" w:eastAsiaTheme="minorHAnsi" w:hAnsiTheme="minorHAnsi" w:cstheme="minorBidi"/>
          <w:lang w:eastAsia="en-US"/>
        </w:rPr>
        <w:t xml:space="preserve">  _______________                   </w:t>
      </w:r>
      <w:r w:rsidRPr="00026F22">
        <w:rPr>
          <w:rFonts w:asciiTheme="minorHAnsi" w:eastAsiaTheme="minorHAnsi" w:hAnsiTheme="minorHAnsi" w:cstheme="minorBidi"/>
          <w:sz w:val="24"/>
          <w:szCs w:val="24"/>
          <w:lang w:eastAsia="en-US"/>
        </w:rPr>
        <w:t>Date</w:t>
      </w:r>
      <w:r w:rsidRPr="00026F22">
        <w:rPr>
          <w:rFonts w:asciiTheme="minorHAnsi" w:eastAsiaTheme="minorHAnsi" w:hAnsiTheme="minorHAnsi" w:cstheme="minorBidi"/>
          <w:lang w:eastAsia="en-US"/>
        </w:rPr>
        <w:t>____________</w:t>
      </w:r>
    </w:p>
    <w:tbl>
      <w:tblPr>
        <w:tblStyle w:val="TableGrid1"/>
        <w:tblW w:w="15735" w:type="dxa"/>
        <w:tblInd w:w="-998" w:type="dxa"/>
        <w:tblLook w:val="04A0" w:firstRow="1" w:lastRow="0" w:firstColumn="1" w:lastColumn="0" w:noHBand="0" w:noVBand="1"/>
      </w:tblPr>
      <w:tblGrid>
        <w:gridCol w:w="3388"/>
        <w:gridCol w:w="2496"/>
        <w:gridCol w:w="2318"/>
        <w:gridCol w:w="2188"/>
        <w:gridCol w:w="2188"/>
        <w:gridCol w:w="3157"/>
      </w:tblGrid>
      <w:tr w:rsidR="00026F22" w:rsidRPr="00026F22" w:rsidTr="00836055">
        <w:trPr>
          <w:trHeight w:val="1079"/>
        </w:trPr>
        <w:tc>
          <w:tcPr>
            <w:tcW w:w="3388" w:type="dxa"/>
          </w:tcPr>
          <w:p w:rsidR="00026F22" w:rsidRPr="00026F22" w:rsidRDefault="00026F22" w:rsidP="00026F22">
            <w:pPr>
              <w:spacing w:after="0" w:line="240" w:lineRule="auto"/>
              <w:rPr>
                <w:lang w:eastAsia="en-US"/>
              </w:rPr>
            </w:pPr>
          </w:p>
          <w:p w:rsidR="00026F22" w:rsidRPr="00026F22" w:rsidRDefault="00026F22" w:rsidP="00026F22">
            <w:pPr>
              <w:spacing w:after="0" w:line="240" w:lineRule="auto"/>
              <w:rPr>
                <w:b/>
                <w:sz w:val="28"/>
                <w:szCs w:val="28"/>
                <w:lang w:eastAsia="en-US"/>
              </w:rPr>
            </w:pPr>
            <w:r w:rsidRPr="00026F22">
              <w:rPr>
                <w:b/>
                <w:sz w:val="28"/>
                <w:szCs w:val="28"/>
                <w:lang w:eastAsia="en-US"/>
              </w:rPr>
              <w:t xml:space="preserve">Subject knowledge </w:t>
            </w:r>
          </w:p>
          <w:p w:rsidR="00026F22" w:rsidRPr="00026F22" w:rsidRDefault="00026F22" w:rsidP="00026F22">
            <w:pPr>
              <w:spacing w:after="0" w:line="240" w:lineRule="auto"/>
              <w:rPr>
                <w:lang w:eastAsia="en-US"/>
              </w:rPr>
            </w:pPr>
          </w:p>
        </w:tc>
        <w:tc>
          <w:tcPr>
            <w:tcW w:w="2496" w:type="dxa"/>
          </w:tcPr>
          <w:p w:rsidR="00026F22" w:rsidRPr="00026F22" w:rsidRDefault="00026F22" w:rsidP="00026F22">
            <w:pPr>
              <w:spacing w:after="0" w:line="240" w:lineRule="auto"/>
              <w:rPr>
                <w:lang w:eastAsia="en-US"/>
              </w:rPr>
            </w:pPr>
            <w:r w:rsidRPr="00026F22">
              <w:rPr>
                <w:lang w:eastAsia="en-US"/>
              </w:rPr>
              <w:t xml:space="preserve">Addresses misconceptions or understanding of children’s learning.      </w:t>
            </w:r>
            <w:r w:rsidRPr="00026F22">
              <w:rPr>
                <w:b/>
                <w:lang w:eastAsia="en-US"/>
              </w:rPr>
              <w:t>S3</w:t>
            </w:r>
          </w:p>
        </w:tc>
        <w:tc>
          <w:tcPr>
            <w:tcW w:w="2318" w:type="dxa"/>
          </w:tcPr>
          <w:p w:rsidR="00026F22" w:rsidRPr="00026F22" w:rsidRDefault="00026F22" w:rsidP="00026F22">
            <w:pPr>
              <w:spacing w:after="0" w:line="240" w:lineRule="auto"/>
              <w:rPr>
                <w:lang w:eastAsia="en-US"/>
              </w:rPr>
            </w:pPr>
            <w:r w:rsidRPr="00026F22">
              <w:rPr>
                <w:lang w:eastAsia="en-US"/>
              </w:rPr>
              <w:t xml:space="preserve">Secure subject knowledge is evident. Student has secure understanding.          </w:t>
            </w:r>
            <w:r w:rsidRPr="00026F22">
              <w:rPr>
                <w:b/>
                <w:lang w:eastAsia="en-US"/>
              </w:rPr>
              <w:t>S3</w:t>
            </w:r>
          </w:p>
        </w:tc>
        <w:tc>
          <w:tcPr>
            <w:tcW w:w="2188" w:type="dxa"/>
          </w:tcPr>
          <w:p w:rsidR="00026F22" w:rsidRPr="00026F22" w:rsidRDefault="00026F22" w:rsidP="00026F22">
            <w:pPr>
              <w:spacing w:after="0" w:line="240" w:lineRule="auto"/>
              <w:rPr>
                <w:lang w:eastAsia="en-US"/>
              </w:rPr>
            </w:pPr>
            <w:r w:rsidRPr="00026F22">
              <w:rPr>
                <w:lang w:eastAsia="en-US"/>
              </w:rPr>
              <w:t xml:space="preserve">Selects appropriate pedagogy for teaching.        </w:t>
            </w:r>
          </w:p>
          <w:p w:rsidR="00026F22" w:rsidRPr="00026F22" w:rsidRDefault="00026F22" w:rsidP="00026F22">
            <w:pPr>
              <w:spacing w:after="0" w:line="240" w:lineRule="auto"/>
              <w:rPr>
                <w:b/>
                <w:lang w:eastAsia="en-US"/>
              </w:rPr>
            </w:pPr>
            <w:r w:rsidRPr="00026F22">
              <w:rPr>
                <w:lang w:eastAsia="en-US"/>
              </w:rPr>
              <w:t xml:space="preserve">                                  </w:t>
            </w:r>
            <w:r w:rsidRPr="00026F22">
              <w:rPr>
                <w:b/>
                <w:lang w:eastAsia="en-US"/>
              </w:rPr>
              <w:t xml:space="preserve">S2          </w:t>
            </w:r>
          </w:p>
        </w:tc>
        <w:tc>
          <w:tcPr>
            <w:tcW w:w="2188" w:type="dxa"/>
          </w:tcPr>
          <w:p w:rsidR="00026F22" w:rsidRPr="00026F22" w:rsidRDefault="00026F22" w:rsidP="00026F22">
            <w:pPr>
              <w:spacing w:after="0" w:line="240" w:lineRule="auto"/>
              <w:rPr>
                <w:lang w:eastAsia="en-US"/>
              </w:rPr>
            </w:pPr>
            <w:r w:rsidRPr="00026F22">
              <w:rPr>
                <w:lang w:eastAsia="en-US"/>
              </w:rPr>
              <w:t>Children are engaged in learning and display enthusiasm.</w:t>
            </w:r>
          </w:p>
          <w:p w:rsidR="00026F22" w:rsidRPr="00026F22" w:rsidRDefault="00026F22" w:rsidP="00026F22">
            <w:pPr>
              <w:spacing w:after="0" w:line="240" w:lineRule="auto"/>
              <w:rPr>
                <w:b/>
                <w:lang w:eastAsia="en-US"/>
              </w:rPr>
            </w:pPr>
            <w:r w:rsidRPr="00026F22">
              <w:rPr>
                <w:lang w:eastAsia="en-US"/>
              </w:rPr>
              <w:t xml:space="preserve">                                   </w:t>
            </w:r>
            <w:r w:rsidRPr="00026F22">
              <w:rPr>
                <w:b/>
                <w:lang w:eastAsia="en-US"/>
              </w:rPr>
              <w:t xml:space="preserve">S1 </w:t>
            </w:r>
          </w:p>
        </w:tc>
        <w:tc>
          <w:tcPr>
            <w:tcW w:w="3157" w:type="dxa"/>
          </w:tcPr>
          <w:p w:rsidR="00026F22" w:rsidRPr="00026F22" w:rsidRDefault="00026F22" w:rsidP="00026F22">
            <w:pPr>
              <w:spacing w:after="0" w:line="240" w:lineRule="auto"/>
              <w:rPr>
                <w:lang w:eastAsia="en-US"/>
              </w:rPr>
            </w:pPr>
            <w:r w:rsidRPr="00026F22">
              <w:rPr>
                <w:lang w:eastAsia="en-US"/>
              </w:rPr>
              <w:t xml:space="preserve">Student displays good model of standard English both written and spoken.  </w:t>
            </w:r>
          </w:p>
          <w:p w:rsidR="00026F22" w:rsidRPr="00026F22" w:rsidRDefault="00026F22" w:rsidP="00026F22">
            <w:pPr>
              <w:spacing w:after="0" w:line="240" w:lineRule="auto"/>
              <w:rPr>
                <w:b/>
                <w:lang w:eastAsia="en-US"/>
              </w:rPr>
            </w:pPr>
            <w:r w:rsidRPr="00026F22">
              <w:rPr>
                <w:lang w:eastAsia="en-US"/>
              </w:rPr>
              <w:t xml:space="preserve">                                                     </w:t>
            </w:r>
            <w:r w:rsidRPr="00026F22">
              <w:rPr>
                <w:b/>
                <w:lang w:eastAsia="en-US"/>
              </w:rPr>
              <w:t>S3</w:t>
            </w:r>
          </w:p>
        </w:tc>
      </w:tr>
      <w:tr w:rsidR="00026F22" w:rsidRPr="00026F22" w:rsidTr="00836055">
        <w:trPr>
          <w:trHeight w:val="1079"/>
        </w:trPr>
        <w:tc>
          <w:tcPr>
            <w:tcW w:w="3388" w:type="dxa"/>
          </w:tcPr>
          <w:p w:rsidR="00026F22" w:rsidRPr="00026F22" w:rsidRDefault="00026F22" w:rsidP="00026F22">
            <w:pPr>
              <w:spacing w:after="0" w:line="240" w:lineRule="auto"/>
              <w:rPr>
                <w:lang w:eastAsia="en-US"/>
              </w:rPr>
            </w:pPr>
          </w:p>
          <w:p w:rsidR="00026F22" w:rsidRPr="00026F22" w:rsidRDefault="00026F22" w:rsidP="00026F22">
            <w:pPr>
              <w:spacing w:after="0" w:line="240" w:lineRule="auto"/>
              <w:rPr>
                <w:b/>
                <w:sz w:val="28"/>
                <w:szCs w:val="28"/>
                <w:lang w:eastAsia="en-US"/>
              </w:rPr>
            </w:pPr>
            <w:r w:rsidRPr="00026F22">
              <w:rPr>
                <w:b/>
                <w:sz w:val="28"/>
                <w:szCs w:val="28"/>
                <w:lang w:eastAsia="en-US"/>
              </w:rPr>
              <w:t xml:space="preserve">Planning  </w:t>
            </w:r>
          </w:p>
          <w:p w:rsidR="00026F22" w:rsidRPr="00026F22" w:rsidRDefault="00026F22" w:rsidP="00026F22">
            <w:pPr>
              <w:spacing w:after="0" w:line="240" w:lineRule="auto"/>
              <w:rPr>
                <w:lang w:eastAsia="en-US"/>
              </w:rPr>
            </w:pPr>
          </w:p>
        </w:tc>
        <w:tc>
          <w:tcPr>
            <w:tcW w:w="2496" w:type="dxa"/>
          </w:tcPr>
          <w:p w:rsidR="00026F22" w:rsidRPr="00026F22" w:rsidRDefault="00026F22" w:rsidP="00026F22">
            <w:pPr>
              <w:spacing w:after="0" w:line="240" w:lineRule="auto"/>
              <w:rPr>
                <w:lang w:eastAsia="en-US"/>
              </w:rPr>
            </w:pPr>
            <w:r w:rsidRPr="00026F22">
              <w:rPr>
                <w:lang w:eastAsia="en-US"/>
              </w:rPr>
              <w:t xml:space="preserve">Identifies learning intentions in planning. Challenges all children. </w:t>
            </w:r>
          </w:p>
          <w:p w:rsidR="00026F22" w:rsidRPr="00026F22" w:rsidRDefault="00026F22" w:rsidP="00026F22">
            <w:pPr>
              <w:spacing w:after="0" w:line="240" w:lineRule="auto"/>
              <w:rPr>
                <w:b/>
                <w:lang w:eastAsia="en-US"/>
              </w:rPr>
            </w:pPr>
            <w:r w:rsidRPr="00026F22">
              <w:rPr>
                <w:lang w:eastAsia="en-US"/>
              </w:rPr>
              <w:t xml:space="preserve">                                 </w:t>
            </w:r>
            <w:r w:rsidRPr="00026F22">
              <w:rPr>
                <w:b/>
                <w:lang w:eastAsia="en-US"/>
              </w:rPr>
              <w:t xml:space="preserve">S1  </w:t>
            </w:r>
            <w:r w:rsidRPr="00026F22">
              <w:rPr>
                <w:lang w:eastAsia="en-US"/>
              </w:rPr>
              <w:t xml:space="preserve"> </w:t>
            </w:r>
            <w:r w:rsidRPr="00026F22">
              <w:rPr>
                <w:b/>
                <w:lang w:eastAsia="en-US"/>
              </w:rPr>
              <w:t xml:space="preserve">S4 </w:t>
            </w:r>
          </w:p>
        </w:tc>
        <w:tc>
          <w:tcPr>
            <w:tcW w:w="2318" w:type="dxa"/>
          </w:tcPr>
          <w:p w:rsidR="00026F22" w:rsidRPr="00026F22" w:rsidRDefault="00026F22" w:rsidP="00026F22">
            <w:pPr>
              <w:spacing w:after="0" w:line="240" w:lineRule="auto"/>
              <w:rPr>
                <w:lang w:eastAsia="en-US"/>
              </w:rPr>
            </w:pPr>
            <w:r w:rsidRPr="00026F22">
              <w:rPr>
                <w:lang w:eastAsia="en-US"/>
              </w:rPr>
              <w:t xml:space="preserve">Takes into account children’s prior knowledge + understanding.         </w:t>
            </w:r>
            <w:r w:rsidRPr="00026F22">
              <w:rPr>
                <w:b/>
                <w:lang w:eastAsia="en-US"/>
              </w:rPr>
              <w:t>S4</w:t>
            </w:r>
          </w:p>
        </w:tc>
        <w:tc>
          <w:tcPr>
            <w:tcW w:w="2188" w:type="dxa"/>
          </w:tcPr>
          <w:p w:rsidR="00026F22" w:rsidRPr="00026F22" w:rsidRDefault="00026F22" w:rsidP="00026F22">
            <w:pPr>
              <w:spacing w:after="0" w:line="240" w:lineRule="auto"/>
              <w:rPr>
                <w:lang w:eastAsia="en-US"/>
              </w:rPr>
            </w:pPr>
            <w:r w:rsidRPr="00026F22">
              <w:rPr>
                <w:lang w:eastAsia="en-US"/>
              </w:rPr>
              <w:t xml:space="preserve">Plans are clearly differentiated. </w:t>
            </w:r>
          </w:p>
          <w:p w:rsidR="00026F22" w:rsidRPr="00026F22" w:rsidRDefault="00026F22" w:rsidP="00026F22">
            <w:pPr>
              <w:spacing w:after="0" w:line="240" w:lineRule="auto"/>
              <w:rPr>
                <w:lang w:eastAsia="en-US"/>
              </w:rPr>
            </w:pPr>
            <w:r w:rsidRPr="00026F22">
              <w:rPr>
                <w:lang w:eastAsia="en-US"/>
              </w:rPr>
              <w:t xml:space="preserve"> </w:t>
            </w:r>
          </w:p>
          <w:p w:rsidR="00026F22" w:rsidRPr="00026F22" w:rsidRDefault="00026F22" w:rsidP="00026F22">
            <w:pPr>
              <w:spacing w:after="0" w:line="240" w:lineRule="auto"/>
              <w:rPr>
                <w:b/>
                <w:lang w:eastAsia="en-US"/>
              </w:rPr>
            </w:pPr>
            <w:r w:rsidRPr="00026F22">
              <w:rPr>
                <w:lang w:eastAsia="en-US"/>
              </w:rPr>
              <w:t xml:space="preserve">                                  </w:t>
            </w:r>
            <w:r w:rsidRPr="00026F22">
              <w:rPr>
                <w:b/>
                <w:lang w:eastAsia="en-US"/>
              </w:rPr>
              <w:t xml:space="preserve"> S5</w:t>
            </w:r>
          </w:p>
        </w:tc>
        <w:tc>
          <w:tcPr>
            <w:tcW w:w="2188" w:type="dxa"/>
          </w:tcPr>
          <w:p w:rsidR="00026F22" w:rsidRPr="00026F22" w:rsidRDefault="00026F22" w:rsidP="00026F22">
            <w:pPr>
              <w:spacing w:after="0" w:line="240" w:lineRule="auto"/>
              <w:rPr>
                <w:lang w:eastAsia="en-US"/>
              </w:rPr>
            </w:pPr>
            <w:r w:rsidRPr="00026F22">
              <w:rPr>
                <w:lang w:eastAsia="en-US"/>
              </w:rPr>
              <w:t>Plans opportunities for children to take responsibility for their own learning.</w:t>
            </w:r>
            <w:r w:rsidRPr="00026F22">
              <w:rPr>
                <w:b/>
                <w:lang w:eastAsia="en-US"/>
              </w:rPr>
              <w:t xml:space="preserve"> S2</w:t>
            </w:r>
          </w:p>
        </w:tc>
        <w:tc>
          <w:tcPr>
            <w:tcW w:w="3157" w:type="dxa"/>
          </w:tcPr>
          <w:p w:rsidR="00026F22" w:rsidRPr="00026F22" w:rsidRDefault="00026F22" w:rsidP="00026F22">
            <w:pPr>
              <w:spacing w:after="0" w:line="240" w:lineRule="auto"/>
              <w:rPr>
                <w:lang w:eastAsia="en-US"/>
              </w:rPr>
            </w:pPr>
            <w:r w:rsidRPr="00026F22">
              <w:rPr>
                <w:lang w:eastAsia="en-US"/>
              </w:rPr>
              <w:t xml:space="preserve">Is independent in planning and contributes own ideas. </w:t>
            </w:r>
          </w:p>
          <w:p w:rsidR="00026F22" w:rsidRPr="00026F22" w:rsidRDefault="00026F22" w:rsidP="00026F22">
            <w:pPr>
              <w:spacing w:after="0" w:line="240" w:lineRule="auto"/>
              <w:rPr>
                <w:lang w:eastAsia="en-US"/>
              </w:rPr>
            </w:pPr>
            <w:r w:rsidRPr="00026F22">
              <w:rPr>
                <w:lang w:eastAsia="en-US"/>
              </w:rPr>
              <w:t xml:space="preserve"> </w:t>
            </w:r>
          </w:p>
          <w:p w:rsidR="00026F22" w:rsidRPr="00026F22" w:rsidRDefault="00026F22" w:rsidP="00026F22">
            <w:pPr>
              <w:spacing w:after="0" w:line="240" w:lineRule="auto"/>
              <w:rPr>
                <w:b/>
                <w:lang w:eastAsia="en-US"/>
              </w:rPr>
            </w:pPr>
            <w:r w:rsidRPr="00026F22">
              <w:rPr>
                <w:lang w:eastAsia="en-US"/>
              </w:rPr>
              <w:t xml:space="preserve">                                                    </w:t>
            </w:r>
            <w:r w:rsidRPr="00026F22">
              <w:rPr>
                <w:b/>
                <w:lang w:eastAsia="en-US"/>
              </w:rPr>
              <w:t xml:space="preserve"> S4</w:t>
            </w:r>
          </w:p>
        </w:tc>
      </w:tr>
      <w:tr w:rsidR="00026F22" w:rsidRPr="00026F22" w:rsidTr="00836055">
        <w:trPr>
          <w:trHeight w:val="807"/>
        </w:trPr>
        <w:tc>
          <w:tcPr>
            <w:tcW w:w="3388" w:type="dxa"/>
          </w:tcPr>
          <w:p w:rsidR="00026F22" w:rsidRPr="00026F22" w:rsidRDefault="00026F22" w:rsidP="00026F22">
            <w:pPr>
              <w:spacing w:after="0" w:line="240" w:lineRule="auto"/>
              <w:rPr>
                <w:lang w:eastAsia="en-US"/>
              </w:rPr>
            </w:pPr>
          </w:p>
          <w:p w:rsidR="00026F22" w:rsidRPr="00026F22" w:rsidRDefault="00026F22" w:rsidP="00026F22">
            <w:pPr>
              <w:spacing w:after="0" w:line="240" w:lineRule="auto"/>
              <w:rPr>
                <w:lang w:eastAsia="en-US"/>
              </w:rPr>
            </w:pPr>
          </w:p>
          <w:p w:rsidR="00026F22" w:rsidRPr="00026F22" w:rsidRDefault="00026F22" w:rsidP="00026F22">
            <w:pPr>
              <w:spacing w:after="0" w:line="240" w:lineRule="auto"/>
              <w:rPr>
                <w:lang w:eastAsia="en-US"/>
              </w:rPr>
            </w:pPr>
          </w:p>
        </w:tc>
        <w:tc>
          <w:tcPr>
            <w:tcW w:w="2496" w:type="dxa"/>
          </w:tcPr>
          <w:p w:rsidR="00026F22" w:rsidRPr="00026F22" w:rsidRDefault="00026F22" w:rsidP="00026F22">
            <w:pPr>
              <w:spacing w:after="0" w:line="240" w:lineRule="auto"/>
              <w:rPr>
                <w:lang w:eastAsia="en-US"/>
              </w:rPr>
            </w:pPr>
            <w:r w:rsidRPr="00026F22">
              <w:rPr>
                <w:lang w:eastAsia="en-US"/>
              </w:rPr>
              <w:t>Develops and makes own resources.</w:t>
            </w:r>
          </w:p>
          <w:p w:rsidR="00026F22" w:rsidRPr="00026F22" w:rsidRDefault="00026F22" w:rsidP="00026F22">
            <w:pPr>
              <w:spacing w:after="0" w:line="240" w:lineRule="auto"/>
              <w:rPr>
                <w:b/>
                <w:lang w:eastAsia="en-US"/>
              </w:rPr>
            </w:pPr>
            <w:r w:rsidRPr="00026F22">
              <w:rPr>
                <w:lang w:eastAsia="en-US"/>
              </w:rPr>
              <w:t xml:space="preserve">                                         </w:t>
            </w:r>
            <w:r w:rsidRPr="00026F22">
              <w:rPr>
                <w:b/>
                <w:lang w:eastAsia="en-US"/>
              </w:rPr>
              <w:t>S4</w:t>
            </w:r>
          </w:p>
        </w:tc>
        <w:tc>
          <w:tcPr>
            <w:tcW w:w="2318" w:type="dxa"/>
          </w:tcPr>
          <w:p w:rsidR="00026F22" w:rsidRPr="00026F22" w:rsidRDefault="00026F22" w:rsidP="00026F22">
            <w:pPr>
              <w:spacing w:after="0" w:line="240" w:lineRule="auto"/>
              <w:rPr>
                <w:lang w:eastAsia="en-US"/>
              </w:rPr>
            </w:pPr>
            <w:r w:rsidRPr="00026F22">
              <w:rPr>
                <w:lang w:eastAsia="en-US"/>
              </w:rPr>
              <w:t xml:space="preserve">Annotates planning on a regular basis.  </w:t>
            </w:r>
          </w:p>
          <w:p w:rsidR="00026F22" w:rsidRPr="00026F22" w:rsidRDefault="00026F22" w:rsidP="00026F22">
            <w:pPr>
              <w:spacing w:after="0" w:line="240" w:lineRule="auto"/>
              <w:rPr>
                <w:b/>
                <w:lang w:eastAsia="en-US"/>
              </w:rPr>
            </w:pPr>
            <w:r w:rsidRPr="00026F22">
              <w:rPr>
                <w:lang w:eastAsia="en-US"/>
              </w:rPr>
              <w:t xml:space="preserve">                                     </w:t>
            </w:r>
            <w:r w:rsidRPr="00026F22">
              <w:rPr>
                <w:b/>
                <w:lang w:eastAsia="en-US"/>
              </w:rPr>
              <w:t>S6</w:t>
            </w:r>
          </w:p>
        </w:tc>
        <w:tc>
          <w:tcPr>
            <w:tcW w:w="2188" w:type="dxa"/>
          </w:tcPr>
          <w:p w:rsidR="00026F22" w:rsidRPr="00026F22" w:rsidRDefault="00026F22" w:rsidP="00026F22">
            <w:pPr>
              <w:spacing w:after="0" w:line="240" w:lineRule="auto"/>
              <w:rPr>
                <w:lang w:eastAsia="en-US"/>
              </w:rPr>
            </w:pPr>
            <w:r w:rsidRPr="00026F22">
              <w:rPr>
                <w:lang w:eastAsia="en-US"/>
              </w:rPr>
              <w:t xml:space="preserve">Will readily change and adapt planning if required.                  </w:t>
            </w:r>
            <w:r w:rsidRPr="00026F22">
              <w:rPr>
                <w:b/>
                <w:lang w:eastAsia="en-US"/>
              </w:rPr>
              <w:t>S6</w:t>
            </w:r>
          </w:p>
        </w:tc>
        <w:tc>
          <w:tcPr>
            <w:tcW w:w="2188" w:type="dxa"/>
          </w:tcPr>
          <w:p w:rsidR="00026F22" w:rsidRPr="00026F22" w:rsidRDefault="00026F22" w:rsidP="00026F22">
            <w:pPr>
              <w:spacing w:after="0" w:line="240" w:lineRule="auto"/>
              <w:rPr>
                <w:lang w:eastAsia="en-US"/>
              </w:rPr>
            </w:pPr>
            <w:r w:rsidRPr="00026F22">
              <w:rPr>
                <w:lang w:eastAsia="en-US"/>
              </w:rPr>
              <w:t xml:space="preserve">Plans display a clear learning objective. </w:t>
            </w:r>
          </w:p>
          <w:p w:rsidR="00026F22" w:rsidRPr="00026F22" w:rsidRDefault="00026F22" w:rsidP="00026F22">
            <w:pPr>
              <w:spacing w:after="0" w:line="240" w:lineRule="auto"/>
              <w:rPr>
                <w:b/>
                <w:lang w:eastAsia="en-US"/>
              </w:rPr>
            </w:pPr>
            <w:r w:rsidRPr="00026F22">
              <w:rPr>
                <w:lang w:eastAsia="en-US"/>
              </w:rPr>
              <w:t xml:space="preserve">                                   </w:t>
            </w:r>
            <w:r w:rsidRPr="00026F22">
              <w:rPr>
                <w:b/>
                <w:lang w:eastAsia="en-US"/>
              </w:rPr>
              <w:t>S4</w:t>
            </w:r>
          </w:p>
        </w:tc>
        <w:tc>
          <w:tcPr>
            <w:tcW w:w="3157" w:type="dxa"/>
          </w:tcPr>
          <w:p w:rsidR="00026F22" w:rsidRPr="00026F22" w:rsidRDefault="00026F22" w:rsidP="00026F22">
            <w:pPr>
              <w:spacing w:after="0" w:line="240" w:lineRule="auto"/>
              <w:rPr>
                <w:lang w:eastAsia="en-US"/>
              </w:rPr>
            </w:pPr>
            <w:r w:rsidRPr="00026F22">
              <w:rPr>
                <w:lang w:eastAsia="en-US"/>
              </w:rPr>
              <w:t>Opportunities for assessment are included in planning.</w:t>
            </w:r>
          </w:p>
          <w:p w:rsidR="00026F22" w:rsidRPr="00026F22" w:rsidRDefault="00026F22" w:rsidP="00026F22">
            <w:pPr>
              <w:spacing w:after="0" w:line="240" w:lineRule="auto"/>
              <w:rPr>
                <w:b/>
                <w:lang w:eastAsia="en-US"/>
              </w:rPr>
            </w:pPr>
            <w:r w:rsidRPr="00026F22">
              <w:rPr>
                <w:lang w:eastAsia="en-US"/>
              </w:rPr>
              <w:t xml:space="preserve">                                                      </w:t>
            </w:r>
            <w:r w:rsidRPr="00026F22">
              <w:rPr>
                <w:b/>
                <w:lang w:eastAsia="en-US"/>
              </w:rPr>
              <w:t>S6</w:t>
            </w:r>
          </w:p>
        </w:tc>
      </w:tr>
      <w:tr w:rsidR="00026F22" w:rsidRPr="00026F22" w:rsidTr="00836055">
        <w:trPr>
          <w:trHeight w:val="1148"/>
        </w:trPr>
        <w:tc>
          <w:tcPr>
            <w:tcW w:w="3388" w:type="dxa"/>
          </w:tcPr>
          <w:p w:rsidR="00026F22" w:rsidRPr="00026F22" w:rsidRDefault="00026F22" w:rsidP="00026F22">
            <w:pPr>
              <w:spacing w:after="0" w:line="240" w:lineRule="auto"/>
              <w:rPr>
                <w:lang w:eastAsia="en-US"/>
              </w:rPr>
            </w:pPr>
          </w:p>
          <w:p w:rsidR="00026F22" w:rsidRPr="00026F22" w:rsidRDefault="00026F22" w:rsidP="00026F22">
            <w:pPr>
              <w:spacing w:after="0" w:line="240" w:lineRule="auto"/>
              <w:rPr>
                <w:b/>
                <w:sz w:val="28"/>
                <w:szCs w:val="28"/>
                <w:lang w:eastAsia="en-US"/>
              </w:rPr>
            </w:pPr>
            <w:r w:rsidRPr="00026F22">
              <w:rPr>
                <w:b/>
                <w:sz w:val="28"/>
                <w:szCs w:val="28"/>
                <w:lang w:eastAsia="en-US"/>
              </w:rPr>
              <w:t>Teaching</w:t>
            </w:r>
          </w:p>
          <w:p w:rsidR="00026F22" w:rsidRPr="00026F22" w:rsidRDefault="00026F22" w:rsidP="00026F22">
            <w:pPr>
              <w:spacing w:after="0" w:line="240" w:lineRule="auto"/>
              <w:rPr>
                <w:lang w:eastAsia="en-US"/>
              </w:rPr>
            </w:pPr>
          </w:p>
          <w:p w:rsidR="00026F22" w:rsidRPr="00026F22" w:rsidRDefault="00026F22" w:rsidP="00026F22">
            <w:pPr>
              <w:spacing w:after="0" w:line="240" w:lineRule="auto"/>
              <w:rPr>
                <w:lang w:eastAsia="en-US"/>
              </w:rPr>
            </w:pPr>
          </w:p>
        </w:tc>
        <w:tc>
          <w:tcPr>
            <w:tcW w:w="2496" w:type="dxa"/>
          </w:tcPr>
          <w:p w:rsidR="00026F22" w:rsidRPr="00026F22" w:rsidRDefault="00026F22" w:rsidP="00026F22">
            <w:pPr>
              <w:spacing w:after="0" w:line="240" w:lineRule="auto"/>
              <w:rPr>
                <w:lang w:eastAsia="en-US"/>
              </w:rPr>
            </w:pPr>
            <w:r w:rsidRPr="00026F22">
              <w:rPr>
                <w:lang w:eastAsia="en-US"/>
              </w:rPr>
              <w:t>Learning objective is shared with the children.</w:t>
            </w:r>
          </w:p>
          <w:p w:rsidR="00026F22" w:rsidRPr="00026F22" w:rsidRDefault="00026F22" w:rsidP="00026F22">
            <w:pPr>
              <w:spacing w:after="0" w:line="240" w:lineRule="auto"/>
              <w:rPr>
                <w:lang w:eastAsia="en-US"/>
              </w:rPr>
            </w:pPr>
            <w:r w:rsidRPr="00026F22">
              <w:rPr>
                <w:lang w:eastAsia="en-US"/>
              </w:rPr>
              <w:t xml:space="preserve">Learning objective maybe displayed.          </w:t>
            </w:r>
            <w:r w:rsidRPr="00026F22">
              <w:rPr>
                <w:b/>
                <w:lang w:eastAsia="en-US"/>
              </w:rPr>
              <w:t>S4</w:t>
            </w:r>
          </w:p>
        </w:tc>
        <w:tc>
          <w:tcPr>
            <w:tcW w:w="2318" w:type="dxa"/>
          </w:tcPr>
          <w:p w:rsidR="00026F22" w:rsidRPr="00026F22" w:rsidRDefault="00026F22" w:rsidP="00026F22">
            <w:pPr>
              <w:spacing w:after="0" w:line="240" w:lineRule="auto"/>
              <w:rPr>
                <w:lang w:eastAsia="en-US"/>
              </w:rPr>
            </w:pPr>
            <w:r w:rsidRPr="00026F22">
              <w:rPr>
                <w:lang w:eastAsia="en-US"/>
              </w:rPr>
              <w:t>Student is aware of their impact on children’s learning.</w:t>
            </w:r>
          </w:p>
          <w:p w:rsidR="00026F22" w:rsidRPr="00026F22" w:rsidRDefault="00026F22" w:rsidP="00026F22">
            <w:pPr>
              <w:spacing w:after="0" w:line="240" w:lineRule="auto"/>
              <w:rPr>
                <w:b/>
                <w:lang w:eastAsia="en-US"/>
              </w:rPr>
            </w:pPr>
            <w:r w:rsidRPr="00026F22">
              <w:rPr>
                <w:lang w:eastAsia="en-US"/>
              </w:rPr>
              <w:t xml:space="preserve">                                     </w:t>
            </w:r>
            <w:r w:rsidRPr="00026F22">
              <w:rPr>
                <w:b/>
                <w:lang w:eastAsia="en-US"/>
              </w:rPr>
              <w:t>S2</w:t>
            </w:r>
          </w:p>
        </w:tc>
        <w:tc>
          <w:tcPr>
            <w:tcW w:w="2188" w:type="dxa"/>
          </w:tcPr>
          <w:p w:rsidR="00026F22" w:rsidRPr="00026F22" w:rsidRDefault="00026F22" w:rsidP="00026F22">
            <w:pPr>
              <w:spacing w:after="0" w:line="240" w:lineRule="auto"/>
              <w:rPr>
                <w:lang w:eastAsia="en-US"/>
              </w:rPr>
            </w:pPr>
            <w:r w:rsidRPr="00026F22">
              <w:rPr>
                <w:lang w:eastAsia="en-US"/>
              </w:rPr>
              <w:t xml:space="preserve">Pace of the lesson is appropriate. </w:t>
            </w:r>
          </w:p>
          <w:p w:rsidR="00026F22" w:rsidRPr="00026F22" w:rsidRDefault="00026F22" w:rsidP="00026F22">
            <w:pPr>
              <w:spacing w:after="0" w:line="240" w:lineRule="auto"/>
              <w:rPr>
                <w:lang w:eastAsia="en-US"/>
              </w:rPr>
            </w:pPr>
            <w:r w:rsidRPr="00026F22">
              <w:rPr>
                <w:lang w:eastAsia="en-US"/>
              </w:rPr>
              <w:t xml:space="preserve"> </w:t>
            </w:r>
          </w:p>
          <w:p w:rsidR="00026F22" w:rsidRPr="00026F22" w:rsidRDefault="00026F22" w:rsidP="00026F22">
            <w:pPr>
              <w:spacing w:after="0" w:line="240" w:lineRule="auto"/>
              <w:rPr>
                <w:b/>
                <w:lang w:eastAsia="en-US"/>
              </w:rPr>
            </w:pPr>
            <w:r w:rsidRPr="00026F22">
              <w:rPr>
                <w:lang w:eastAsia="en-US"/>
              </w:rPr>
              <w:t xml:space="preserve">                                  </w:t>
            </w:r>
            <w:r w:rsidRPr="00026F22">
              <w:rPr>
                <w:b/>
                <w:lang w:eastAsia="en-US"/>
              </w:rPr>
              <w:t xml:space="preserve"> S4</w:t>
            </w:r>
          </w:p>
        </w:tc>
        <w:tc>
          <w:tcPr>
            <w:tcW w:w="2188" w:type="dxa"/>
          </w:tcPr>
          <w:p w:rsidR="00026F22" w:rsidRPr="00026F22" w:rsidRDefault="00026F22" w:rsidP="00026F22">
            <w:pPr>
              <w:spacing w:after="0" w:line="240" w:lineRule="auto"/>
              <w:rPr>
                <w:lang w:eastAsia="en-US"/>
              </w:rPr>
            </w:pPr>
            <w:r w:rsidRPr="00026F22">
              <w:rPr>
                <w:lang w:eastAsia="en-US"/>
              </w:rPr>
              <w:t xml:space="preserve">Session time is maximised. </w:t>
            </w:r>
          </w:p>
          <w:p w:rsidR="00026F22" w:rsidRPr="00026F22" w:rsidRDefault="00026F22" w:rsidP="00026F22">
            <w:pPr>
              <w:spacing w:after="0" w:line="240" w:lineRule="auto"/>
              <w:rPr>
                <w:lang w:eastAsia="en-US"/>
              </w:rPr>
            </w:pPr>
          </w:p>
          <w:p w:rsidR="00026F22" w:rsidRPr="00026F22" w:rsidRDefault="00026F22" w:rsidP="00026F22">
            <w:pPr>
              <w:spacing w:after="0" w:line="240" w:lineRule="auto"/>
              <w:rPr>
                <w:b/>
                <w:lang w:eastAsia="en-US"/>
              </w:rPr>
            </w:pPr>
            <w:r w:rsidRPr="00026F22">
              <w:rPr>
                <w:lang w:eastAsia="en-US"/>
              </w:rPr>
              <w:t xml:space="preserve">                                   </w:t>
            </w:r>
            <w:r w:rsidRPr="00026F22">
              <w:rPr>
                <w:b/>
                <w:lang w:eastAsia="en-US"/>
              </w:rPr>
              <w:t>S4</w:t>
            </w:r>
          </w:p>
        </w:tc>
        <w:tc>
          <w:tcPr>
            <w:tcW w:w="3157" w:type="dxa"/>
          </w:tcPr>
          <w:p w:rsidR="00026F22" w:rsidRPr="00026F22" w:rsidRDefault="00026F22" w:rsidP="00026F22">
            <w:pPr>
              <w:spacing w:after="0" w:line="240" w:lineRule="auto"/>
              <w:rPr>
                <w:lang w:eastAsia="en-US"/>
              </w:rPr>
            </w:pPr>
            <w:r w:rsidRPr="00026F22">
              <w:rPr>
                <w:lang w:eastAsia="en-US"/>
              </w:rPr>
              <w:t xml:space="preserve">Teaching is creative and engaging. </w:t>
            </w:r>
          </w:p>
          <w:p w:rsidR="00026F22" w:rsidRPr="00026F22" w:rsidRDefault="00026F22" w:rsidP="00026F22">
            <w:pPr>
              <w:spacing w:after="0" w:line="240" w:lineRule="auto"/>
              <w:rPr>
                <w:lang w:eastAsia="en-US"/>
              </w:rPr>
            </w:pPr>
            <w:r w:rsidRPr="00026F22">
              <w:rPr>
                <w:lang w:eastAsia="en-US"/>
              </w:rPr>
              <w:t xml:space="preserve"> </w:t>
            </w:r>
          </w:p>
          <w:p w:rsidR="00026F22" w:rsidRPr="00026F22" w:rsidRDefault="00026F22" w:rsidP="00026F22">
            <w:pPr>
              <w:spacing w:after="0" w:line="240" w:lineRule="auto"/>
              <w:rPr>
                <w:b/>
                <w:lang w:eastAsia="en-US"/>
              </w:rPr>
            </w:pPr>
            <w:r w:rsidRPr="00026F22">
              <w:rPr>
                <w:lang w:eastAsia="en-US"/>
              </w:rPr>
              <w:t xml:space="preserve">                                                     </w:t>
            </w:r>
            <w:r w:rsidRPr="00026F22">
              <w:rPr>
                <w:b/>
                <w:lang w:eastAsia="en-US"/>
              </w:rPr>
              <w:t xml:space="preserve"> S4</w:t>
            </w:r>
          </w:p>
        </w:tc>
      </w:tr>
      <w:tr w:rsidR="00026F22" w:rsidRPr="00026F22" w:rsidTr="00836055">
        <w:trPr>
          <w:trHeight w:val="807"/>
        </w:trPr>
        <w:tc>
          <w:tcPr>
            <w:tcW w:w="3388" w:type="dxa"/>
          </w:tcPr>
          <w:p w:rsidR="00026F22" w:rsidRPr="00026F22" w:rsidRDefault="00026F22" w:rsidP="00026F22">
            <w:pPr>
              <w:spacing w:after="0" w:line="240" w:lineRule="auto"/>
              <w:rPr>
                <w:lang w:eastAsia="en-US"/>
              </w:rPr>
            </w:pPr>
          </w:p>
          <w:p w:rsidR="00026F22" w:rsidRPr="00026F22" w:rsidRDefault="00026F22" w:rsidP="00026F22">
            <w:pPr>
              <w:spacing w:after="0" w:line="240" w:lineRule="auto"/>
              <w:rPr>
                <w:lang w:eastAsia="en-US"/>
              </w:rPr>
            </w:pPr>
          </w:p>
          <w:p w:rsidR="00026F22" w:rsidRPr="00026F22" w:rsidRDefault="00026F22" w:rsidP="00026F22">
            <w:pPr>
              <w:spacing w:after="0" w:line="240" w:lineRule="auto"/>
              <w:rPr>
                <w:lang w:eastAsia="en-US"/>
              </w:rPr>
            </w:pPr>
          </w:p>
        </w:tc>
        <w:tc>
          <w:tcPr>
            <w:tcW w:w="2496" w:type="dxa"/>
          </w:tcPr>
          <w:p w:rsidR="00026F22" w:rsidRPr="00026F22" w:rsidRDefault="00026F22" w:rsidP="00026F22">
            <w:pPr>
              <w:spacing w:after="0" w:line="240" w:lineRule="auto"/>
              <w:rPr>
                <w:lang w:eastAsia="en-US"/>
              </w:rPr>
            </w:pPr>
            <w:r w:rsidRPr="00026F22">
              <w:rPr>
                <w:lang w:eastAsia="en-US"/>
              </w:rPr>
              <w:t xml:space="preserve">Range of teaching approaches are used. </w:t>
            </w:r>
          </w:p>
          <w:p w:rsidR="00026F22" w:rsidRPr="00026F22" w:rsidRDefault="00026F22" w:rsidP="00026F22">
            <w:pPr>
              <w:spacing w:after="0" w:line="240" w:lineRule="auto"/>
              <w:rPr>
                <w:b/>
                <w:lang w:eastAsia="en-US"/>
              </w:rPr>
            </w:pPr>
            <w:r w:rsidRPr="00026F22">
              <w:rPr>
                <w:lang w:eastAsia="en-US"/>
              </w:rPr>
              <w:t xml:space="preserve">                                   </w:t>
            </w:r>
            <w:r w:rsidRPr="00026F22">
              <w:rPr>
                <w:b/>
                <w:lang w:eastAsia="en-US"/>
              </w:rPr>
              <w:t>S2  S4</w:t>
            </w:r>
          </w:p>
        </w:tc>
        <w:tc>
          <w:tcPr>
            <w:tcW w:w="2318" w:type="dxa"/>
          </w:tcPr>
          <w:p w:rsidR="00026F22" w:rsidRPr="00026F22" w:rsidRDefault="00026F22" w:rsidP="00026F22">
            <w:pPr>
              <w:spacing w:after="0" w:line="240" w:lineRule="auto"/>
              <w:rPr>
                <w:lang w:eastAsia="en-US"/>
              </w:rPr>
            </w:pPr>
            <w:r w:rsidRPr="00026F22">
              <w:rPr>
                <w:lang w:eastAsia="en-US"/>
              </w:rPr>
              <w:t xml:space="preserve">Obvious differentiation in teaching. </w:t>
            </w:r>
          </w:p>
          <w:p w:rsidR="00026F22" w:rsidRPr="00026F22" w:rsidRDefault="00026F22" w:rsidP="00026F22">
            <w:pPr>
              <w:spacing w:after="0" w:line="240" w:lineRule="auto"/>
              <w:rPr>
                <w:b/>
                <w:lang w:eastAsia="en-US"/>
              </w:rPr>
            </w:pPr>
            <w:r w:rsidRPr="00026F22">
              <w:rPr>
                <w:lang w:eastAsia="en-US"/>
              </w:rPr>
              <w:t xml:space="preserve">                                     </w:t>
            </w:r>
            <w:r w:rsidRPr="00026F22">
              <w:rPr>
                <w:b/>
                <w:lang w:eastAsia="en-US"/>
              </w:rPr>
              <w:t>S4</w:t>
            </w:r>
          </w:p>
        </w:tc>
        <w:tc>
          <w:tcPr>
            <w:tcW w:w="2188" w:type="dxa"/>
          </w:tcPr>
          <w:p w:rsidR="00026F22" w:rsidRPr="00026F22" w:rsidRDefault="00026F22" w:rsidP="00026F22">
            <w:pPr>
              <w:spacing w:after="0" w:line="240" w:lineRule="auto"/>
              <w:rPr>
                <w:lang w:eastAsia="en-US"/>
              </w:rPr>
            </w:pPr>
            <w:r w:rsidRPr="00026F22">
              <w:rPr>
                <w:lang w:eastAsia="en-US"/>
              </w:rPr>
              <w:t xml:space="preserve">Student is aware of any barriers to children’s learning. </w:t>
            </w:r>
            <w:r w:rsidRPr="00026F22">
              <w:rPr>
                <w:b/>
                <w:lang w:eastAsia="en-US"/>
              </w:rPr>
              <w:t>S5</w:t>
            </w:r>
          </w:p>
        </w:tc>
        <w:tc>
          <w:tcPr>
            <w:tcW w:w="2188" w:type="dxa"/>
          </w:tcPr>
          <w:p w:rsidR="00026F22" w:rsidRPr="00026F22" w:rsidRDefault="00026F22" w:rsidP="00026F22">
            <w:pPr>
              <w:spacing w:after="0" w:line="240" w:lineRule="auto"/>
              <w:rPr>
                <w:lang w:eastAsia="en-US"/>
              </w:rPr>
            </w:pPr>
            <w:r w:rsidRPr="00026F22">
              <w:rPr>
                <w:lang w:eastAsia="en-US"/>
              </w:rPr>
              <w:t>Teaching meets the needs of all children.</w:t>
            </w:r>
          </w:p>
          <w:p w:rsidR="00026F22" w:rsidRPr="00026F22" w:rsidRDefault="00026F22" w:rsidP="00026F22">
            <w:pPr>
              <w:spacing w:after="0" w:line="240" w:lineRule="auto"/>
              <w:rPr>
                <w:b/>
                <w:lang w:eastAsia="en-US"/>
              </w:rPr>
            </w:pPr>
            <w:r w:rsidRPr="00026F22">
              <w:rPr>
                <w:lang w:eastAsia="en-US"/>
              </w:rPr>
              <w:t xml:space="preserve">                                   </w:t>
            </w:r>
            <w:r w:rsidRPr="00026F22">
              <w:rPr>
                <w:b/>
                <w:lang w:eastAsia="en-US"/>
              </w:rPr>
              <w:t xml:space="preserve">S5 </w:t>
            </w:r>
          </w:p>
        </w:tc>
        <w:tc>
          <w:tcPr>
            <w:tcW w:w="3157" w:type="dxa"/>
          </w:tcPr>
          <w:p w:rsidR="00026F22" w:rsidRPr="00026F22" w:rsidRDefault="00026F22" w:rsidP="00026F22">
            <w:pPr>
              <w:spacing w:after="0" w:line="240" w:lineRule="auto"/>
              <w:rPr>
                <w:lang w:eastAsia="en-US"/>
              </w:rPr>
            </w:pPr>
            <w:r w:rsidRPr="00026F22">
              <w:rPr>
                <w:lang w:eastAsia="en-US"/>
              </w:rPr>
              <w:t xml:space="preserve">Takes into account children’s individual targets.  </w:t>
            </w:r>
          </w:p>
          <w:p w:rsidR="00026F22" w:rsidRPr="00026F22" w:rsidRDefault="00026F22" w:rsidP="00026F22">
            <w:pPr>
              <w:spacing w:after="0" w:line="240" w:lineRule="auto"/>
              <w:rPr>
                <w:b/>
                <w:lang w:eastAsia="en-US"/>
              </w:rPr>
            </w:pPr>
            <w:r w:rsidRPr="00026F22">
              <w:rPr>
                <w:lang w:eastAsia="en-US"/>
              </w:rPr>
              <w:t xml:space="preserve">                                                     </w:t>
            </w:r>
            <w:r w:rsidRPr="00026F22">
              <w:rPr>
                <w:b/>
                <w:lang w:eastAsia="en-US"/>
              </w:rPr>
              <w:t xml:space="preserve"> S5</w:t>
            </w:r>
          </w:p>
        </w:tc>
      </w:tr>
      <w:tr w:rsidR="00026F22" w:rsidRPr="00026F22" w:rsidTr="00836055">
        <w:trPr>
          <w:trHeight w:val="1079"/>
        </w:trPr>
        <w:tc>
          <w:tcPr>
            <w:tcW w:w="3388" w:type="dxa"/>
          </w:tcPr>
          <w:p w:rsidR="00026F22" w:rsidRPr="00026F22" w:rsidRDefault="00026F22" w:rsidP="00026F22">
            <w:pPr>
              <w:spacing w:after="0" w:line="240" w:lineRule="auto"/>
              <w:rPr>
                <w:lang w:eastAsia="en-US"/>
              </w:rPr>
            </w:pPr>
          </w:p>
          <w:p w:rsidR="00026F22" w:rsidRPr="00026F22" w:rsidRDefault="00026F22" w:rsidP="00026F22">
            <w:pPr>
              <w:spacing w:after="0" w:line="240" w:lineRule="auto"/>
              <w:rPr>
                <w:lang w:eastAsia="en-US"/>
              </w:rPr>
            </w:pPr>
          </w:p>
          <w:p w:rsidR="00026F22" w:rsidRPr="00026F22" w:rsidRDefault="00026F22" w:rsidP="00026F22">
            <w:pPr>
              <w:spacing w:after="0" w:line="240" w:lineRule="auto"/>
              <w:rPr>
                <w:lang w:eastAsia="en-US"/>
              </w:rPr>
            </w:pPr>
          </w:p>
        </w:tc>
        <w:tc>
          <w:tcPr>
            <w:tcW w:w="2496" w:type="dxa"/>
          </w:tcPr>
          <w:p w:rsidR="00026F22" w:rsidRPr="00026F22" w:rsidRDefault="00026F22" w:rsidP="00026F22">
            <w:pPr>
              <w:spacing w:after="0" w:line="240" w:lineRule="auto"/>
              <w:rPr>
                <w:lang w:eastAsia="en-US"/>
              </w:rPr>
            </w:pPr>
            <w:r w:rsidRPr="00026F22">
              <w:rPr>
                <w:lang w:eastAsia="en-US"/>
              </w:rPr>
              <w:t xml:space="preserve">Effective use of questioning. </w:t>
            </w:r>
          </w:p>
          <w:p w:rsidR="00026F22" w:rsidRPr="00026F22" w:rsidRDefault="00026F22" w:rsidP="00026F22">
            <w:pPr>
              <w:spacing w:after="0" w:line="240" w:lineRule="auto"/>
              <w:rPr>
                <w:lang w:eastAsia="en-US"/>
              </w:rPr>
            </w:pPr>
          </w:p>
          <w:p w:rsidR="00026F22" w:rsidRPr="00026F22" w:rsidRDefault="00026F22" w:rsidP="00026F22">
            <w:pPr>
              <w:spacing w:after="0" w:line="240" w:lineRule="auto"/>
              <w:rPr>
                <w:b/>
                <w:lang w:eastAsia="en-US"/>
              </w:rPr>
            </w:pPr>
            <w:r w:rsidRPr="00026F22">
              <w:rPr>
                <w:lang w:eastAsia="en-US"/>
              </w:rPr>
              <w:t xml:space="preserve">                                         </w:t>
            </w:r>
            <w:r w:rsidRPr="00026F22">
              <w:rPr>
                <w:b/>
                <w:lang w:eastAsia="en-US"/>
              </w:rPr>
              <w:t>S4</w:t>
            </w:r>
          </w:p>
        </w:tc>
        <w:tc>
          <w:tcPr>
            <w:tcW w:w="2318" w:type="dxa"/>
          </w:tcPr>
          <w:p w:rsidR="00026F22" w:rsidRPr="00026F22" w:rsidRDefault="00026F22" w:rsidP="00026F22">
            <w:pPr>
              <w:spacing w:after="0" w:line="240" w:lineRule="auto"/>
              <w:rPr>
                <w:lang w:eastAsia="en-US"/>
              </w:rPr>
            </w:pPr>
            <w:r w:rsidRPr="00026F22">
              <w:rPr>
                <w:lang w:eastAsia="en-US"/>
              </w:rPr>
              <w:t xml:space="preserve">Allows children to think independently and problem solve. </w:t>
            </w:r>
          </w:p>
          <w:p w:rsidR="00026F22" w:rsidRPr="00026F22" w:rsidRDefault="00026F22" w:rsidP="00026F22">
            <w:pPr>
              <w:spacing w:after="0" w:line="240" w:lineRule="auto"/>
              <w:rPr>
                <w:b/>
                <w:lang w:eastAsia="en-US"/>
              </w:rPr>
            </w:pPr>
            <w:r w:rsidRPr="00026F22">
              <w:rPr>
                <w:lang w:eastAsia="en-US"/>
              </w:rPr>
              <w:t xml:space="preserve">                               </w:t>
            </w:r>
            <w:r w:rsidRPr="00026F22">
              <w:rPr>
                <w:b/>
                <w:lang w:eastAsia="en-US"/>
              </w:rPr>
              <w:t>S1  S2</w:t>
            </w:r>
          </w:p>
        </w:tc>
        <w:tc>
          <w:tcPr>
            <w:tcW w:w="2188" w:type="dxa"/>
          </w:tcPr>
          <w:p w:rsidR="00026F22" w:rsidRPr="00026F22" w:rsidRDefault="00026F22" w:rsidP="00026F22">
            <w:pPr>
              <w:spacing w:after="0" w:line="240" w:lineRule="auto"/>
              <w:rPr>
                <w:lang w:eastAsia="en-US"/>
              </w:rPr>
            </w:pPr>
            <w:r w:rsidRPr="00026F22">
              <w:rPr>
                <w:lang w:eastAsia="en-US"/>
              </w:rPr>
              <w:t xml:space="preserve">Refers back to the learning objective throughout lesson.  </w:t>
            </w:r>
          </w:p>
          <w:p w:rsidR="00026F22" w:rsidRPr="00026F22" w:rsidRDefault="00026F22" w:rsidP="00026F22">
            <w:pPr>
              <w:spacing w:after="0" w:line="240" w:lineRule="auto"/>
              <w:rPr>
                <w:b/>
                <w:lang w:eastAsia="en-US"/>
              </w:rPr>
            </w:pPr>
            <w:r w:rsidRPr="00026F22">
              <w:rPr>
                <w:lang w:eastAsia="en-US"/>
              </w:rPr>
              <w:t xml:space="preserve">                                 </w:t>
            </w:r>
            <w:r w:rsidRPr="00026F22">
              <w:rPr>
                <w:b/>
                <w:lang w:eastAsia="en-US"/>
              </w:rPr>
              <w:t xml:space="preserve"> S4</w:t>
            </w:r>
          </w:p>
        </w:tc>
        <w:tc>
          <w:tcPr>
            <w:tcW w:w="2188" w:type="dxa"/>
          </w:tcPr>
          <w:p w:rsidR="00026F22" w:rsidRPr="00026F22" w:rsidRDefault="00026F22" w:rsidP="00026F22">
            <w:pPr>
              <w:spacing w:after="0" w:line="240" w:lineRule="auto"/>
              <w:rPr>
                <w:lang w:eastAsia="en-US"/>
              </w:rPr>
            </w:pPr>
            <w:r w:rsidRPr="00026F22">
              <w:rPr>
                <w:lang w:eastAsia="en-US"/>
              </w:rPr>
              <w:t xml:space="preserve">Explanations and instructions are clear and easy for children to follow.                </w:t>
            </w:r>
            <w:r w:rsidRPr="00026F22">
              <w:rPr>
                <w:b/>
                <w:lang w:eastAsia="en-US"/>
              </w:rPr>
              <w:t xml:space="preserve"> S7</w:t>
            </w:r>
          </w:p>
        </w:tc>
        <w:tc>
          <w:tcPr>
            <w:tcW w:w="3157" w:type="dxa"/>
          </w:tcPr>
          <w:p w:rsidR="00026F22" w:rsidRPr="00026F22" w:rsidRDefault="00026F22" w:rsidP="00026F22">
            <w:pPr>
              <w:spacing w:after="0" w:line="240" w:lineRule="auto"/>
              <w:rPr>
                <w:lang w:eastAsia="en-US"/>
              </w:rPr>
            </w:pPr>
            <w:r w:rsidRPr="00026F22">
              <w:rPr>
                <w:lang w:eastAsia="en-US"/>
              </w:rPr>
              <w:t xml:space="preserve">Opportunities for collaborative learning are evident. I.e. talking partners.  </w:t>
            </w:r>
          </w:p>
          <w:p w:rsidR="00026F22" w:rsidRPr="00026F22" w:rsidRDefault="00026F22" w:rsidP="00026F22">
            <w:pPr>
              <w:spacing w:after="0" w:line="240" w:lineRule="auto"/>
              <w:rPr>
                <w:b/>
                <w:lang w:eastAsia="en-US"/>
              </w:rPr>
            </w:pPr>
            <w:r w:rsidRPr="00026F22">
              <w:rPr>
                <w:lang w:eastAsia="en-US"/>
              </w:rPr>
              <w:t xml:space="preserve">                                                </w:t>
            </w:r>
            <w:r w:rsidRPr="00026F22">
              <w:rPr>
                <w:b/>
                <w:lang w:eastAsia="en-US"/>
              </w:rPr>
              <w:t>S2  S4</w:t>
            </w:r>
          </w:p>
        </w:tc>
      </w:tr>
      <w:tr w:rsidR="00026F22" w:rsidRPr="00026F22" w:rsidTr="00836055">
        <w:trPr>
          <w:trHeight w:val="1148"/>
        </w:trPr>
        <w:tc>
          <w:tcPr>
            <w:tcW w:w="3388" w:type="dxa"/>
          </w:tcPr>
          <w:p w:rsidR="00026F22" w:rsidRPr="00026F22" w:rsidRDefault="00026F22" w:rsidP="00026F22">
            <w:pPr>
              <w:spacing w:after="0" w:line="240" w:lineRule="auto"/>
              <w:rPr>
                <w:lang w:eastAsia="en-US"/>
              </w:rPr>
            </w:pPr>
          </w:p>
          <w:p w:rsidR="00026F22" w:rsidRPr="00026F22" w:rsidRDefault="00026F22" w:rsidP="00026F22">
            <w:pPr>
              <w:spacing w:after="0" w:line="240" w:lineRule="auto"/>
              <w:rPr>
                <w:b/>
                <w:sz w:val="28"/>
                <w:szCs w:val="28"/>
                <w:lang w:eastAsia="en-US"/>
              </w:rPr>
            </w:pPr>
            <w:r w:rsidRPr="00026F22">
              <w:rPr>
                <w:b/>
                <w:sz w:val="28"/>
                <w:szCs w:val="28"/>
                <w:lang w:eastAsia="en-US"/>
              </w:rPr>
              <w:t xml:space="preserve">Assessment </w:t>
            </w:r>
          </w:p>
          <w:p w:rsidR="00026F22" w:rsidRPr="00026F22" w:rsidRDefault="00026F22" w:rsidP="00026F22">
            <w:pPr>
              <w:spacing w:after="0" w:line="240" w:lineRule="auto"/>
              <w:rPr>
                <w:lang w:eastAsia="en-US"/>
              </w:rPr>
            </w:pPr>
          </w:p>
          <w:p w:rsidR="00026F22" w:rsidRPr="00026F22" w:rsidRDefault="00026F22" w:rsidP="00026F22">
            <w:pPr>
              <w:spacing w:after="0" w:line="240" w:lineRule="auto"/>
              <w:rPr>
                <w:lang w:eastAsia="en-US"/>
              </w:rPr>
            </w:pPr>
          </w:p>
        </w:tc>
        <w:tc>
          <w:tcPr>
            <w:tcW w:w="2496" w:type="dxa"/>
          </w:tcPr>
          <w:p w:rsidR="00026F22" w:rsidRPr="00026F22" w:rsidRDefault="00026F22" w:rsidP="00026F22">
            <w:pPr>
              <w:spacing w:after="0" w:line="240" w:lineRule="auto"/>
              <w:rPr>
                <w:lang w:eastAsia="en-US"/>
              </w:rPr>
            </w:pPr>
            <w:r w:rsidRPr="00026F22">
              <w:rPr>
                <w:lang w:eastAsia="en-US"/>
              </w:rPr>
              <w:t xml:space="preserve">AFL opportunities evident and used to assess children’s learning.                         </w:t>
            </w:r>
            <w:r w:rsidRPr="00026F22">
              <w:rPr>
                <w:b/>
                <w:lang w:eastAsia="en-US"/>
              </w:rPr>
              <w:t>S2</w:t>
            </w:r>
          </w:p>
        </w:tc>
        <w:tc>
          <w:tcPr>
            <w:tcW w:w="2318" w:type="dxa"/>
          </w:tcPr>
          <w:p w:rsidR="00026F22" w:rsidRPr="00026F22" w:rsidRDefault="00026F22" w:rsidP="00026F22">
            <w:pPr>
              <w:spacing w:after="0" w:line="240" w:lineRule="auto"/>
              <w:rPr>
                <w:lang w:eastAsia="en-US"/>
              </w:rPr>
            </w:pPr>
            <w:r w:rsidRPr="00026F22">
              <w:rPr>
                <w:lang w:eastAsia="en-US"/>
              </w:rPr>
              <w:t xml:space="preserve">Allows children to reflect on their own learning. </w:t>
            </w:r>
          </w:p>
          <w:p w:rsidR="00026F22" w:rsidRPr="00026F22" w:rsidRDefault="00026F22" w:rsidP="00026F22">
            <w:pPr>
              <w:spacing w:after="0" w:line="240" w:lineRule="auto"/>
              <w:rPr>
                <w:b/>
                <w:lang w:eastAsia="en-US"/>
              </w:rPr>
            </w:pPr>
            <w:r w:rsidRPr="00026F22">
              <w:rPr>
                <w:lang w:eastAsia="en-US"/>
              </w:rPr>
              <w:t xml:space="preserve">                                     </w:t>
            </w:r>
            <w:r w:rsidRPr="00026F22">
              <w:rPr>
                <w:b/>
                <w:lang w:eastAsia="en-US"/>
              </w:rPr>
              <w:t>S2</w:t>
            </w:r>
          </w:p>
        </w:tc>
        <w:tc>
          <w:tcPr>
            <w:tcW w:w="2188" w:type="dxa"/>
          </w:tcPr>
          <w:p w:rsidR="00026F22" w:rsidRPr="00026F22" w:rsidRDefault="00026F22" w:rsidP="00026F22">
            <w:pPr>
              <w:spacing w:after="0" w:line="240" w:lineRule="auto"/>
              <w:rPr>
                <w:lang w:eastAsia="en-US"/>
              </w:rPr>
            </w:pPr>
            <w:r w:rsidRPr="00026F22">
              <w:rPr>
                <w:lang w:eastAsia="en-US"/>
              </w:rPr>
              <w:t>Monitors progress being made and is able to reflect on this.</w:t>
            </w:r>
          </w:p>
          <w:p w:rsidR="00026F22" w:rsidRPr="00026F22" w:rsidRDefault="00026F22" w:rsidP="00026F22">
            <w:pPr>
              <w:spacing w:after="0" w:line="240" w:lineRule="auto"/>
              <w:rPr>
                <w:b/>
                <w:lang w:eastAsia="en-US"/>
              </w:rPr>
            </w:pPr>
            <w:r w:rsidRPr="00026F22">
              <w:rPr>
                <w:lang w:eastAsia="en-US"/>
              </w:rPr>
              <w:t xml:space="preserve">                                   </w:t>
            </w:r>
            <w:r w:rsidRPr="00026F22">
              <w:rPr>
                <w:b/>
                <w:lang w:eastAsia="en-US"/>
              </w:rPr>
              <w:t xml:space="preserve">S6 </w:t>
            </w:r>
          </w:p>
        </w:tc>
        <w:tc>
          <w:tcPr>
            <w:tcW w:w="2188" w:type="dxa"/>
          </w:tcPr>
          <w:p w:rsidR="00026F22" w:rsidRPr="00026F22" w:rsidRDefault="00026F22" w:rsidP="00026F22">
            <w:pPr>
              <w:spacing w:after="0" w:line="240" w:lineRule="auto"/>
              <w:rPr>
                <w:lang w:eastAsia="en-US"/>
              </w:rPr>
            </w:pPr>
            <w:r w:rsidRPr="00026F22">
              <w:rPr>
                <w:lang w:eastAsia="en-US"/>
              </w:rPr>
              <w:t xml:space="preserve">Uses written and oral feedback to monitor pupils’ progress. </w:t>
            </w:r>
          </w:p>
          <w:p w:rsidR="00026F22" w:rsidRPr="00026F22" w:rsidRDefault="00026F22" w:rsidP="00026F22">
            <w:pPr>
              <w:spacing w:after="0" w:line="240" w:lineRule="auto"/>
              <w:rPr>
                <w:b/>
                <w:lang w:eastAsia="en-US"/>
              </w:rPr>
            </w:pPr>
            <w:r w:rsidRPr="00026F22">
              <w:rPr>
                <w:lang w:eastAsia="en-US"/>
              </w:rPr>
              <w:t xml:space="preserve">                                   </w:t>
            </w:r>
            <w:r w:rsidRPr="00026F22">
              <w:rPr>
                <w:b/>
                <w:lang w:eastAsia="en-US"/>
              </w:rPr>
              <w:t>S6</w:t>
            </w:r>
          </w:p>
        </w:tc>
        <w:tc>
          <w:tcPr>
            <w:tcW w:w="3157" w:type="dxa"/>
          </w:tcPr>
          <w:p w:rsidR="00026F22" w:rsidRPr="00026F22" w:rsidRDefault="00026F22" w:rsidP="00026F22">
            <w:pPr>
              <w:spacing w:after="0" w:line="240" w:lineRule="auto"/>
              <w:rPr>
                <w:lang w:eastAsia="en-US"/>
              </w:rPr>
            </w:pPr>
            <w:r w:rsidRPr="00026F22">
              <w:rPr>
                <w:lang w:eastAsia="en-US"/>
              </w:rPr>
              <w:t xml:space="preserve">Uses school’s marking policy. </w:t>
            </w:r>
          </w:p>
          <w:p w:rsidR="00026F22" w:rsidRPr="00026F22" w:rsidRDefault="00026F22" w:rsidP="00026F22">
            <w:pPr>
              <w:spacing w:after="0" w:line="240" w:lineRule="auto"/>
              <w:rPr>
                <w:lang w:eastAsia="en-US"/>
              </w:rPr>
            </w:pPr>
          </w:p>
          <w:p w:rsidR="00026F22" w:rsidRPr="00026F22" w:rsidRDefault="00026F22" w:rsidP="00026F22">
            <w:pPr>
              <w:spacing w:after="0" w:line="240" w:lineRule="auto"/>
              <w:rPr>
                <w:b/>
                <w:lang w:eastAsia="en-US"/>
              </w:rPr>
            </w:pPr>
            <w:r w:rsidRPr="00026F22">
              <w:rPr>
                <w:lang w:eastAsia="en-US"/>
              </w:rPr>
              <w:t xml:space="preserve">                                                      </w:t>
            </w:r>
            <w:r w:rsidRPr="00026F22">
              <w:rPr>
                <w:b/>
                <w:lang w:eastAsia="en-US"/>
              </w:rPr>
              <w:t>S6</w:t>
            </w:r>
          </w:p>
        </w:tc>
      </w:tr>
      <w:tr w:rsidR="00026F22" w:rsidRPr="00026F22" w:rsidTr="00836055">
        <w:trPr>
          <w:trHeight w:val="1216"/>
        </w:trPr>
        <w:tc>
          <w:tcPr>
            <w:tcW w:w="3388" w:type="dxa"/>
          </w:tcPr>
          <w:p w:rsidR="00026F22" w:rsidRPr="00026F22" w:rsidRDefault="00026F22" w:rsidP="00026F22">
            <w:pPr>
              <w:spacing w:after="0" w:line="240" w:lineRule="auto"/>
              <w:rPr>
                <w:b/>
                <w:sz w:val="28"/>
                <w:szCs w:val="28"/>
                <w:lang w:eastAsia="en-US"/>
              </w:rPr>
            </w:pPr>
            <w:r w:rsidRPr="00026F22">
              <w:rPr>
                <w:b/>
                <w:sz w:val="28"/>
                <w:szCs w:val="28"/>
                <w:lang w:eastAsia="en-US"/>
              </w:rPr>
              <w:t>Classroom and</w:t>
            </w:r>
          </w:p>
          <w:p w:rsidR="00026F22" w:rsidRPr="00026F22" w:rsidRDefault="00026F22" w:rsidP="00026F22">
            <w:pPr>
              <w:spacing w:after="0" w:line="240" w:lineRule="auto"/>
              <w:rPr>
                <w:b/>
                <w:sz w:val="28"/>
                <w:szCs w:val="28"/>
                <w:lang w:eastAsia="en-US"/>
              </w:rPr>
            </w:pPr>
            <w:r w:rsidRPr="00026F22">
              <w:rPr>
                <w:b/>
                <w:sz w:val="28"/>
                <w:szCs w:val="28"/>
                <w:lang w:eastAsia="en-US"/>
              </w:rPr>
              <w:t>behaviour management</w:t>
            </w:r>
          </w:p>
          <w:p w:rsidR="00026F22" w:rsidRPr="00026F22" w:rsidRDefault="00026F22" w:rsidP="00026F22">
            <w:pPr>
              <w:spacing w:after="0" w:line="240" w:lineRule="auto"/>
              <w:rPr>
                <w:lang w:eastAsia="en-US"/>
              </w:rPr>
            </w:pPr>
          </w:p>
          <w:p w:rsidR="00026F22" w:rsidRPr="00026F22" w:rsidRDefault="00026F22" w:rsidP="00026F22">
            <w:pPr>
              <w:spacing w:after="0" w:line="240" w:lineRule="auto"/>
              <w:rPr>
                <w:lang w:eastAsia="en-US"/>
              </w:rPr>
            </w:pPr>
          </w:p>
        </w:tc>
        <w:tc>
          <w:tcPr>
            <w:tcW w:w="2496" w:type="dxa"/>
          </w:tcPr>
          <w:p w:rsidR="00026F22" w:rsidRPr="00026F22" w:rsidRDefault="00026F22" w:rsidP="00026F22">
            <w:pPr>
              <w:spacing w:after="0" w:line="240" w:lineRule="auto"/>
              <w:rPr>
                <w:lang w:eastAsia="en-US"/>
              </w:rPr>
            </w:pPr>
            <w:r w:rsidRPr="00026F22">
              <w:rPr>
                <w:lang w:eastAsia="en-US"/>
              </w:rPr>
              <w:t>Gains respect of children.</w:t>
            </w:r>
          </w:p>
          <w:p w:rsidR="00026F22" w:rsidRPr="00026F22" w:rsidRDefault="00026F22" w:rsidP="00026F22">
            <w:pPr>
              <w:spacing w:after="0" w:line="240" w:lineRule="auto"/>
              <w:rPr>
                <w:lang w:eastAsia="en-US"/>
              </w:rPr>
            </w:pPr>
            <w:r w:rsidRPr="00026F22">
              <w:rPr>
                <w:lang w:eastAsia="en-US"/>
              </w:rPr>
              <w:t xml:space="preserve">Displays positive and purposeful atmosphere. </w:t>
            </w:r>
          </w:p>
          <w:p w:rsidR="00026F22" w:rsidRPr="00026F22" w:rsidRDefault="00026F22" w:rsidP="00026F22">
            <w:pPr>
              <w:spacing w:after="0" w:line="240" w:lineRule="auto"/>
              <w:rPr>
                <w:b/>
                <w:lang w:eastAsia="en-US"/>
              </w:rPr>
            </w:pPr>
            <w:r w:rsidRPr="00026F22">
              <w:rPr>
                <w:lang w:eastAsia="en-US"/>
              </w:rPr>
              <w:t xml:space="preserve">                                        </w:t>
            </w:r>
            <w:r w:rsidRPr="00026F22">
              <w:rPr>
                <w:b/>
                <w:lang w:eastAsia="en-US"/>
              </w:rPr>
              <w:t xml:space="preserve"> S7 </w:t>
            </w:r>
          </w:p>
        </w:tc>
        <w:tc>
          <w:tcPr>
            <w:tcW w:w="2318" w:type="dxa"/>
          </w:tcPr>
          <w:p w:rsidR="00026F22" w:rsidRPr="00026F22" w:rsidRDefault="00026F22" w:rsidP="00026F22">
            <w:pPr>
              <w:spacing w:after="0" w:line="240" w:lineRule="auto"/>
              <w:rPr>
                <w:lang w:eastAsia="en-US"/>
              </w:rPr>
            </w:pPr>
            <w:r w:rsidRPr="00026F22">
              <w:rPr>
                <w:lang w:eastAsia="en-US"/>
              </w:rPr>
              <w:t xml:space="preserve">Has established clear rules and routines for behaviour. Sets high expectations.             </w:t>
            </w:r>
            <w:r w:rsidRPr="00026F22">
              <w:rPr>
                <w:b/>
                <w:lang w:eastAsia="en-US"/>
              </w:rPr>
              <w:t>S7</w:t>
            </w:r>
          </w:p>
        </w:tc>
        <w:tc>
          <w:tcPr>
            <w:tcW w:w="2188" w:type="dxa"/>
          </w:tcPr>
          <w:p w:rsidR="00026F22" w:rsidRPr="00026F22" w:rsidRDefault="00026F22" w:rsidP="00026F22">
            <w:pPr>
              <w:spacing w:after="0" w:line="240" w:lineRule="auto"/>
              <w:rPr>
                <w:lang w:eastAsia="en-US"/>
              </w:rPr>
            </w:pPr>
            <w:r w:rsidRPr="00026F22">
              <w:rPr>
                <w:lang w:eastAsia="en-US"/>
              </w:rPr>
              <w:t xml:space="preserve">Uses a range of behaviour strategies. </w:t>
            </w:r>
          </w:p>
          <w:p w:rsidR="00026F22" w:rsidRPr="00026F22" w:rsidRDefault="00026F22" w:rsidP="00026F22">
            <w:pPr>
              <w:spacing w:after="0" w:line="240" w:lineRule="auto"/>
              <w:rPr>
                <w:lang w:eastAsia="en-US"/>
              </w:rPr>
            </w:pPr>
          </w:p>
          <w:p w:rsidR="00026F22" w:rsidRPr="00026F22" w:rsidRDefault="00026F22" w:rsidP="00026F22">
            <w:pPr>
              <w:spacing w:after="0" w:line="240" w:lineRule="auto"/>
              <w:rPr>
                <w:b/>
                <w:lang w:eastAsia="en-US"/>
              </w:rPr>
            </w:pPr>
            <w:r w:rsidRPr="00026F22">
              <w:rPr>
                <w:lang w:eastAsia="en-US"/>
              </w:rPr>
              <w:t xml:space="preserve">                                  </w:t>
            </w:r>
            <w:r w:rsidRPr="00026F22">
              <w:rPr>
                <w:b/>
                <w:lang w:eastAsia="en-US"/>
              </w:rPr>
              <w:t>S7</w:t>
            </w:r>
          </w:p>
        </w:tc>
        <w:tc>
          <w:tcPr>
            <w:tcW w:w="2188" w:type="dxa"/>
          </w:tcPr>
          <w:p w:rsidR="00026F22" w:rsidRPr="00026F22" w:rsidRDefault="00026F22" w:rsidP="00026F22">
            <w:pPr>
              <w:spacing w:after="0" w:line="240" w:lineRule="auto"/>
              <w:rPr>
                <w:lang w:eastAsia="en-US"/>
              </w:rPr>
            </w:pPr>
            <w:r w:rsidRPr="00026F22">
              <w:rPr>
                <w:lang w:eastAsia="en-US"/>
              </w:rPr>
              <w:t xml:space="preserve">Effectively manages children’s behaviour. </w:t>
            </w:r>
          </w:p>
          <w:p w:rsidR="00026F22" w:rsidRPr="00026F22" w:rsidRDefault="00026F22" w:rsidP="00026F22">
            <w:pPr>
              <w:spacing w:after="0" w:line="240" w:lineRule="auto"/>
              <w:rPr>
                <w:lang w:eastAsia="en-US"/>
              </w:rPr>
            </w:pPr>
          </w:p>
          <w:p w:rsidR="00026F22" w:rsidRPr="00026F22" w:rsidRDefault="00026F22" w:rsidP="00026F22">
            <w:pPr>
              <w:spacing w:after="0" w:line="240" w:lineRule="auto"/>
              <w:rPr>
                <w:b/>
                <w:lang w:eastAsia="en-US"/>
              </w:rPr>
            </w:pPr>
            <w:r w:rsidRPr="00026F22">
              <w:rPr>
                <w:lang w:eastAsia="en-US"/>
              </w:rPr>
              <w:t xml:space="preserve">                                   </w:t>
            </w:r>
            <w:r w:rsidRPr="00026F22">
              <w:rPr>
                <w:b/>
                <w:lang w:eastAsia="en-US"/>
              </w:rPr>
              <w:t>S7</w:t>
            </w:r>
          </w:p>
        </w:tc>
        <w:tc>
          <w:tcPr>
            <w:tcW w:w="3157" w:type="dxa"/>
          </w:tcPr>
          <w:p w:rsidR="00026F22" w:rsidRPr="00026F22" w:rsidRDefault="00026F22" w:rsidP="00026F22">
            <w:pPr>
              <w:spacing w:after="0" w:line="240" w:lineRule="auto"/>
              <w:rPr>
                <w:lang w:eastAsia="en-US"/>
              </w:rPr>
            </w:pPr>
            <w:r w:rsidRPr="00026F22">
              <w:rPr>
                <w:lang w:eastAsia="en-US"/>
              </w:rPr>
              <w:t xml:space="preserve">Can motivate and enthuse the children and has strong, positive relationships. </w:t>
            </w:r>
          </w:p>
          <w:p w:rsidR="00026F22" w:rsidRPr="00026F22" w:rsidRDefault="00026F22" w:rsidP="00026F22">
            <w:pPr>
              <w:spacing w:after="0" w:line="240" w:lineRule="auto"/>
              <w:rPr>
                <w:b/>
                <w:lang w:eastAsia="en-US"/>
              </w:rPr>
            </w:pPr>
            <w:r w:rsidRPr="00026F22">
              <w:rPr>
                <w:lang w:eastAsia="en-US"/>
              </w:rPr>
              <w:t xml:space="preserve">                                                      </w:t>
            </w:r>
            <w:r w:rsidRPr="00026F22">
              <w:rPr>
                <w:b/>
                <w:lang w:eastAsia="en-US"/>
              </w:rPr>
              <w:t>S7</w:t>
            </w:r>
          </w:p>
        </w:tc>
      </w:tr>
    </w:tbl>
    <w:p w:rsidR="00026F22" w:rsidRPr="00026F22" w:rsidRDefault="00026F22" w:rsidP="00026F22">
      <w:pPr>
        <w:spacing w:after="160" w:line="259" w:lineRule="auto"/>
        <w:rPr>
          <w:rFonts w:asciiTheme="minorHAnsi" w:eastAsiaTheme="minorHAnsi" w:hAnsiTheme="minorHAnsi" w:cstheme="minorBidi"/>
          <w:b/>
          <w:sz w:val="40"/>
          <w:szCs w:val="40"/>
          <w:u w:val="single"/>
          <w:lang w:eastAsia="en-US"/>
        </w:rPr>
      </w:pPr>
      <w:r w:rsidRPr="00026F22">
        <w:rPr>
          <w:rFonts w:asciiTheme="minorHAnsi" w:eastAsiaTheme="minorHAnsi" w:hAnsiTheme="minorHAnsi" w:cstheme="minorBidi"/>
          <w:b/>
          <w:sz w:val="40"/>
          <w:szCs w:val="40"/>
          <w:u w:val="single"/>
          <w:lang w:eastAsia="en-US"/>
        </w:rPr>
        <w:t xml:space="preserve">Additional notes </w:t>
      </w:r>
    </w:p>
    <w:p w:rsidR="00026F22" w:rsidRPr="00026F22" w:rsidRDefault="00026F22" w:rsidP="00026F22">
      <w:pPr>
        <w:spacing w:after="160" w:line="259" w:lineRule="auto"/>
        <w:rPr>
          <w:rFonts w:asciiTheme="minorHAnsi" w:eastAsiaTheme="minorHAnsi" w:hAnsiTheme="minorHAnsi" w:cstheme="minorBidi"/>
          <w:sz w:val="40"/>
          <w:szCs w:val="40"/>
          <w:lang w:eastAsia="en-US"/>
        </w:rPr>
      </w:pPr>
    </w:p>
    <w:p w:rsidR="00026F22" w:rsidRPr="00026F22" w:rsidRDefault="00026F22" w:rsidP="00026F22">
      <w:pPr>
        <w:spacing w:after="160" w:line="259" w:lineRule="auto"/>
        <w:rPr>
          <w:rFonts w:asciiTheme="minorHAnsi" w:eastAsiaTheme="minorHAnsi" w:hAnsiTheme="minorHAnsi" w:cstheme="minorBidi"/>
          <w:sz w:val="40"/>
          <w:szCs w:val="40"/>
          <w:lang w:eastAsia="en-US"/>
        </w:rPr>
      </w:pPr>
    </w:p>
    <w:p w:rsidR="00026F22" w:rsidRPr="00026F22" w:rsidRDefault="00026F22" w:rsidP="00026F22">
      <w:pPr>
        <w:spacing w:after="160" w:line="259" w:lineRule="auto"/>
        <w:rPr>
          <w:rFonts w:asciiTheme="minorHAnsi" w:eastAsiaTheme="minorHAnsi" w:hAnsiTheme="minorHAnsi" w:cstheme="minorBidi"/>
          <w:sz w:val="40"/>
          <w:szCs w:val="40"/>
          <w:lang w:eastAsia="en-US"/>
        </w:rPr>
      </w:pPr>
    </w:p>
    <w:p w:rsidR="00026F22" w:rsidRPr="00026F22" w:rsidRDefault="00026F22" w:rsidP="00026F22">
      <w:pPr>
        <w:spacing w:after="160" w:line="259" w:lineRule="auto"/>
        <w:rPr>
          <w:rFonts w:asciiTheme="minorHAnsi" w:eastAsiaTheme="minorHAnsi" w:hAnsiTheme="minorHAnsi" w:cstheme="minorBidi"/>
          <w:sz w:val="40"/>
          <w:szCs w:val="40"/>
          <w:lang w:eastAsia="en-US"/>
        </w:rPr>
      </w:pPr>
    </w:p>
    <w:p w:rsidR="00026F22" w:rsidRPr="00026F22" w:rsidRDefault="00026F22" w:rsidP="00026F22">
      <w:pPr>
        <w:spacing w:after="160" w:line="259" w:lineRule="auto"/>
        <w:rPr>
          <w:rFonts w:asciiTheme="minorHAnsi" w:eastAsiaTheme="minorHAnsi" w:hAnsiTheme="minorHAnsi" w:cstheme="minorBidi"/>
          <w:sz w:val="40"/>
          <w:szCs w:val="40"/>
          <w:lang w:eastAsia="en-US"/>
        </w:rPr>
      </w:pPr>
    </w:p>
    <w:p w:rsidR="00026F22" w:rsidRPr="00D51726" w:rsidRDefault="00026F22" w:rsidP="00D51726">
      <w:pPr>
        <w:spacing w:after="160" w:line="259" w:lineRule="auto"/>
        <w:rPr>
          <w:rFonts w:asciiTheme="minorHAnsi" w:eastAsiaTheme="minorHAnsi" w:hAnsiTheme="minorHAnsi" w:cstheme="minorBidi"/>
          <w:b/>
          <w:sz w:val="40"/>
          <w:szCs w:val="40"/>
          <w:u w:val="single"/>
          <w:lang w:eastAsia="en-US"/>
        </w:rPr>
      </w:pPr>
      <w:r w:rsidRPr="00026F22">
        <w:rPr>
          <w:rFonts w:asciiTheme="minorHAnsi" w:eastAsiaTheme="minorHAnsi" w:hAnsiTheme="minorHAnsi" w:cstheme="minorBidi"/>
          <w:sz w:val="40"/>
          <w:szCs w:val="40"/>
          <w:lang w:eastAsia="en-US"/>
        </w:rPr>
        <w:t xml:space="preserve"> </w:t>
      </w:r>
      <w:r w:rsidRPr="00026F22">
        <w:rPr>
          <w:rFonts w:asciiTheme="minorHAnsi" w:eastAsiaTheme="minorHAnsi" w:hAnsiTheme="minorHAnsi" w:cstheme="minorBidi"/>
          <w:b/>
          <w:sz w:val="40"/>
          <w:szCs w:val="40"/>
          <w:u w:val="single"/>
          <w:lang w:eastAsia="en-US"/>
        </w:rPr>
        <w:t xml:space="preserve">Points to consider </w:t>
      </w:r>
    </w:p>
    <w:p w:rsidR="00C6171B" w:rsidRDefault="00C6171B" w:rsidP="00D51726">
      <w:pPr>
        <w:spacing w:after="0" w:line="240" w:lineRule="auto"/>
        <w:jc w:val="center"/>
        <w:rPr>
          <w:rFonts w:ascii="Arial" w:hAnsi="Arial" w:cs="Arial"/>
          <w:b/>
          <w:sz w:val="24"/>
          <w:szCs w:val="24"/>
        </w:rPr>
        <w:sectPr w:rsidR="00C6171B" w:rsidSect="00BC2398">
          <w:pgSz w:w="16838" w:h="11906" w:orient="landscape"/>
          <w:pgMar w:top="900" w:right="993" w:bottom="1440" w:left="1440" w:header="708" w:footer="708" w:gutter="0"/>
          <w:cols w:space="708"/>
          <w:docGrid w:linePitch="360"/>
        </w:sectPr>
      </w:pPr>
    </w:p>
    <w:p w:rsidR="00C6171B" w:rsidRDefault="00C6171B" w:rsidP="00D51726">
      <w:pPr>
        <w:spacing w:after="0" w:line="240" w:lineRule="auto"/>
        <w:jc w:val="center"/>
        <w:rPr>
          <w:rFonts w:ascii="Arial" w:hAnsi="Arial" w:cs="Arial"/>
          <w:b/>
          <w:sz w:val="24"/>
          <w:szCs w:val="24"/>
        </w:rPr>
      </w:pPr>
    </w:p>
    <w:p w:rsidR="00D51726" w:rsidRPr="00E310EF" w:rsidRDefault="00D51726" w:rsidP="00D51726">
      <w:pPr>
        <w:spacing w:after="0" w:line="240" w:lineRule="auto"/>
        <w:jc w:val="center"/>
        <w:rPr>
          <w:rFonts w:ascii="Arial" w:hAnsi="Arial" w:cs="Arial"/>
          <w:b/>
          <w:sz w:val="24"/>
          <w:szCs w:val="24"/>
        </w:rPr>
      </w:pPr>
      <w:r w:rsidRPr="00E310EF">
        <w:rPr>
          <w:rFonts w:ascii="Arial" w:hAnsi="Arial" w:cs="Arial"/>
          <w:b/>
          <w:sz w:val="24"/>
          <w:szCs w:val="24"/>
        </w:rPr>
        <w:t>Peer Observation</w:t>
      </w:r>
      <w:r>
        <w:rPr>
          <w:rFonts w:ascii="Arial" w:hAnsi="Arial" w:cs="Arial"/>
          <w:b/>
          <w:sz w:val="24"/>
          <w:szCs w:val="24"/>
        </w:rPr>
        <w:t xml:space="preserve"> information</w:t>
      </w:r>
    </w:p>
    <w:p w:rsidR="00026F22" w:rsidRDefault="00026F22" w:rsidP="00026F22">
      <w:pPr>
        <w:spacing w:after="0" w:line="240" w:lineRule="auto"/>
        <w:rPr>
          <w:rFonts w:ascii="Arial" w:hAnsi="Arial" w:cs="Arial"/>
          <w:b/>
          <w:sz w:val="10"/>
          <w:szCs w:val="2"/>
        </w:rPr>
      </w:pPr>
    </w:p>
    <w:p w:rsidR="00026F22" w:rsidRPr="00026F22" w:rsidRDefault="00026F22" w:rsidP="00026F22">
      <w:pPr>
        <w:spacing w:after="0" w:line="240" w:lineRule="auto"/>
        <w:rPr>
          <w:rFonts w:ascii="Arial" w:hAnsi="Arial" w:cs="Arial"/>
          <w:b/>
          <w:sz w:val="10"/>
          <w:szCs w:val="2"/>
        </w:rPr>
      </w:pPr>
    </w:p>
    <w:p w:rsidR="00026F22" w:rsidRDefault="00026F22" w:rsidP="00026F22">
      <w:pPr>
        <w:rPr>
          <w:rFonts w:ascii="Arial" w:hAnsi="Arial" w:cs="Arial"/>
        </w:rPr>
      </w:pPr>
      <w:r>
        <w:rPr>
          <w:noProof/>
        </w:rPr>
        <mc:AlternateContent>
          <mc:Choice Requires="wps">
            <w:drawing>
              <wp:inline distT="0" distB="0" distL="0" distR="0" wp14:anchorId="21A5D19C" wp14:editId="71671381">
                <wp:extent cx="6050604" cy="3814445"/>
                <wp:effectExtent l="0" t="0" r="26670" b="1460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604" cy="3814445"/>
                        </a:xfrm>
                        <a:prstGeom prst="rect">
                          <a:avLst/>
                        </a:prstGeom>
                        <a:solidFill>
                          <a:srgbClr val="FFFFFF"/>
                        </a:solidFill>
                        <a:ln w="19050">
                          <a:solidFill>
                            <a:srgbClr val="000000"/>
                          </a:solidFill>
                          <a:miter lim="800000"/>
                          <a:headEnd/>
                          <a:tailEnd/>
                        </a:ln>
                      </wps:spPr>
                      <wps:txbx>
                        <w:txbxContent>
                          <w:p w:rsidR="00836055" w:rsidRDefault="00836055" w:rsidP="00026F22">
                            <w:pPr>
                              <w:rPr>
                                <w:rFonts w:ascii="Arial" w:hAnsi="Arial" w:cs="Arial"/>
                                <w:b/>
                              </w:rPr>
                            </w:pPr>
                            <w:r>
                              <w:rPr>
                                <w:rFonts w:ascii="Arial" w:hAnsi="Arial" w:cs="Arial"/>
                                <w:b/>
                              </w:rPr>
                              <w:t>What do you</w:t>
                            </w:r>
                            <w:r w:rsidRPr="00EC5538">
                              <w:rPr>
                                <w:rFonts w:ascii="Arial" w:hAnsi="Arial" w:cs="Arial"/>
                                <w:b/>
                              </w:rPr>
                              <w:t xml:space="preserve"> gain by being an observer?</w:t>
                            </w:r>
                          </w:p>
                          <w:p w:rsidR="00836055" w:rsidRDefault="00836055" w:rsidP="00026F22">
                            <w:pPr>
                              <w:pStyle w:val="ListParagraph"/>
                              <w:numPr>
                                <w:ilvl w:val="0"/>
                                <w:numId w:val="8"/>
                              </w:numPr>
                              <w:ind w:left="426" w:hanging="426"/>
                              <w:rPr>
                                <w:rFonts w:ascii="Arial" w:hAnsi="Arial" w:cs="Arial"/>
                              </w:rPr>
                            </w:pPr>
                            <w:r>
                              <w:rPr>
                                <w:rFonts w:ascii="Arial" w:hAnsi="Arial" w:cs="Arial"/>
                              </w:rPr>
                              <w:t>You see colleagues doing things you can emulate</w:t>
                            </w:r>
                          </w:p>
                          <w:p w:rsidR="00836055" w:rsidRDefault="00836055" w:rsidP="00026F22">
                            <w:pPr>
                              <w:pStyle w:val="ListParagraph"/>
                              <w:numPr>
                                <w:ilvl w:val="0"/>
                                <w:numId w:val="8"/>
                              </w:numPr>
                              <w:ind w:left="426" w:hanging="426"/>
                              <w:rPr>
                                <w:rFonts w:ascii="Arial" w:hAnsi="Arial" w:cs="Arial"/>
                              </w:rPr>
                            </w:pPr>
                            <w:r>
                              <w:rPr>
                                <w:rFonts w:ascii="Arial" w:hAnsi="Arial" w:cs="Arial"/>
                              </w:rPr>
                              <w:t>You may learn much from watching others use learning technologies, software or resources</w:t>
                            </w:r>
                          </w:p>
                          <w:p w:rsidR="00836055" w:rsidRDefault="00836055" w:rsidP="00026F22">
                            <w:pPr>
                              <w:pStyle w:val="ListParagraph"/>
                              <w:numPr>
                                <w:ilvl w:val="0"/>
                                <w:numId w:val="8"/>
                              </w:numPr>
                              <w:ind w:left="426" w:hanging="426"/>
                              <w:rPr>
                                <w:rFonts w:ascii="Arial" w:hAnsi="Arial" w:cs="Arial"/>
                              </w:rPr>
                            </w:pPr>
                            <w:r>
                              <w:rPr>
                                <w:rFonts w:ascii="Arial" w:hAnsi="Arial" w:cs="Arial"/>
                              </w:rPr>
                              <w:t>You see other ways of going about teaching</w:t>
                            </w:r>
                          </w:p>
                          <w:p w:rsidR="00836055" w:rsidRDefault="00836055" w:rsidP="00026F22">
                            <w:pPr>
                              <w:pStyle w:val="ListParagraph"/>
                              <w:numPr>
                                <w:ilvl w:val="0"/>
                                <w:numId w:val="8"/>
                              </w:numPr>
                              <w:ind w:left="426" w:hanging="426"/>
                              <w:rPr>
                                <w:rFonts w:ascii="Arial" w:hAnsi="Arial" w:cs="Arial"/>
                              </w:rPr>
                            </w:pPr>
                            <w:r>
                              <w:rPr>
                                <w:rFonts w:ascii="Arial" w:hAnsi="Arial" w:cs="Arial"/>
                              </w:rPr>
                              <w:t>You can support your colleagues by watching them teach</w:t>
                            </w:r>
                          </w:p>
                          <w:p w:rsidR="00836055" w:rsidRDefault="00836055" w:rsidP="00026F22">
                            <w:pPr>
                              <w:pStyle w:val="ListParagraph"/>
                              <w:numPr>
                                <w:ilvl w:val="0"/>
                                <w:numId w:val="8"/>
                              </w:numPr>
                              <w:ind w:left="426" w:hanging="426"/>
                              <w:rPr>
                                <w:rFonts w:ascii="Arial" w:hAnsi="Arial" w:cs="Arial"/>
                              </w:rPr>
                            </w:pPr>
                            <w:r>
                              <w:rPr>
                                <w:rFonts w:ascii="Arial" w:hAnsi="Arial" w:cs="Arial"/>
                              </w:rPr>
                              <w:t>You get time out to watch and reflect</w:t>
                            </w:r>
                          </w:p>
                          <w:p w:rsidR="00836055" w:rsidRDefault="00836055" w:rsidP="00026F22">
                            <w:pPr>
                              <w:pStyle w:val="ListParagraph"/>
                              <w:numPr>
                                <w:ilvl w:val="0"/>
                                <w:numId w:val="8"/>
                              </w:numPr>
                              <w:ind w:left="426" w:hanging="426"/>
                              <w:rPr>
                                <w:rFonts w:ascii="Arial" w:hAnsi="Arial" w:cs="Arial"/>
                              </w:rPr>
                            </w:pPr>
                            <w:r>
                              <w:rPr>
                                <w:rFonts w:ascii="Arial" w:hAnsi="Arial" w:cs="Arial"/>
                              </w:rPr>
                              <w:t>You can see things through the pupils’ eyes</w:t>
                            </w:r>
                          </w:p>
                          <w:p w:rsidR="00836055" w:rsidRDefault="00836055" w:rsidP="00026F22">
                            <w:pPr>
                              <w:pStyle w:val="ListParagraph"/>
                              <w:numPr>
                                <w:ilvl w:val="0"/>
                                <w:numId w:val="8"/>
                              </w:numPr>
                              <w:ind w:left="426" w:hanging="426"/>
                              <w:rPr>
                                <w:rFonts w:ascii="Arial" w:hAnsi="Arial" w:cs="Arial"/>
                              </w:rPr>
                            </w:pPr>
                            <w:r>
                              <w:rPr>
                                <w:rFonts w:ascii="Arial" w:hAnsi="Arial" w:cs="Arial"/>
                              </w:rPr>
                              <w:t>You can learn from colleagues’ expertise in different subject areas</w:t>
                            </w:r>
                          </w:p>
                          <w:p w:rsidR="00836055" w:rsidRDefault="00836055" w:rsidP="00026F22">
                            <w:pPr>
                              <w:pStyle w:val="ListParagraph"/>
                              <w:numPr>
                                <w:ilvl w:val="0"/>
                                <w:numId w:val="8"/>
                              </w:numPr>
                              <w:ind w:left="426" w:hanging="426"/>
                              <w:rPr>
                                <w:rFonts w:ascii="Arial" w:hAnsi="Arial" w:cs="Arial"/>
                              </w:rPr>
                            </w:pPr>
                            <w:r>
                              <w:rPr>
                                <w:rFonts w:ascii="Arial" w:hAnsi="Arial" w:cs="Arial"/>
                              </w:rPr>
                              <w:t>You may see things to avoid doing yourself! (and have professional conversations with your colleagues about this learning)</w:t>
                            </w:r>
                          </w:p>
                          <w:p w:rsidR="00836055" w:rsidRDefault="00836055" w:rsidP="00026F22">
                            <w:pPr>
                              <w:pStyle w:val="ListParagraph"/>
                              <w:numPr>
                                <w:ilvl w:val="0"/>
                                <w:numId w:val="8"/>
                              </w:numPr>
                              <w:ind w:left="426" w:hanging="426"/>
                              <w:rPr>
                                <w:rFonts w:ascii="Arial" w:hAnsi="Arial" w:cs="Arial"/>
                              </w:rPr>
                            </w:pPr>
                            <w:r>
                              <w:rPr>
                                <w:rFonts w:ascii="Arial" w:hAnsi="Arial" w:cs="Arial"/>
                              </w:rPr>
                              <w:t>You get to know your colleagues better</w:t>
                            </w:r>
                          </w:p>
                          <w:p w:rsidR="00836055" w:rsidRDefault="00836055" w:rsidP="00026F22">
                            <w:pPr>
                              <w:pStyle w:val="ListParagraph"/>
                              <w:numPr>
                                <w:ilvl w:val="0"/>
                                <w:numId w:val="8"/>
                              </w:numPr>
                              <w:ind w:left="426" w:hanging="426"/>
                              <w:rPr>
                                <w:rFonts w:ascii="Arial" w:hAnsi="Arial" w:cs="Arial"/>
                              </w:rPr>
                            </w:pPr>
                            <w:r>
                              <w:rPr>
                                <w:rFonts w:ascii="Arial" w:hAnsi="Arial" w:cs="Arial"/>
                              </w:rPr>
                              <w:t>The process of giving feedback helps you to become more receptive to feedback on your own teaching</w:t>
                            </w:r>
                          </w:p>
                          <w:p w:rsidR="00836055" w:rsidRDefault="00836055" w:rsidP="00026F22">
                            <w:pPr>
                              <w:pStyle w:val="ListParagraph"/>
                              <w:numPr>
                                <w:ilvl w:val="0"/>
                                <w:numId w:val="8"/>
                              </w:numPr>
                              <w:ind w:left="426" w:hanging="426"/>
                              <w:rPr>
                                <w:rFonts w:ascii="Arial" w:hAnsi="Arial" w:cs="Arial"/>
                              </w:rPr>
                            </w:pPr>
                            <w:r>
                              <w:rPr>
                                <w:rFonts w:ascii="Arial" w:hAnsi="Arial" w:cs="Arial"/>
                              </w:rPr>
                              <w:t>Being an observer is the best possible preparation for getting the most out of being observed.</w:t>
                            </w:r>
                          </w:p>
                          <w:p w:rsidR="00836055" w:rsidRPr="00451844" w:rsidRDefault="00836055" w:rsidP="00026F22">
                            <w:pPr>
                              <w:rPr>
                                <w:rFonts w:ascii="Arial" w:hAnsi="Arial" w:cs="Arial"/>
                                <w:sz w:val="20"/>
                                <w:szCs w:val="20"/>
                              </w:rPr>
                            </w:pPr>
                            <w:r w:rsidRPr="00451844">
                              <w:rPr>
                                <w:rFonts w:ascii="Arial" w:hAnsi="Arial" w:cs="Arial"/>
                                <w:sz w:val="20"/>
                                <w:szCs w:val="20"/>
                              </w:rPr>
                              <w:t>(adapted from Leeds Beckett University ‘Using Peer Observation to Enhance Teaching’)</w:t>
                            </w:r>
                          </w:p>
                          <w:p w:rsidR="00836055" w:rsidRPr="00EC5538" w:rsidRDefault="00836055" w:rsidP="00026F22">
                            <w:pPr>
                              <w:pStyle w:val="ListParagraph"/>
                              <w:ind w:left="426"/>
                              <w:rPr>
                                <w:rFonts w:ascii="Arial" w:hAnsi="Arial" w:cs="Arial"/>
                                <w:b/>
                              </w:rPr>
                            </w:pPr>
                          </w:p>
                          <w:p w:rsidR="00836055" w:rsidRDefault="00836055" w:rsidP="00026F22"/>
                        </w:txbxContent>
                      </wps:txbx>
                      <wps:bodyPr rot="0" vert="horz" wrap="square" lIns="91440" tIns="45720" rIns="91440" bIns="45720" anchor="t" anchorCtr="0" upright="1">
                        <a:noAutofit/>
                      </wps:bodyPr>
                    </wps:wsp>
                  </a:graphicData>
                </a:graphic>
              </wp:inline>
            </w:drawing>
          </mc:Choice>
          <mc:Fallback>
            <w:pict>
              <v:shapetype w14:anchorId="21A5D19C" id="_x0000_t202" coordsize="21600,21600" o:spt="202" path="m,l,21600r21600,l21600,xe">
                <v:stroke joinstyle="miter"/>
                <v:path gradientshapeok="t" o:connecttype="rect"/>
              </v:shapetype>
              <v:shape id="Text Box 2" o:spid="_x0000_s1026" type="#_x0000_t202" style="width:476.45pt;height:30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flUKgIAAFIEAAAOAAAAZHJzL2Uyb0RvYy54bWysVNuO0zAQfUfiHyy/06SlLd2o6WrpUoS0&#10;XKRdPsBxnMbC9hjbbVK+nrGTLRHwhMiD5fGMj8+cmcn2tteKnIXzEkxJ57OcEmE41NIcS/r16fBq&#10;Q4kPzNRMgRElvQhPb3cvX2w7W4gFtKBq4QiCGF90tqRtCLbIMs9boZmfgRUGnQ04zQKa7pjVjnWI&#10;rlW2yPN11oGrrQMuvMfT+8FJdwm/aQQPn5vGi0BUSZFbSKtLaxXXbLdlxdEx20o+0mD/wEIzafDR&#10;K9Q9C4ycnPwDSkvuwEMTZhx0Bk0juUg5YDbz/LdsHltmRcoFxfH2KpP/f7D80/mLI7LG2lFimMYS&#10;PYk+kLfQk0VUp7O+wKBHi2Ghx+MYGTP19gH4N08M7FtmjuLOOehawWpkN483s8nVAcdHkKr7CDU+&#10;w04BElDfOB0BUQyC6Fily7UykQrHw3W+ytf5khKOvteb+XK5XKU3WPF83Tof3gvQJG5K6rD0CZ6d&#10;H3yIdFjxHJLog5L1QSqVDHes9sqRM8M2OaRvRPfTMGVIh8ndIJlBgqnTTzHy9P0NQ8uADa+kLunm&#10;GsSKKNw7U6d2DEyqYY+clRmVjOINMoa+6sfKVFBfUFMHQ2PjIOKmBfeDkg6buqT++4k5QYn6YLAu&#10;NyhcnIJkLFdvFmi4qaeaepjhCFXSQMmw3Ydhck7WyWOLLw2dYOAOa9nIpHIs+sBq5I2Nm8QfhyxO&#10;xtROUb9+BbufAAAA//8DAFBLAwQUAAYACAAAACEAM83St9oAAAAFAQAADwAAAGRycy9kb3ducmV2&#10;LnhtbEyPwU7DMBBE70j8g7VI3KhN1ZY2jVMhJHKmLYirEy9x1HgdxW6a/j0LF7isNJrRzNt8N/lO&#10;jDjENpCGx5kCgVQH21Kj4f34+rAGEZMha7pAqOGKEXbF7U1uMhsutMfxkBrBJRQzo8Gl1GdSxtqh&#10;N3EWeiT2vsLgTWI5NNIO5sLlvpNzpVbSm5Z4wZkeXxzWp8PZa1jGz7fFeK1a16w/SllOfr84llrf&#10;303PWxAJp/QXhh98RoeCmapwJhtFp4EfSb+Xvc1yvgFRaVgp9QSyyOV/+uIbAAD//wMAUEsBAi0A&#10;FAAGAAgAAAAhALaDOJL+AAAA4QEAABMAAAAAAAAAAAAAAAAAAAAAAFtDb250ZW50X1R5cGVzXS54&#10;bWxQSwECLQAUAAYACAAAACEAOP0h/9YAAACUAQAACwAAAAAAAAAAAAAAAAAvAQAAX3JlbHMvLnJl&#10;bHNQSwECLQAUAAYACAAAACEA0O35VCoCAABSBAAADgAAAAAAAAAAAAAAAAAuAgAAZHJzL2Uyb0Rv&#10;Yy54bWxQSwECLQAUAAYACAAAACEAM83St9oAAAAFAQAADwAAAAAAAAAAAAAAAACEBAAAZHJzL2Rv&#10;d25yZXYueG1sUEsFBgAAAAAEAAQA8wAAAIsFAAAAAA==&#10;" strokeweight="1.5pt">
                <v:textbox>
                  <w:txbxContent>
                    <w:p w:rsidR="00836055" w:rsidRDefault="00836055" w:rsidP="00026F22">
                      <w:pPr>
                        <w:rPr>
                          <w:rFonts w:ascii="Arial" w:hAnsi="Arial" w:cs="Arial"/>
                          <w:b/>
                        </w:rPr>
                      </w:pPr>
                      <w:r>
                        <w:rPr>
                          <w:rFonts w:ascii="Arial" w:hAnsi="Arial" w:cs="Arial"/>
                          <w:b/>
                        </w:rPr>
                        <w:t>What do you</w:t>
                      </w:r>
                      <w:r w:rsidRPr="00EC5538">
                        <w:rPr>
                          <w:rFonts w:ascii="Arial" w:hAnsi="Arial" w:cs="Arial"/>
                          <w:b/>
                        </w:rPr>
                        <w:t xml:space="preserve"> gain by being an observer?</w:t>
                      </w:r>
                    </w:p>
                    <w:p w:rsidR="00836055" w:rsidRDefault="00836055" w:rsidP="00026F22">
                      <w:pPr>
                        <w:pStyle w:val="ListParagraph"/>
                        <w:numPr>
                          <w:ilvl w:val="0"/>
                          <w:numId w:val="8"/>
                        </w:numPr>
                        <w:ind w:left="426" w:hanging="426"/>
                        <w:rPr>
                          <w:rFonts w:ascii="Arial" w:hAnsi="Arial" w:cs="Arial"/>
                        </w:rPr>
                      </w:pPr>
                      <w:r>
                        <w:rPr>
                          <w:rFonts w:ascii="Arial" w:hAnsi="Arial" w:cs="Arial"/>
                        </w:rPr>
                        <w:t>You see colleagues doing things you can emulate</w:t>
                      </w:r>
                    </w:p>
                    <w:p w:rsidR="00836055" w:rsidRDefault="00836055" w:rsidP="00026F22">
                      <w:pPr>
                        <w:pStyle w:val="ListParagraph"/>
                        <w:numPr>
                          <w:ilvl w:val="0"/>
                          <w:numId w:val="8"/>
                        </w:numPr>
                        <w:ind w:left="426" w:hanging="426"/>
                        <w:rPr>
                          <w:rFonts w:ascii="Arial" w:hAnsi="Arial" w:cs="Arial"/>
                        </w:rPr>
                      </w:pPr>
                      <w:r>
                        <w:rPr>
                          <w:rFonts w:ascii="Arial" w:hAnsi="Arial" w:cs="Arial"/>
                        </w:rPr>
                        <w:t>You may learn much from watching others use learning technologies, software or resources</w:t>
                      </w:r>
                    </w:p>
                    <w:p w:rsidR="00836055" w:rsidRDefault="00836055" w:rsidP="00026F22">
                      <w:pPr>
                        <w:pStyle w:val="ListParagraph"/>
                        <w:numPr>
                          <w:ilvl w:val="0"/>
                          <w:numId w:val="8"/>
                        </w:numPr>
                        <w:ind w:left="426" w:hanging="426"/>
                        <w:rPr>
                          <w:rFonts w:ascii="Arial" w:hAnsi="Arial" w:cs="Arial"/>
                        </w:rPr>
                      </w:pPr>
                      <w:r>
                        <w:rPr>
                          <w:rFonts w:ascii="Arial" w:hAnsi="Arial" w:cs="Arial"/>
                        </w:rPr>
                        <w:t>You see other ways of going about teaching</w:t>
                      </w:r>
                    </w:p>
                    <w:p w:rsidR="00836055" w:rsidRDefault="00836055" w:rsidP="00026F22">
                      <w:pPr>
                        <w:pStyle w:val="ListParagraph"/>
                        <w:numPr>
                          <w:ilvl w:val="0"/>
                          <w:numId w:val="8"/>
                        </w:numPr>
                        <w:ind w:left="426" w:hanging="426"/>
                        <w:rPr>
                          <w:rFonts w:ascii="Arial" w:hAnsi="Arial" w:cs="Arial"/>
                        </w:rPr>
                      </w:pPr>
                      <w:r>
                        <w:rPr>
                          <w:rFonts w:ascii="Arial" w:hAnsi="Arial" w:cs="Arial"/>
                        </w:rPr>
                        <w:t>You can support your colleagues by watching them teach</w:t>
                      </w:r>
                    </w:p>
                    <w:p w:rsidR="00836055" w:rsidRDefault="00836055" w:rsidP="00026F22">
                      <w:pPr>
                        <w:pStyle w:val="ListParagraph"/>
                        <w:numPr>
                          <w:ilvl w:val="0"/>
                          <w:numId w:val="8"/>
                        </w:numPr>
                        <w:ind w:left="426" w:hanging="426"/>
                        <w:rPr>
                          <w:rFonts w:ascii="Arial" w:hAnsi="Arial" w:cs="Arial"/>
                        </w:rPr>
                      </w:pPr>
                      <w:r>
                        <w:rPr>
                          <w:rFonts w:ascii="Arial" w:hAnsi="Arial" w:cs="Arial"/>
                        </w:rPr>
                        <w:t>You get time out to watch and reflect</w:t>
                      </w:r>
                    </w:p>
                    <w:p w:rsidR="00836055" w:rsidRDefault="00836055" w:rsidP="00026F22">
                      <w:pPr>
                        <w:pStyle w:val="ListParagraph"/>
                        <w:numPr>
                          <w:ilvl w:val="0"/>
                          <w:numId w:val="8"/>
                        </w:numPr>
                        <w:ind w:left="426" w:hanging="426"/>
                        <w:rPr>
                          <w:rFonts w:ascii="Arial" w:hAnsi="Arial" w:cs="Arial"/>
                        </w:rPr>
                      </w:pPr>
                      <w:r>
                        <w:rPr>
                          <w:rFonts w:ascii="Arial" w:hAnsi="Arial" w:cs="Arial"/>
                        </w:rPr>
                        <w:t>You can see things through the pupils’ eyes</w:t>
                      </w:r>
                    </w:p>
                    <w:p w:rsidR="00836055" w:rsidRDefault="00836055" w:rsidP="00026F22">
                      <w:pPr>
                        <w:pStyle w:val="ListParagraph"/>
                        <w:numPr>
                          <w:ilvl w:val="0"/>
                          <w:numId w:val="8"/>
                        </w:numPr>
                        <w:ind w:left="426" w:hanging="426"/>
                        <w:rPr>
                          <w:rFonts w:ascii="Arial" w:hAnsi="Arial" w:cs="Arial"/>
                        </w:rPr>
                      </w:pPr>
                      <w:r>
                        <w:rPr>
                          <w:rFonts w:ascii="Arial" w:hAnsi="Arial" w:cs="Arial"/>
                        </w:rPr>
                        <w:t>You can learn from colleagues’ expertise in different subject areas</w:t>
                      </w:r>
                    </w:p>
                    <w:p w:rsidR="00836055" w:rsidRDefault="00836055" w:rsidP="00026F22">
                      <w:pPr>
                        <w:pStyle w:val="ListParagraph"/>
                        <w:numPr>
                          <w:ilvl w:val="0"/>
                          <w:numId w:val="8"/>
                        </w:numPr>
                        <w:ind w:left="426" w:hanging="426"/>
                        <w:rPr>
                          <w:rFonts w:ascii="Arial" w:hAnsi="Arial" w:cs="Arial"/>
                        </w:rPr>
                      </w:pPr>
                      <w:r>
                        <w:rPr>
                          <w:rFonts w:ascii="Arial" w:hAnsi="Arial" w:cs="Arial"/>
                        </w:rPr>
                        <w:t>You may see things to avoid doing yourself! (and have professional conversations with your colleagues about this learning)</w:t>
                      </w:r>
                    </w:p>
                    <w:p w:rsidR="00836055" w:rsidRDefault="00836055" w:rsidP="00026F22">
                      <w:pPr>
                        <w:pStyle w:val="ListParagraph"/>
                        <w:numPr>
                          <w:ilvl w:val="0"/>
                          <w:numId w:val="8"/>
                        </w:numPr>
                        <w:ind w:left="426" w:hanging="426"/>
                        <w:rPr>
                          <w:rFonts w:ascii="Arial" w:hAnsi="Arial" w:cs="Arial"/>
                        </w:rPr>
                      </w:pPr>
                      <w:r>
                        <w:rPr>
                          <w:rFonts w:ascii="Arial" w:hAnsi="Arial" w:cs="Arial"/>
                        </w:rPr>
                        <w:t>You get to know your colleagues better</w:t>
                      </w:r>
                    </w:p>
                    <w:p w:rsidR="00836055" w:rsidRDefault="00836055" w:rsidP="00026F22">
                      <w:pPr>
                        <w:pStyle w:val="ListParagraph"/>
                        <w:numPr>
                          <w:ilvl w:val="0"/>
                          <w:numId w:val="8"/>
                        </w:numPr>
                        <w:ind w:left="426" w:hanging="426"/>
                        <w:rPr>
                          <w:rFonts w:ascii="Arial" w:hAnsi="Arial" w:cs="Arial"/>
                        </w:rPr>
                      </w:pPr>
                      <w:r>
                        <w:rPr>
                          <w:rFonts w:ascii="Arial" w:hAnsi="Arial" w:cs="Arial"/>
                        </w:rPr>
                        <w:t>The process of giving feedback helps you to become more receptive to feedback on your own teaching</w:t>
                      </w:r>
                    </w:p>
                    <w:p w:rsidR="00836055" w:rsidRDefault="00836055" w:rsidP="00026F22">
                      <w:pPr>
                        <w:pStyle w:val="ListParagraph"/>
                        <w:numPr>
                          <w:ilvl w:val="0"/>
                          <w:numId w:val="8"/>
                        </w:numPr>
                        <w:ind w:left="426" w:hanging="426"/>
                        <w:rPr>
                          <w:rFonts w:ascii="Arial" w:hAnsi="Arial" w:cs="Arial"/>
                        </w:rPr>
                      </w:pPr>
                      <w:r>
                        <w:rPr>
                          <w:rFonts w:ascii="Arial" w:hAnsi="Arial" w:cs="Arial"/>
                        </w:rPr>
                        <w:t>Being an observer is the best possible preparation for getting the most out of being observed.</w:t>
                      </w:r>
                    </w:p>
                    <w:p w:rsidR="00836055" w:rsidRPr="00451844" w:rsidRDefault="00836055" w:rsidP="00026F22">
                      <w:pPr>
                        <w:rPr>
                          <w:rFonts w:ascii="Arial" w:hAnsi="Arial" w:cs="Arial"/>
                          <w:sz w:val="20"/>
                          <w:szCs w:val="20"/>
                        </w:rPr>
                      </w:pPr>
                      <w:r w:rsidRPr="00451844">
                        <w:rPr>
                          <w:rFonts w:ascii="Arial" w:hAnsi="Arial" w:cs="Arial"/>
                          <w:sz w:val="20"/>
                          <w:szCs w:val="20"/>
                        </w:rPr>
                        <w:t>(adapted from Leeds Beckett University ‘Using Peer Observation to Enhance Teaching’)</w:t>
                      </w:r>
                    </w:p>
                    <w:p w:rsidR="00836055" w:rsidRPr="00EC5538" w:rsidRDefault="00836055" w:rsidP="00026F22">
                      <w:pPr>
                        <w:pStyle w:val="ListParagraph"/>
                        <w:ind w:left="426"/>
                        <w:rPr>
                          <w:rFonts w:ascii="Arial" w:hAnsi="Arial" w:cs="Arial"/>
                          <w:b/>
                        </w:rPr>
                      </w:pPr>
                    </w:p>
                    <w:p w:rsidR="00836055" w:rsidRDefault="00836055" w:rsidP="00026F22"/>
                  </w:txbxContent>
                </v:textbox>
                <w10:anchorlock/>
              </v:shape>
            </w:pict>
          </mc:Fallback>
        </mc:AlternateContent>
      </w:r>
    </w:p>
    <w:p w:rsidR="00026F22" w:rsidRDefault="00D51726" w:rsidP="00026F22">
      <w:pPr>
        <w:rPr>
          <w:rFonts w:ascii="Arial" w:hAnsi="Arial" w:cs="Arial"/>
        </w:rPr>
      </w:pPr>
      <w:r>
        <w:rPr>
          <w:rFonts w:ascii="Arial" w:hAnsi="Arial" w:cs="Arial"/>
        </w:rPr>
        <w:t xml:space="preserve">To use during </w:t>
      </w:r>
      <w:r w:rsidR="00026F22">
        <w:rPr>
          <w:rFonts w:ascii="Arial" w:hAnsi="Arial" w:cs="Arial"/>
        </w:rPr>
        <w:t>Post-observation meeting</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4"/>
        <w:gridCol w:w="4989"/>
      </w:tblGrid>
      <w:tr w:rsidR="00026F22" w:rsidRPr="00E310EF" w:rsidTr="00D51726">
        <w:tc>
          <w:tcPr>
            <w:tcW w:w="9493" w:type="dxa"/>
            <w:gridSpan w:val="2"/>
            <w:shd w:val="clear" w:color="auto" w:fill="auto"/>
          </w:tcPr>
          <w:p w:rsidR="00026F22" w:rsidRPr="00E310EF" w:rsidRDefault="00026F22" w:rsidP="00836055">
            <w:pPr>
              <w:spacing w:after="0" w:line="240" w:lineRule="auto"/>
              <w:jc w:val="center"/>
              <w:rPr>
                <w:rFonts w:ascii="Arial" w:hAnsi="Arial" w:cs="Arial"/>
                <w:b/>
                <w:sz w:val="24"/>
                <w:szCs w:val="24"/>
              </w:rPr>
            </w:pPr>
            <w:r w:rsidRPr="00E310EF">
              <w:rPr>
                <w:rFonts w:ascii="Arial" w:hAnsi="Arial" w:cs="Arial"/>
                <w:b/>
                <w:sz w:val="24"/>
                <w:szCs w:val="24"/>
              </w:rPr>
              <w:t>Peer Observation</w:t>
            </w:r>
            <w:r w:rsidR="00D51726">
              <w:rPr>
                <w:rFonts w:ascii="Arial" w:hAnsi="Arial" w:cs="Arial"/>
                <w:b/>
                <w:sz w:val="24"/>
                <w:szCs w:val="24"/>
              </w:rPr>
              <w:t xml:space="preserve"> Proforma</w:t>
            </w:r>
          </w:p>
          <w:p w:rsidR="00026F22" w:rsidRPr="00E310EF" w:rsidRDefault="00026F22" w:rsidP="00836055">
            <w:pPr>
              <w:spacing w:after="0" w:line="240" w:lineRule="auto"/>
              <w:jc w:val="center"/>
              <w:rPr>
                <w:rFonts w:ascii="Arial" w:hAnsi="Arial" w:cs="Arial"/>
                <w:b/>
              </w:rPr>
            </w:pPr>
          </w:p>
          <w:p w:rsidR="00026F22" w:rsidRPr="00E310EF" w:rsidRDefault="00026F22" w:rsidP="00836055">
            <w:pPr>
              <w:spacing w:after="0" w:line="240" w:lineRule="auto"/>
              <w:rPr>
                <w:rFonts w:ascii="Arial" w:hAnsi="Arial" w:cs="Arial"/>
              </w:rPr>
            </w:pPr>
            <w:r w:rsidRPr="00E310EF">
              <w:rPr>
                <w:rFonts w:ascii="Arial" w:hAnsi="Arial" w:cs="Arial"/>
              </w:rPr>
              <w:t>Date of observation:</w:t>
            </w:r>
          </w:p>
          <w:p w:rsidR="00026F22" w:rsidRPr="00E310EF" w:rsidRDefault="00026F22" w:rsidP="00836055">
            <w:pPr>
              <w:spacing w:after="0" w:line="240" w:lineRule="auto"/>
              <w:rPr>
                <w:rFonts w:ascii="Arial" w:hAnsi="Arial" w:cs="Arial"/>
              </w:rPr>
            </w:pPr>
          </w:p>
          <w:p w:rsidR="00026F22" w:rsidRPr="00E310EF" w:rsidRDefault="00026F22" w:rsidP="00836055">
            <w:pPr>
              <w:spacing w:after="0" w:line="240" w:lineRule="auto"/>
              <w:rPr>
                <w:rFonts w:ascii="Arial" w:hAnsi="Arial" w:cs="Arial"/>
              </w:rPr>
            </w:pPr>
            <w:r w:rsidRPr="00E310EF">
              <w:rPr>
                <w:rFonts w:ascii="Arial" w:hAnsi="Arial" w:cs="Arial"/>
              </w:rPr>
              <w:t>Lesson/session:</w:t>
            </w:r>
          </w:p>
          <w:p w:rsidR="00026F22" w:rsidRPr="00E310EF" w:rsidRDefault="00026F22" w:rsidP="00836055">
            <w:pPr>
              <w:spacing w:after="0" w:line="240" w:lineRule="auto"/>
              <w:jc w:val="center"/>
              <w:rPr>
                <w:rFonts w:ascii="Arial" w:hAnsi="Arial" w:cs="Arial"/>
              </w:rPr>
            </w:pPr>
          </w:p>
        </w:tc>
      </w:tr>
      <w:tr w:rsidR="00026F22" w:rsidRPr="00E310EF" w:rsidTr="00D51726">
        <w:tc>
          <w:tcPr>
            <w:tcW w:w="4504" w:type="dxa"/>
            <w:shd w:val="clear" w:color="auto" w:fill="auto"/>
          </w:tcPr>
          <w:p w:rsidR="00026F22" w:rsidRPr="00E310EF" w:rsidRDefault="00026F22" w:rsidP="00836055">
            <w:pPr>
              <w:spacing w:after="0" w:line="240" w:lineRule="auto"/>
              <w:rPr>
                <w:rFonts w:ascii="Arial" w:hAnsi="Arial" w:cs="Arial"/>
              </w:rPr>
            </w:pPr>
            <w:r w:rsidRPr="00E310EF">
              <w:rPr>
                <w:rFonts w:ascii="Arial" w:hAnsi="Arial" w:cs="Arial"/>
              </w:rPr>
              <w:t>Observed colleague:</w:t>
            </w:r>
          </w:p>
        </w:tc>
        <w:tc>
          <w:tcPr>
            <w:tcW w:w="4989" w:type="dxa"/>
            <w:shd w:val="clear" w:color="auto" w:fill="auto"/>
          </w:tcPr>
          <w:p w:rsidR="00026F22" w:rsidRPr="00E310EF" w:rsidRDefault="00026F22" w:rsidP="00836055">
            <w:pPr>
              <w:spacing w:after="0" w:line="240" w:lineRule="auto"/>
              <w:rPr>
                <w:rFonts w:ascii="Arial" w:hAnsi="Arial" w:cs="Arial"/>
              </w:rPr>
            </w:pPr>
            <w:r w:rsidRPr="00E310EF">
              <w:rPr>
                <w:rFonts w:ascii="Arial" w:hAnsi="Arial" w:cs="Arial"/>
              </w:rPr>
              <w:t>Observer:</w:t>
            </w:r>
          </w:p>
          <w:p w:rsidR="00026F22" w:rsidRPr="00E310EF" w:rsidRDefault="00026F22" w:rsidP="00836055">
            <w:pPr>
              <w:spacing w:after="0" w:line="240" w:lineRule="auto"/>
              <w:rPr>
                <w:rFonts w:ascii="Arial" w:hAnsi="Arial" w:cs="Arial"/>
              </w:rPr>
            </w:pPr>
          </w:p>
        </w:tc>
      </w:tr>
      <w:tr w:rsidR="00026F22" w:rsidRPr="00E310EF" w:rsidTr="00D51726">
        <w:trPr>
          <w:trHeight w:val="1042"/>
        </w:trPr>
        <w:tc>
          <w:tcPr>
            <w:tcW w:w="4504" w:type="dxa"/>
            <w:shd w:val="clear" w:color="auto" w:fill="auto"/>
          </w:tcPr>
          <w:p w:rsidR="00026F22" w:rsidRPr="00E310EF" w:rsidRDefault="00026F22" w:rsidP="00836055">
            <w:pPr>
              <w:spacing w:after="0" w:line="240" w:lineRule="auto"/>
              <w:rPr>
                <w:rFonts w:ascii="Arial" w:hAnsi="Arial" w:cs="Arial"/>
              </w:rPr>
            </w:pPr>
            <w:r w:rsidRPr="00E310EF">
              <w:rPr>
                <w:rFonts w:ascii="Arial" w:hAnsi="Arial" w:cs="Arial"/>
              </w:rPr>
              <w:t>Observed colleague: summary of main outcomes (e.g. what you got out of the observation, feedback &amp; discussion)</w:t>
            </w:r>
          </w:p>
          <w:p w:rsidR="00026F22" w:rsidRPr="00E310EF" w:rsidRDefault="00026F22" w:rsidP="00836055">
            <w:pPr>
              <w:spacing w:after="0" w:line="240" w:lineRule="auto"/>
              <w:rPr>
                <w:rFonts w:ascii="Arial" w:hAnsi="Arial" w:cs="Arial"/>
              </w:rPr>
            </w:pPr>
          </w:p>
          <w:p w:rsidR="00026F22" w:rsidRPr="00E310EF" w:rsidRDefault="00026F22" w:rsidP="00836055">
            <w:pPr>
              <w:spacing w:after="0" w:line="240" w:lineRule="auto"/>
              <w:rPr>
                <w:rFonts w:ascii="Arial" w:hAnsi="Arial" w:cs="Arial"/>
              </w:rPr>
            </w:pPr>
          </w:p>
          <w:p w:rsidR="00026F22" w:rsidRPr="00E310EF" w:rsidRDefault="00026F22" w:rsidP="00836055">
            <w:pPr>
              <w:spacing w:after="0" w:line="240" w:lineRule="auto"/>
              <w:rPr>
                <w:rFonts w:ascii="Arial" w:hAnsi="Arial" w:cs="Arial"/>
              </w:rPr>
            </w:pPr>
          </w:p>
          <w:p w:rsidR="00026F22" w:rsidRPr="00E310EF" w:rsidRDefault="00026F22" w:rsidP="00836055">
            <w:pPr>
              <w:spacing w:after="0" w:line="240" w:lineRule="auto"/>
              <w:rPr>
                <w:rFonts w:ascii="Arial" w:hAnsi="Arial" w:cs="Arial"/>
              </w:rPr>
            </w:pPr>
          </w:p>
          <w:p w:rsidR="00026F22" w:rsidRPr="00E310EF" w:rsidRDefault="00026F22" w:rsidP="00836055">
            <w:pPr>
              <w:spacing w:after="0" w:line="240" w:lineRule="auto"/>
              <w:rPr>
                <w:rFonts w:ascii="Arial" w:hAnsi="Arial" w:cs="Arial"/>
              </w:rPr>
            </w:pPr>
          </w:p>
          <w:p w:rsidR="00026F22" w:rsidRPr="00E310EF" w:rsidRDefault="00026F22" w:rsidP="00836055">
            <w:pPr>
              <w:spacing w:after="0" w:line="240" w:lineRule="auto"/>
              <w:rPr>
                <w:rFonts w:ascii="Arial" w:hAnsi="Arial" w:cs="Arial"/>
              </w:rPr>
            </w:pPr>
          </w:p>
          <w:p w:rsidR="00026F22" w:rsidRPr="00E310EF" w:rsidRDefault="00026F22" w:rsidP="00836055">
            <w:pPr>
              <w:spacing w:after="0" w:line="240" w:lineRule="auto"/>
              <w:rPr>
                <w:rFonts w:ascii="Arial" w:hAnsi="Arial" w:cs="Arial"/>
              </w:rPr>
            </w:pPr>
          </w:p>
          <w:p w:rsidR="00026F22" w:rsidRPr="00E310EF" w:rsidRDefault="00026F22" w:rsidP="00836055">
            <w:pPr>
              <w:spacing w:after="0" w:line="240" w:lineRule="auto"/>
              <w:rPr>
                <w:rFonts w:ascii="Arial" w:hAnsi="Arial" w:cs="Arial"/>
              </w:rPr>
            </w:pPr>
          </w:p>
          <w:p w:rsidR="00026F22" w:rsidRPr="00E310EF" w:rsidRDefault="00026F22" w:rsidP="00836055">
            <w:pPr>
              <w:spacing w:after="0" w:line="240" w:lineRule="auto"/>
              <w:rPr>
                <w:rFonts w:ascii="Arial" w:hAnsi="Arial" w:cs="Arial"/>
              </w:rPr>
            </w:pPr>
          </w:p>
        </w:tc>
        <w:tc>
          <w:tcPr>
            <w:tcW w:w="4989" w:type="dxa"/>
            <w:shd w:val="clear" w:color="auto" w:fill="auto"/>
          </w:tcPr>
          <w:p w:rsidR="00026F22" w:rsidRPr="00E310EF" w:rsidRDefault="00026F22" w:rsidP="00836055">
            <w:pPr>
              <w:spacing w:after="0" w:line="240" w:lineRule="auto"/>
              <w:rPr>
                <w:rFonts w:ascii="Arial" w:hAnsi="Arial" w:cs="Arial"/>
              </w:rPr>
            </w:pPr>
            <w:r w:rsidRPr="00E310EF">
              <w:rPr>
                <w:rFonts w:ascii="Arial" w:hAnsi="Arial" w:cs="Arial"/>
              </w:rPr>
              <w:t>Observer: summary comments (e.g. what impressed you about the session/things you may adapt in your own teaching)</w:t>
            </w:r>
          </w:p>
          <w:p w:rsidR="00026F22" w:rsidRPr="00E310EF" w:rsidRDefault="00026F22" w:rsidP="00836055">
            <w:pPr>
              <w:spacing w:after="0" w:line="240" w:lineRule="auto"/>
              <w:rPr>
                <w:rFonts w:ascii="Arial" w:hAnsi="Arial" w:cs="Arial"/>
              </w:rPr>
            </w:pPr>
          </w:p>
          <w:p w:rsidR="00026F22" w:rsidRPr="00E310EF" w:rsidRDefault="00026F22" w:rsidP="00836055">
            <w:pPr>
              <w:spacing w:after="0" w:line="240" w:lineRule="auto"/>
              <w:rPr>
                <w:rFonts w:ascii="Arial" w:hAnsi="Arial" w:cs="Arial"/>
              </w:rPr>
            </w:pPr>
          </w:p>
          <w:p w:rsidR="00026F22" w:rsidRPr="00E310EF" w:rsidRDefault="00026F22" w:rsidP="00836055">
            <w:pPr>
              <w:spacing w:after="0" w:line="240" w:lineRule="auto"/>
              <w:rPr>
                <w:rFonts w:ascii="Arial" w:hAnsi="Arial" w:cs="Arial"/>
              </w:rPr>
            </w:pPr>
          </w:p>
          <w:p w:rsidR="00026F22" w:rsidRPr="00E310EF" w:rsidRDefault="00026F22" w:rsidP="00836055">
            <w:pPr>
              <w:spacing w:after="0" w:line="240" w:lineRule="auto"/>
              <w:rPr>
                <w:rFonts w:ascii="Arial" w:hAnsi="Arial" w:cs="Arial"/>
              </w:rPr>
            </w:pPr>
          </w:p>
          <w:p w:rsidR="00026F22" w:rsidRPr="00E310EF" w:rsidRDefault="00026F22" w:rsidP="00836055">
            <w:pPr>
              <w:spacing w:after="0" w:line="240" w:lineRule="auto"/>
              <w:rPr>
                <w:rFonts w:ascii="Arial" w:hAnsi="Arial" w:cs="Arial"/>
              </w:rPr>
            </w:pPr>
          </w:p>
          <w:p w:rsidR="00026F22" w:rsidRPr="00E310EF" w:rsidRDefault="00026F22" w:rsidP="00836055">
            <w:pPr>
              <w:spacing w:after="0" w:line="240" w:lineRule="auto"/>
              <w:rPr>
                <w:rFonts w:ascii="Arial" w:hAnsi="Arial" w:cs="Arial"/>
              </w:rPr>
            </w:pPr>
          </w:p>
          <w:p w:rsidR="00026F22" w:rsidRPr="00E310EF" w:rsidRDefault="00026F22" w:rsidP="00836055">
            <w:pPr>
              <w:spacing w:after="0" w:line="240" w:lineRule="auto"/>
              <w:rPr>
                <w:rFonts w:ascii="Arial" w:hAnsi="Arial" w:cs="Arial"/>
              </w:rPr>
            </w:pPr>
          </w:p>
          <w:p w:rsidR="00026F22" w:rsidRPr="00E310EF" w:rsidRDefault="00026F22" w:rsidP="00836055">
            <w:pPr>
              <w:spacing w:after="0" w:line="240" w:lineRule="auto"/>
              <w:rPr>
                <w:rFonts w:ascii="Arial" w:hAnsi="Arial" w:cs="Arial"/>
              </w:rPr>
            </w:pPr>
          </w:p>
          <w:p w:rsidR="00026F22" w:rsidRPr="00E310EF" w:rsidRDefault="00026F22" w:rsidP="00836055">
            <w:pPr>
              <w:spacing w:after="0" w:line="240" w:lineRule="auto"/>
              <w:rPr>
                <w:rFonts w:ascii="Arial" w:hAnsi="Arial" w:cs="Arial"/>
              </w:rPr>
            </w:pPr>
          </w:p>
        </w:tc>
      </w:tr>
      <w:tr w:rsidR="00026F22" w:rsidRPr="00E310EF" w:rsidTr="00D51726">
        <w:tc>
          <w:tcPr>
            <w:tcW w:w="9493" w:type="dxa"/>
            <w:gridSpan w:val="2"/>
            <w:shd w:val="clear" w:color="auto" w:fill="auto"/>
          </w:tcPr>
          <w:p w:rsidR="00026F22" w:rsidRPr="00E310EF" w:rsidRDefault="00026F22" w:rsidP="00836055">
            <w:pPr>
              <w:spacing w:after="0" w:line="240" w:lineRule="auto"/>
              <w:rPr>
                <w:rFonts w:ascii="Arial" w:hAnsi="Arial" w:cs="Arial"/>
              </w:rPr>
            </w:pPr>
            <w:r w:rsidRPr="00E310EF">
              <w:rPr>
                <w:rFonts w:ascii="Arial" w:hAnsi="Arial" w:cs="Arial"/>
              </w:rPr>
              <w:t>Agreed action points and any other matters arising:</w:t>
            </w:r>
          </w:p>
          <w:p w:rsidR="00026F22" w:rsidRDefault="00026F22" w:rsidP="00836055">
            <w:pPr>
              <w:spacing w:after="0" w:line="240" w:lineRule="auto"/>
              <w:rPr>
                <w:rFonts w:ascii="Arial" w:hAnsi="Arial" w:cs="Arial"/>
              </w:rPr>
            </w:pPr>
          </w:p>
          <w:p w:rsidR="00D51726" w:rsidRDefault="00D51726" w:rsidP="00836055">
            <w:pPr>
              <w:spacing w:after="0" w:line="240" w:lineRule="auto"/>
              <w:rPr>
                <w:rFonts w:ascii="Arial" w:hAnsi="Arial" w:cs="Arial"/>
              </w:rPr>
            </w:pPr>
          </w:p>
          <w:p w:rsidR="00D51726" w:rsidRPr="00E310EF" w:rsidRDefault="00D51726" w:rsidP="00836055">
            <w:pPr>
              <w:spacing w:after="0" w:line="240" w:lineRule="auto"/>
              <w:rPr>
                <w:rFonts w:ascii="Arial" w:hAnsi="Arial" w:cs="Arial"/>
              </w:rPr>
            </w:pPr>
          </w:p>
          <w:p w:rsidR="00026F22" w:rsidRPr="00E310EF" w:rsidRDefault="00026F22" w:rsidP="00836055">
            <w:pPr>
              <w:spacing w:after="0" w:line="240" w:lineRule="auto"/>
              <w:rPr>
                <w:rFonts w:ascii="Arial" w:hAnsi="Arial" w:cs="Arial"/>
              </w:rPr>
            </w:pPr>
          </w:p>
        </w:tc>
      </w:tr>
    </w:tbl>
    <w:p w:rsidR="00026F22" w:rsidRPr="00C92900" w:rsidRDefault="00026F22" w:rsidP="00D51726">
      <w:pPr>
        <w:rPr>
          <w:rFonts w:ascii="Arial" w:hAnsi="Arial" w:cs="Arial"/>
        </w:rPr>
      </w:pPr>
    </w:p>
    <w:sectPr w:rsidR="00026F22" w:rsidRPr="00C92900" w:rsidSect="00C6171B">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055" w:rsidRDefault="00836055" w:rsidP="00026F22">
      <w:pPr>
        <w:spacing w:after="0" w:line="240" w:lineRule="auto"/>
      </w:pPr>
      <w:r>
        <w:separator/>
      </w:r>
    </w:p>
  </w:endnote>
  <w:endnote w:type="continuationSeparator" w:id="0">
    <w:p w:rsidR="00836055" w:rsidRDefault="00836055" w:rsidP="0002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55" w:rsidRDefault="00836055">
    <w:pPr>
      <w:pStyle w:val="Footer"/>
      <w:jc w:val="right"/>
    </w:pPr>
  </w:p>
  <w:p w:rsidR="00836055" w:rsidRDefault="008360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034405"/>
      <w:docPartObj>
        <w:docPartGallery w:val="Page Numbers (Bottom of Page)"/>
        <w:docPartUnique/>
      </w:docPartObj>
    </w:sdtPr>
    <w:sdtEndPr>
      <w:rPr>
        <w:noProof/>
      </w:rPr>
    </w:sdtEndPr>
    <w:sdtContent>
      <w:p w:rsidR="00F26194" w:rsidRDefault="00F26194">
        <w:pPr>
          <w:pStyle w:val="Footer"/>
          <w:jc w:val="right"/>
        </w:pPr>
        <w:r>
          <w:fldChar w:fldCharType="begin"/>
        </w:r>
        <w:r>
          <w:instrText xml:space="preserve"> PAGE   \* MERGEFORMAT </w:instrText>
        </w:r>
        <w:r>
          <w:fldChar w:fldCharType="separate"/>
        </w:r>
        <w:r w:rsidR="003B497E">
          <w:rPr>
            <w:noProof/>
          </w:rPr>
          <w:t>12</w:t>
        </w:r>
        <w:r>
          <w:rPr>
            <w:noProof/>
          </w:rPr>
          <w:fldChar w:fldCharType="end"/>
        </w:r>
      </w:p>
    </w:sdtContent>
  </w:sdt>
  <w:p w:rsidR="00F26194" w:rsidRDefault="00F26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055" w:rsidRDefault="00836055" w:rsidP="00026F22">
      <w:pPr>
        <w:spacing w:after="0" w:line="240" w:lineRule="auto"/>
      </w:pPr>
      <w:r>
        <w:separator/>
      </w:r>
    </w:p>
  </w:footnote>
  <w:footnote w:type="continuationSeparator" w:id="0">
    <w:p w:rsidR="00836055" w:rsidRDefault="00836055" w:rsidP="00026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B3E66"/>
    <w:multiLevelType w:val="hybridMultilevel"/>
    <w:tmpl w:val="C8A88B80"/>
    <w:lvl w:ilvl="0" w:tplc="396AF24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553C2"/>
    <w:multiLevelType w:val="hybridMultilevel"/>
    <w:tmpl w:val="DF4C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73DD8"/>
    <w:multiLevelType w:val="hybridMultilevel"/>
    <w:tmpl w:val="7D5E05CE"/>
    <w:lvl w:ilvl="0" w:tplc="396AF24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E781A"/>
    <w:multiLevelType w:val="hybridMultilevel"/>
    <w:tmpl w:val="781C4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5C6E62"/>
    <w:multiLevelType w:val="hybridMultilevel"/>
    <w:tmpl w:val="D2382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735AB0"/>
    <w:multiLevelType w:val="hybridMultilevel"/>
    <w:tmpl w:val="0AB63580"/>
    <w:lvl w:ilvl="0" w:tplc="E6D2A7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E82F72"/>
    <w:multiLevelType w:val="hybridMultilevel"/>
    <w:tmpl w:val="9E84D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2400E6"/>
    <w:multiLevelType w:val="hybridMultilevel"/>
    <w:tmpl w:val="6AD6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380765"/>
    <w:multiLevelType w:val="hybridMultilevel"/>
    <w:tmpl w:val="BDF057F0"/>
    <w:lvl w:ilvl="0" w:tplc="A81A5D1E">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C0968CF"/>
    <w:multiLevelType w:val="hybridMultilevel"/>
    <w:tmpl w:val="568C8A5E"/>
    <w:lvl w:ilvl="0" w:tplc="E00CA674">
      <w:start w:val="1"/>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EAD40D4"/>
    <w:multiLevelType w:val="hybridMultilevel"/>
    <w:tmpl w:val="A5564BD6"/>
    <w:lvl w:ilvl="0" w:tplc="9244B6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F2A5F1E"/>
    <w:multiLevelType w:val="hybridMultilevel"/>
    <w:tmpl w:val="E88037F4"/>
    <w:lvl w:ilvl="0" w:tplc="6DDC0AA0">
      <w:start w:val="5"/>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4E53176E"/>
    <w:multiLevelType w:val="hybridMultilevel"/>
    <w:tmpl w:val="D810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153031"/>
    <w:multiLevelType w:val="hybridMultilevel"/>
    <w:tmpl w:val="B6B4A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F06E18"/>
    <w:multiLevelType w:val="hybridMultilevel"/>
    <w:tmpl w:val="0E28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7F417D"/>
    <w:multiLevelType w:val="hybridMultilevel"/>
    <w:tmpl w:val="719AA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1E63A3"/>
    <w:multiLevelType w:val="hybridMultilevel"/>
    <w:tmpl w:val="4AD0A54C"/>
    <w:lvl w:ilvl="0" w:tplc="C6982740">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AE27A4"/>
    <w:multiLevelType w:val="hybridMultilevel"/>
    <w:tmpl w:val="E34A242E"/>
    <w:lvl w:ilvl="0" w:tplc="577217EC">
      <w:start w:val="1"/>
      <w:numFmt w:val="bullet"/>
      <w:lvlText w:val="•"/>
      <w:lvlJc w:val="left"/>
      <w:pPr>
        <w:tabs>
          <w:tab w:val="num" w:pos="720"/>
        </w:tabs>
        <w:ind w:left="720" w:hanging="360"/>
      </w:pPr>
      <w:rPr>
        <w:rFonts w:ascii="Arial" w:hAnsi="Arial" w:hint="default"/>
      </w:rPr>
    </w:lvl>
    <w:lvl w:ilvl="1" w:tplc="1CD80DF0" w:tentative="1">
      <w:start w:val="1"/>
      <w:numFmt w:val="bullet"/>
      <w:lvlText w:val="•"/>
      <w:lvlJc w:val="left"/>
      <w:pPr>
        <w:tabs>
          <w:tab w:val="num" w:pos="1440"/>
        </w:tabs>
        <w:ind w:left="1440" w:hanging="360"/>
      </w:pPr>
      <w:rPr>
        <w:rFonts w:ascii="Arial" w:hAnsi="Arial" w:hint="default"/>
      </w:rPr>
    </w:lvl>
    <w:lvl w:ilvl="2" w:tplc="F8649AE6" w:tentative="1">
      <w:start w:val="1"/>
      <w:numFmt w:val="bullet"/>
      <w:lvlText w:val="•"/>
      <w:lvlJc w:val="left"/>
      <w:pPr>
        <w:tabs>
          <w:tab w:val="num" w:pos="2160"/>
        </w:tabs>
        <w:ind w:left="2160" w:hanging="360"/>
      </w:pPr>
      <w:rPr>
        <w:rFonts w:ascii="Arial" w:hAnsi="Arial" w:hint="default"/>
      </w:rPr>
    </w:lvl>
    <w:lvl w:ilvl="3" w:tplc="F98409D0" w:tentative="1">
      <w:start w:val="1"/>
      <w:numFmt w:val="bullet"/>
      <w:lvlText w:val="•"/>
      <w:lvlJc w:val="left"/>
      <w:pPr>
        <w:tabs>
          <w:tab w:val="num" w:pos="2880"/>
        </w:tabs>
        <w:ind w:left="2880" w:hanging="360"/>
      </w:pPr>
      <w:rPr>
        <w:rFonts w:ascii="Arial" w:hAnsi="Arial" w:hint="default"/>
      </w:rPr>
    </w:lvl>
    <w:lvl w:ilvl="4" w:tplc="E5D2420C" w:tentative="1">
      <w:start w:val="1"/>
      <w:numFmt w:val="bullet"/>
      <w:lvlText w:val="•"/>
      <w:lvlJc w:val="left"/>
      <w:pPr>
        <w:tabs>
          <w:tab w:val="num" w:pos="3600"/>
        </w:tabs>
        <w:ind w:left="3600" w:hanging="360"/>
      </w:pPr>
      <w:rPr>
        <w:rFonts w:ascii="Arial" w:hAnsi="Arial" w:hint="default"/>
      </w:rPr>
    </w:lvl>
    <w:lvl w:ilvl="5" w:tplc="4522BE2C" w:tentative="1">
      <w:start w:val="1"/>
      <w:numFmt w:val="bullet"/>
      <w:lvlText w:val="•"/>
      <w:lvlJc w:val="left"/>
      <w:pPr>
        <w:tabs>
          <w:tab w:val="num" w:pos="4320"/>
        </w:tabs>
        <w:ind w:left="4320" w:hanging="360"/>
      </w:pPr>
      <w:rPr>
        <w:rFonts w:ascii="Arial" w:hAnsi="Arial" w:hint="default"/>
      </w:rPr>
    </w:lvl>
    <w:lvl w:ilvl="6" w:tplc="35CA0EC8" w:tentative="1">
      <w:start w:val="1"/>
      <w:numFmt w:val="bullet"/>
      <w:lvlText w:val="•"/>
      <w:lvlJc w:val="left"/>
      <w:pPr>
        <w:tabs>
          <w:tab w:val="num" w:pos="5040"/>
        </w:tabs>
        <w:ind w:left="5040" w:hanging="360"/>
      </w:pPr>
      <w:rPr>
        <w:rFonts w:ascii="Arial" w:hAnsi="Arial" w:hint="default"/>
      </w:rPr>
    </w:lvl>
    <w:lvl w:ilvl="7" w:tplc="552E4748" w:tentative="1">
      <w:start w:val="1"/>
      <w:numFmt w:val="bullet"/>
      <w:lvlText w:val="•"/>
      <w:lvlJc w:val="left"/>
      <w:pPr>
        <w:tabs>
          <w:tab w:val="num" w:pos="5760"/>
        </w:tabs>
        <w:ind w:left="5760" w:hanging="360"/>
      </w:pPr>
      <w:rPr>
        <w:rFonts w:ascii="Arial" w:hAnsi="Arial" w:hint="default"/>
      </w:rPr>
    </w:lvl>
    <w:lvl w:ilvl="8" w:tplc="E7DEB0E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0DC7E67"/>
    <w:multiLevelType w:val="hybridMultilevel"/>
    <w:tmpl w:val="E0C0C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7"/>
  </w:num>
  <w:num w:numId="5">
    <w:abstractNumId w:val="5"/>
  </w:num>
  <w:num w:numId="6">
    <w:abstractNumId w:val="9"/>
  </w:num>
  <w:num w:numId="7">
    <w:abstractNumId w:val="0"/>
  </w:num>
  <w:num w:numId="8">
    <w:abstractNumId w:val="2"/>
  </w:num>
  <w:num w:numId="9">
    <w:abstractNumId w:val="8"/>
  </w:num>
  <w:num w:numId="10">
    <w:abstractNumId w:val="11"/>
  </w:num>
  <w:num w:numId="11">
    <w:abstractNumId w:val="16"/>
  </w:num>
  <w:num w:numId="12">
    <w:abstractNumId w:val="17"/>
  </w:num>
  <w:num w:numId="13">
    <w:abstractNumId w:val="15"/>
  </w:num>
  <w:num w:numId="14">
    <w:abstractNumId w:val="18"/>
  </w:num>
  <w:num w:numId="15">
    <w:abstractNumId w:val="13"/>
  </w:num>
  <w:num w:numId="16">
    <w:abstractNumId w:val="4"/>
  </w:num>
  <w:num w:numId="17">
    <w:abstractNumId w:val="14"/>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D36"/>
    <w:rsid w:val="00020876"/>
    <w:rsid w:val="00026F22"/>
    <w:rsid w:val="000C02A9"/>
    <w:rsid w:val="00121C88"/>
    <w:rsid w:val="00140A2A"/>
    <w:rsid w:val="0016269B"/>
    <w:rsid w:val="00171C2C"/>
    <w:rsid w:val="00175888"/>
    <w:rsid w:val="0019321A"/>
    <w:rsid w:val="001A3EB9"/>
    <w:rsid w:val="001B3985"/>
    <w:rsid w:val="001D3854"/>
    <w:rsid w:val="002131FA"/>
    <w:rsid w:val="0027135F"/>
    <w:rsid w:val="002C4593"/>
    <w:rsid w:val="002D5CB8"/>
    <w:rsid w:val="002F1469"/>
    <w:rsid w:val="00357299"/>
    <w:rsid w:val="003A74AA"/>
    <w:rsid w:val="003B497E"/>
    <w:rsid w:val="003B73C3"/>
    <w:rsid w:val="003F79E7"/>
    <w:rsid w:val="0042560D"/>
    <w:rsid w:val="00451844"/>
    <w:rsid w:val="00460730"/>
    <w:rsid w:val="00531B5F"/>
    <w:rsid w:val="0056451A"/>
    <w:rsid w:val="005932EE"/>
    <w:rsid w:val="005E0B7D"/>
    <w:rsid w:val="005E2BAD"/>
    <w:rsid w:val="005E3352"/>
    <w:rsid w:val="005E600C"/>
    <w:rsid w:val="00602145"/>
    <w:rsid w:val="006858C0"/>
    <w:rsid w:val="00691511"/>
    <w:rsid w:val="00693501"/>
    <w:rsid w:val="006F5EA9"/>
    <w:rsid w:val="007604A7"/>
    <w:rsid w:val="007A5125"/>
    <w:rsid w:val="007C2E6C"/>
    <w:rsid w:val="007E1027"/>
    <w:rsid w:val="00804DB3"/>
    <w:rsid w:val="00836055"/>
    <w:rsid w:val="0084115C"/>
    <w:rsid w:val="00846558"/>
    <w:rsid w:val="00872744"/>
    <w:rsid w:val="00892A95"/>
    <w:rsid w:val="0089373E"/>
    <w:rsid w:val="008E7BCA"/>
    <w:rsid w:val="0096154F"/>
    <w:rsid w:val="00A3618C"/>
    <w:rsid w:val="00A67340"/>
    <w:rsid w:val="00AA58B3"/>
    <w:rsid w:val="00AC232C"/>
    <w:rsid w:val="00B3134B"/>
    <w:rsid w:val="00B609C9"/>
    <w:rsid w:val="00BC2398"/>
    <w:rsid w:val="00BC5606"/>
    <w:rsid w:val="00BC6865"/>
    <w:rsid w:val="00C04B88"/>
    <w:rsid w:val="00C117EA"/>
    <w:rsid w:val="00C139BA"/>
    <w:rsid w:val="00C55265"/>
    <w:rsid w:val="00C6171B"/>
    <w:rsid w:val="00C72571"/>
    <w:rsid w:val="00C92900"/>
    <w:rsid w:val="00C952D7"/>
    <w:rsid w:val="00CC3CE7"/>
    <w:rsid w:val="00CE13FF"/>
    <w:rsid w:val="00CF7984"/>
    <w:rsid w:val="00D3295C"/>
    <w:rsid w:val="00D51726"/>
    <w:rsid w:val="00D66570"/>
    <w:rsid w:val="00DB5438"/>
    <w:rsid w:val="00DD038F"/>
    <w:rsid w:val="00DE0C4E"/>
    <w:rsid w:val="00DF4A6F"/>
    <w:rsid w:val="00E16D97"/>
    <w:rsid w:val="00E220A0"/>
    <w:rsid w:val="00E310EF"/>
    <w:rsid w:val="00E4261A"/>
    <w:rsid w:val="00E43E66"/>
    <w:rsid w:val="00E56BFA"/>
    <w:rsid w:val="00E6668F"/>
    <w:rsid w:val="00E719F0"/>
    <w:rsid w:val="00EB0D36"/>
    <w:rsid w:val="00EC5538"/>
    <w:rsid w:val="00EE43E9"/>
    <w:rsid w:val="00F05056"/>
    <w:rsid w:val="00F13B76"/>
    <w:rsid w:val="00F26194"/>
    <w:rsid w:val="00F509E6"/>
    <w:rsid w:val="00FB53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1046A-31D8-487C-A319-42EA7433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744"/>
    <w:pPr>
      <w:ind w:left="720"/>
      <w:contextualSpacing/>
    </w:pPr>
  </w:style>
  <w:style w:type="paragraph" w:styleId="BalloonText">
    <w:name w:val="Balloon Text"/>
    <w:basedOn w:val="Normal"/>
    <w:link w:val="BalloonTextChar"/>
    <w:uiPriority w:val="99"/>
    <w:semiHidden/>
    <w:unhideWhenUsed/>
    <w:rsid w:val="00EC55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5538"/>
    <w:rPr>
      <w:rFonts w:ascii="Tahoma" w:hAnsi="Tahoma" w:cs="Tahoma"/>
      <w:sz w:val="16"/>
      <w:szCs w:val="16"/>
    </w:rPr>
  </w:style>
  <w:style w:type="table" w:styleId="TableGrid">
    <w:name w:val="Table Grid"/>
    <w:basedOn w:val="TableNormal"/>
    <w:rsid w:val="00DE0C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B73C3"/>
    <w:rPr>
      <w:color w:val="0563C1" w:themeColor="hyperlink"/>
      <w:u w:val="single"/>
    </w:rPr>
  </w:style>
  <w:style w:type="paragraph" w:styleId="Header">
    <w:name w:val="header"/>
    <w:basedOn w:val="Normal"/>
    <w:link w:val="HeaderChar"/>
    <w:uiPriority w:val="99"/>
    <w:unhideWhenUsed/>
    <w:rsid w:val="00026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F22"/>
    <w:rPr>
      <w:sz w:val="22"/>
      <w:szCs w:val="22"/>
      <w:lang w:eastAsia="en-GB"/>
    </w:rPr>
  </w:style>
  <w:style w:type="paragraph" w:styleId="Footer">
    <w:name w:val="footer"/>
    <w:basedOn w:val="Normal"/>
    <w:link w:val="FooterChar"/>
    <w:uiPriority w:val="99"/>
    <w:unhideWhenUsed/>
    <w:rsid w:val="00026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F22"/>
    <w:rPr>
      <w:sz w:val="22"/>
      <w:szCs w:val="22"/>
      <w:lang w:eastAsia="en-GB"/>
    </w:rPr>
  </w:style>
  <w:style w:type="table" w:customStyle="1" w:styleId="TableGrid1">
    <w:name w:val="Table Grid1"/>
    <w:basedOn w:val="TableNormal"/>
    <w:next w:val="TableGrid"/>
    <w:uiPriority w:val="39"/>
    <w:rsid w:val="00026F2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433351">
      <w:bodyDiv w:val="1"/>
      <w:marLeft w:val="0"/>
      <w:marRight w:val="0"/>
      <w:marTop w:val="0"/>
      <w:marBottom w:val="0"/>
      <w:divBdr>
        <w:top w:val="none" w:sz="0" w:space="0" w:color="auto"/>
        <w:left w:val="none" w:sz="0" w:space="0" w:color="auto"/>
        <w:bottom w:val="none" w:sz="0" w:space="0" w:color="auto"/>
        <w:right w:val="none" w:sz="0" w:space="0" w:color="auto"/>
      </w:divBdr>
      <w:divsChild>
        <w:div w:id="1384987978">
          <w:marLeft w:val="547"/>
          <w:marRight w:val="0"/>
          <w:marTop w:val="7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mmu.ac.uk/primary/partnerships/resour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DD2E9-F901-424D-963B-6811ED6B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3214</Words>
  <Characters>18321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21493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Kevan</dc:creator>
  <cp:keywords/>
  <cp:lastModifiedBy>Elizabeth Mansell</cp:lastModifiedBy>
  <cp:revision>2</cp:revision>
  <dcterms:created xsi:type="dcterms:W3CDTF">2017-10-18T13:47:00Z</dcterms:created>
  <dcterms:modified xsi:type="dcterms:W3CDTF">2017-10-18T13:47:00Z</dcterms:modified>
</cp:coreProperties>
</file>