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36" w:rsidRPr="002165A8" w:rsidRDefault="00910536" w:rsidP="00910536">
      <w:pPr>
        <w:tabs>
          <w:tab w:val="left" w:pos="2694"/>
        </w:tabs>
        <w:jc w:val="center"/>
        <w:rPr>
          <w:rFonts w:ascii="Arial" w:hAnsi="Arial" w:cs="Arial"/>
          <w:sz w:val="22"/>
          <w:szCs w:val="22"/>
        </w:rPr>
      </w:pPr>
    </w:p>
    <w:p w:rsidR="00910536" w:rsidRPr="002165A8" w:rsidRDefault="00910536" w:rsidP="00910536">
      <w:pPr>
        <w:tabs>
          <w:tab w:val="left" w:pos="2694"/>
        </w:tabs>
        <w:jc w:val="center"/>
        <w:rPr>
          <w:rFonts w:ascii="Arial" w:hAnsi="Arial" w:cs="Arial"/>
          <w:sz w:val="22"/>
          <w:szCs w:val="22"/>
        </w:rPr>
      </w:pPr>
    </w:p>
    <w:p w:rsidR="00910536" w:rsidRPr="002165A8" w:rsidRDefault="00D178A2" w:rsidP="00910536">
      <w:pPr>
        <w:tabs>
          <w:tab w:val="left" w:pos="2694"/>
        </w:tabs>
        <w:jc w:val="center"/>
        <w:rPr>
          <w:rFonts w:ascii="Arial" w:hAnsi="Arial" w:cs="Arial"/>
          <w:sz w:val="22"/>
          <w:szCs w:val="22"/>
        </w:rPr>
      </w:pPr>
      <w:r>
        <w:rPr>
          <w:b/>
          <w:noProof/>
          <w:sz w:val="28"/>
          <w:szCs w:val="28"/>
          <w:lang w:eastAsia="en-GB"/>
        </w:rPr>
        <w:drawing>
          <wp:anchor distT="0" distB="0" distL="114300" distR="114300" simplePos="0" relativeHeight="251666944" behindDoc="1" locked="0" layoutInCell="1" allowOverlap="1" wp14:anchorId="3F68E2DC" wp14:editId="35D3F966">
            <wp:simplePos x="0" y="0"/>
            <wp:positionH relativeFrom="margin">
              <wp:align>center</wp:align>
            </wp:positionH>
            <wp:positionV relativeFrom="paragraph">
              <wp:posOffset>73736</wp:posOffset>
            </wp:positionV>
            <wp:extent cx="1954530" cy="1104900"/>
            <wp:effectExtent l="0" t="0" r="7620" b="0"/>
            <wp:wrapTight wrapText="bothSides">
              <wp:wrapPolygon edited="0">
                <wp:start x="0" y="0"/>
                <wp:lineTo x="0" y="21228"/>
                <wp:lineTo x="21474" y="21228"/>
                <wp:lineTo x="21474" y="0"/>
                <wp:lineTo x="0" y="0"/>
              </wp:wrapPolygon>
            </wp:wrapTight>
            <wp:docPr id="14" name="Picture 14" descr="mmu-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u-standar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53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536" w:rsidRPr="002165A8" w:rsidRDefault="00910536" w:rsidP="00D178A2">
      <w:pPr>
        <w:tabs>
          <w:tab w:val="left" w:pos="2694"/>
        </w:tabs>
        <w:rPr>
          <w:rFonts w:ascii="Arial" w:hAnsi="Arial" w:cs="Arial"/>
          <w:sz w:val="22"/>
          <w:szCs w:val="22"/>
        </w:rPr>
      </w:pPr>
    </w:p>
    <w:p w:rsidR="00910536" w:rsidRPr="002165A8" w:rsidRDefault="00910536" w:rsidP="00910536">
      <w:pPr>
        <w:tabs>
          <w:tab w:val="left" w:pos="2694"/>
        </w:tabs>
        <w:jc w:val="center"/>
        <w:rPr>
          <w:rFonts w:ascii="Arial" w:hAnsi="Arial" w:cs="Arial"/>
          <w:sz w:val="22"/>
          <w:szCs w:val="22"/>
        </w:rPr>
      </w:pPr>
    </w:p>
    <w:p w:rsidR="00910536" w:rsidRPr="002165A8" w:rsidRDefault="00910536" w:rsidP="00910536">
      <w:pPr>
        <w:tabs>
          <w:tab w:val="left" w:pos="2694"/>
        </w:tabs>
        <w:jc w:val="center"/>
        <w:rPr>
          <w:rFonts w:ascii="Arial" w:hAnsi="Arial" w:cs="Arial"/>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E1096C" w:rsidP="00910536">
      <w:pPr>
        <w:tabs>
          <w:tab w:val="left" w:pos="2694"/>
        </w:tabs>
        <w:jc w:val="center"/>
        <w:rPr>
          <w:rFonts w:ascii="Arial" w:hAnsi="Arial" w:cs="Arial"/>
          <w:b/>
          <w:bCs/>
          <w:sz w:val="32"/>
          <w:szCs w:val="32"/>
        </w:rPr>
      </w:pPr>
      <w:r w:rsidRPr="002165A8">
        <w:rPr>
          <w:rFonts w:ascii="Arial" w:hAnsi="Arial" w:cs="Arial"/>
          <w:b/>
          <w:bCs/>
          <w:sz w:val="32"/>
          <w:szCs w:val="32"/>
        </w:rPr>
        <w:t>Faculty</w:t>
      </w:r>
      <w:r w:rsidR="00910536" w:rsidRPr="002165A8">
        <w:rPr>
          <w:rFonts w:ascii="Arial" w:hAnsi="Arial" w:cs="Arial"/>
          <w:b/>
          <w:bCs/>
          <w:sz w:val="32"/>
          <w:szCs w:val="32"/>
        </w:rPr>
        <w:t xml:space="preserve"> of Education </w:t>
      </w:r>
    </w:p>
    <w:p w:rsidR="00910536" w:rsidRPr="002165A8" w:rsidRDefault="00910536" w:rsidP="00910536">
      <w:pPr>
        <w:tabs>
          <w:tab w:val="left" w:pos="2694"/>
        </w:tabs>
        <w:jc w:val="center"/>
        <w:rPr>
          <w:rFonts w:ascii="Arial" w:hAnsi="Arial" w:cs="Arial"/>
          <w:sz w:val="32"/>
          <w:szCs w:val="32"/>
        </w:rPr>
      </w:pPr>
    </w:p>
    <w:p w:rsidR="00910536" w:rsidRPr="002165A8" w:rsidRDefault="00910536" w:rsidP="00910536">
      <w:pPr>
        <w:tabs>
          <w:tab w:val="left" w:pos="2694"/>
        </w:tabs>
        <w:rPr>
          <w:rFonts w:ascii="Arial" w:hAnsi="Arial" w:cs="Arial"/>
          <w:sz w:val="32"/>
          <w:szCs w:val="32"/>
        </w:rPr>
      </w:pPr>
    </w:p>
    <w:p w:rsidR="00910536" w:rsidRPr="002165A8" w:rsidRDefault="00910536" w:rsidP="00910536">
      <w:pPr>
        <w:tabs>
          <w:tab w:val="left" w:pos="2694"/>
        </w:tabs>
        <w:jc w:val="center"/>
        <w:rPr>
          <w:rFonts w:ascii="Arial" w:hAnsi="Arial" w:cs="Arial"/>
          <w:b/>
          <w:sz w:val="32"/>
          <w:szCs w:val="32"/>
        </w:rPr>
      </w:pPr>
      <w:r w:rsidRPr="002165A8">
        <w:rPr>
          <w:rFonts w:ascii="Arial" w:hAnsi="Arial" w:cs="Arial"/>
          <w:b/>
          <w:sz w:val="32"/>
          <w:szCs w:val="32"/>
        </w:rPr>
        <w:t>In Partnership with Schools, Colleges and</w:t>
      </w:r>
    </w:p>
    <w:p w:rsidR="00910536" w:rsidRDefault="00910536" w:rsidP="00910536">
      <w:pPr>
        <w:tabs>
          <w:tab w:val="left" w:pos="2694"/>
        </w:tabs>
        <w:jc w:val="center"/>
        <w:rPr>
          <w:rFonts w:ascii="Arial" w:hAnsi="Arial" w:cs="Arial"/>
          <w:b/>
          <w:sz w:val="32"/>
          <w:szCs w:val="32"/>
        </w:rPr>
      </w:pPr>
      <w:r w:rsidRPr="002165A8">
        <w:rPr>
          <w:rFonts w:ascii="Arial" w:hAnsi="Arial" w:cs="Arial"/>
          <w:b/>
          <w:sz w:val="32"/>
          <w:szCs w:val="32"/>
        </w:rPr>
        <w:t>Early Years Settings</w:t>
      </w:r>
    </w:p>
    <w:p w:rsidR="005A64D5" w:rsidRDefault="005A64D5" w:rsidP="00910536">
      <w:pPr>
        <w:tabs>
          <w:tab w:val="left" w:pos="2694"/>
        </w:tabs>
        <w:jc w:val="center"/>
        <w:rPr>
          <w:rFonts w:ascii="Arial" w:hAnsi="Arial" w:cs="Arial"/>
          <w:b/>
          <w:sz w:val="32"/>
          <w:szCs w:val="32"/>
        </w:rPr>
      </w:pPr>
    </w:p>
    <w:p w:rsidR="00910536" w:rsidRPr="002165A8" w:rsidRDefault="005A64D5" w:rsidP="00910536">
      <w:pPr>
        <w:tabs>
          <w:tab w:val="left" w:pos="2694"/>
        </w:tabs>
        <w:jc w:val="center"/>
        <w:rPr>
          <w:rFonts w:ascii="Arial" w:hAnsi="Arial" w:cs="Arial"/>
          <w:b/>
          <w:bCs/>
          <w:sz w:val="32"/>
          <w:szCs w:val="32"/>
        </w:rPr>
      </w:pPr>
      <w:r>
        <w:rPr>
          <w:rFonts w:ascii="Arial" w:hAnsi="Arial" w:cs="Arial"/>
          <w:b/>
          <w:sz w:val="32"/>
          <w:szCs w:val="32"/>
        </w:rPr>
        <w:t>PGCE Primary Education</w:t>
      </w:r>
    </w:p>
    <w:p w:rsidR="00910536" w:rsidRPr="002165A8" w:rsidRDefault="00910536" w:rsidP="00910536">
      <w:pPr>
        <w:tabs>
          <w:tab w:val="left" w:pos="2694"/>
        </w:tabs>
        <w:jc w:val="center"/>
        <w:rPr>
          <w:rFonts w:ascii="Arial" w:hAnsi="Arial" w:cs="Arial"/>
          <w:b/>
          <w:bCs/>
          <w:sz w:val="32"/>
          <w:szCs w:val="32"/>
        </w:rPr>
      </w:pPr>
    </w:p>
    <w:p w:rsidR="00910536" w:rsidRPr="002165A8" w:rsidRDefault="00CF1616" w:rsidP="00910536">
      <w:pPr>
        <w:tabs>
          <w:tab w:val="left" w:pos="2694"/>
        </w:tabs>
        <w:jc w:val="center"/>
        <w:rPr>
          <w:rFonts w:ascii="Arial" w:hAnsi="Arial" w:cs="Arial"/>
          <w:sz w:val="40"/>
          <w:szCs w:val="40"/>
        </w:rPr>
      </w:pPr>
      <w:r w:rsidRPr="002165A8">
        <w:rPr>
          <w:rFonts w:ascii="Arial" w:hAnsi="Arial" w:cs="Arial"/>
          <w:b/>
          <w:bCs/>
          <w:sz w:val="40"/>
          <w:szCs w:val="40"/>
        </w:rPr>
        <w:t>School-Based Training</w:t>
      </w:r>
      <w:r w:rsidR="00910536" w:rsidRPr="002165A8">
        <w:rPr>
          <w:rFonts w:ascii="Arial" w:hAnsi="Arial" w:cs="Arial"/>
          <w:b/>
          <w:bCs/>
          <w:sz w:val="40"/>
          <w:szCs w:val="40"/>
        </w:rPr>
        <w:t xml:space="preserve"> Handbook</w:t>
      </w:r>
    </w:p>
    <w:p w:rsidR="00910536" w:rsidRPr="002165A8" w:rsidRDefault="00910536" w:rsidP="00910536">
      <w:pPr>
        <w:tabs>
          <w:tab w:val="left" w:pos="2694"/>
        </w:tabs>
        <w:jc w:val="center"/>
        <w:rPr>
          <w:rFonts w:ascii="Arial" w:hAnsi="Arial" w:cs="Arial"/>
          <w:sz w:val="40"/>
          <w:szCs w:val="40"/>
        </w:rPr>
      </w:pPr>
    </w:p>
    <w:p w:rsidR="00910536" w:rsidRPr="002165A8" w:rsidRDefault="006954D7" w:rsidP="00910536">
      <w:pPr>
        <w:tabs>
          <w:tab w:val="left" w:pos="2694"/>
        </w:tabs>
        <w:jc w:val="center"/>
        <w:rPr>
          <w:rFonts w:ascii="Arial" w:hAnsi="Arial" w:cs="Arial"/>
          <w:b/>
          <w:sz w:val="40"/>
          <w:szCs w:val="40"/>
        </w:rPr>
      </w:pPr>
      <w:r w:rsidRPr="002165A8">
        <w:rPr>
          <w:rFonts w:ascii="Arial" w:hAnsi="Arial" w:cs="Arial"/>
          <w:b/>
          <w:sz w:val="40"/>
          <w:szCs w:val="40"/>
        </w:rPr>
        <w:t xml:space="preserve">PGCE </w:t>
      </w:r>
      <w:r w:rsidR="009A376C" w:rsidRPr="002165A8">
        <w:rPr>
          <w:rFonts w:ascii="Arial" w:hAnsi="Arial" w:cs="Arial"/>
          <w:b/>
          <w:sz w:val="40"/>
          <w:szCs w:val="40"/>
        </w:rPr>
        <w:t>Primary</w:t>
      </w:r>
      <w:r w:rsidR="00FB4F18" w:rsidRPr="002165A8">
        <w:rPr>
          <w:rFonts w:ascii="Arial" w:hAnsi="Arial" w:cs="Arial"/>
          <w:b/>
          <w:sz w:val="40"/>
          <w:szCs w:val="40"/>
        </w:rPr>
        <w:t xml:space="preserve"> First Placement</w:t>
      </w:r>
    </w:p>
    <w:p w:rsidR="00E342F5" w:rsidRPr="002165A8" w:rsidRDefault="00E342F5" w:rsidP="00910536">
      <w:pPr>
        <w:tabs>
          <w:tab w:val="left" w:pos="2694"/>
        </w:tabs>
        <w:jc w:val="center"/>
        <w:rPr>
          <w:rFonts w:ascii="Arial" w:hAnsi="Arial" w:cs="Arial"/>
          <w:b/>
          <w:sz w:val="16"/>
          <w:szCs w:val="16"/>
        </w:rPr>
      </w:pPr>
    </w:p>
    <w:p w:rsidR="00910536" w:rsidRPr="002165A8" w:rsidRDefault="007F4B3C" w:rsidP="00910536">
      <w:pPr>
        <w:tabs>
          <w:tab w:val="left" w:pos="2694"/>
        </w:tabs>
        <w:jc w:val="center"/>
        <w:rPr>
          <w:rFonts w:ascii="Arial" w:hAnsi="Arial" w:cs="Arial"/>
          <w:b/>
          <w:bCs/>
          <w:sz w:val="32"/>
          <w:szCs w:val="32"/>
        </w:rPr>
      </w:pPr>
      <w:r w:rsidRPr="002165A8">
        <w:rPr>
          <w:rFonts w:ascii="Arial" w:hAnsi="Arial" w:cs="Arial"/>
          <w:b/>
          <w:bCs/>
          <w:sz w:val="32"/>
          <w:szCs w:val="32"/>
        </w:rPr>
        <w:t>(Unit number 83</w:t>
      </w:r>
      <w:r w:rsidR="006F58FF" w:rsidRPr="002165A8">
        <w:rPr>
          <w:rFonts w:ascii="Arial" w:hAnsi="Arial" w:cs="Arial"/>
          <w:b/>
          <w:bCs/>
          <w:sz w:val="32"/>
          <w:szCs w:val="32"/>
        </w:rPr>
        <w:t>130005</w:t>
      </w:r>
      <w:r w:rsidR="006954D7" w:rsidRPr="002165A8">
        <w:rPr>
          <w:rFonts w:ascii="Arial" w:hAnsi="Arial" w:cs="Arial"/>
          <w:b/>
          <w:bCs/>
          <w:sz w:val="32"/>
          <w:szCs w:val="32"/>
        </w:rPr>
        <w:t xml:space="preserve"> Crewe, 2202</w:t>
      </w:r>
      <w:r w:rsidR="006F58FF" w:rsidRPr="002165A8">
        <w:rPr>
          <w:rFonts w:ascii="Arial" w:hAnsi="Arial" w:cs="Arial"/>
          <w:b/>
          <w:bCs/>
          <w:sz w:val="32"/>
          <w:szCs w:val="32"/>
        </w:rPr>
        <w:t>0005</w:t>
      </w:r>
      <w:r w:rsidR="00E057EF" w:rsidRPr="002165A8">
        <w:rPr>
          <w:rFonts w:ascii="Arial" w:hAnsi="Arial" w:cs="Arial"/>
          <w:b/>
          <w:bCs/>
          <w:sz w:val="32"/>
          <w:szCs w:val="32"/>
        </w:rPr>
        <w:t xml:space="preserve"> Manchester</w:t>
      </w:r>
      <w:r w:rsidR="006954D7" w:rsidRPr="002165A8">
        <w:rPr>
          <w:rFonts w:ascii="Arial" w:hAnsi="Arial" w:cs="Arial"/>
          <w:b/>
          <w:bCs/>
          <w:sz w:val="32"/>
          <w:szCs w:val="32"/>
        </w:rPr>
        <w:t>)</w:t>
      </w:r>
    </w:p>
    <w:p w:rsidR="00910536" w:rsidRPr="002165A8" w:rsidRDefault="00910536" w:rsidP="00910536">
      <w:pPr>
        <w:tabs>
          <w:tab w:val="left" w:pos="2694"/>
        </w:tabs>
        <w:jc w:val="center"/>
        <w:rPr>
          <w:rFonts w:ascii="Arial" w:hAnsi="Arial" w:cs="Arial"/>
          <w:b/>
          <w:bCs/>
          <w:sz w:val="32"/>
          <w:szCs w:val="32"/>
        </w:rPr>
      </w:pPr>
    </w:p>
    <w:p w:rsidR="007F4B3C" w:rsidRPr="002165A8" w:rsidRDefault="007F4B3C" w:rsidP="00910536">
      <w:pPr>
        <w:tabs>
          <w:tab w:val="left" w:pos="2694"/>
        </w:tabs>
        <w:jc w:val="center"/>
        <w:rPr>
          <w:rFonts w:ascii="Arial" w:hAnsi="Arial" w:cs="Arial"/>
          <w:b/>
          <w:bCs/>
          <w:sz w:val="32"/>
          <w:szCs w:val="32"/>
        </w:rPr>
      </w:pPr>
    </w:p>
    <w:p w:rsidR="00910536" w:rsidRPr="002165A8" w:rsidRDefault="00910536" w:rsidP="00910536">
      <w:pPr>
        <w:tabs>
          <w:tab w:val="left" w:pos="2694"/>
        </w:tabs>
        <w:jc w:val="center"/>
        <w:rPr>
          <w:rFonts w:ascii="Arial" w:hAnsi="Arial" w:cs="Arial"/>
          <w:b/>
          <w:bCs/>
          <w:sz w:val="32"/>
          <w:szCs w:val="32"/>
        </w:rPr>
      </w:pPr>
      <w:r w:rsidRPr="002165A8">
        <w:rPr>
          <w:rFonts w:ascii="Arial" w:hAnsi="Arial" w:cs="Arial"/>
          <w:b/>
          <w:bCs/>
          <w:sz w:val="32"/>
          <w:szCs w:val="32"/>
        </w:rPr>
        <w:t>For:</w:t>
      </w:r>
    </w:p>
    <w:p w:rsidR="00910536" w:rsidRPr="002165A8" w:rsidRDefault="00942195" w:rsidP="00910536">
      <w:pPr>
        <w:tabs>
          <w:tab w:val="left" w:pos="2694"/>
        </w:tabs>
        <w:jc w:val="center"/>
        <w:rPr>
          <w:rFonts w:ascii="Arial" w:hAnsi="Arial" w:cs="Arial"/>
          <w:b/>
          <w:bCs/>
          <w:sz w:val="32"/>
          <w:szCs w:val="32"/>
        </w:rPr>
      </w:pPr>
      <w:r w:rsidRPr="002165A8">
        <w:rPr>
          <w:rFonts w:ascii="Arial" w:hAnsi="Arial" w:cs="Arial"/>
          <w:b/>
          <w:bCs/>
          <w:sz w:val="32"/>
          <w:szCs w:val="32"/>
        </w:rPr>
        <w:t>Students</w:t>
      </w:r>
    </w:p>
    <w:p w:rsidR="00910536" w:rsidRPr="002165A8" w:rsidRDefault="00942195" w:rsidP="00910536">
      <w:pPr>
        <w:tabs>
          <w:tab w:val="left" w:pos="2694"/>
        </w:tabs>
        <w:jc w:val="center"/>
        <w:rPr>
          <w:rFonts w:ascii="Arial" w:hAnsi="Arial" w:cs="Arial"/>
          <w:b/>
          <w:bCs/>
          <w:sz w:val="32"/>
          <w:szCs w:val="32"/>
        </w:rPr>
      </w:pPr>
      <w:r w:rsidRPr="002165A8">
        <w:rPr>
          <w:rFonts w:ascii="Arial" w:hAnsi="Arial" w:cs="Arial"/>
          <w:b/>
          <w:bCs/>
          <w:sz w:val="32"/>
          <w:szCs w:val="32"/>
        </w:rPr>
        <w:t>Class Mentors</w:t>
      </w:r>
    </w:p>
    <w:p w:rsidR="00AB0FD7" w:rsidRPr="002165A8" w:rsidRDefault="00942195" w:rsidP="00910536">
      <w:pPr>
        <w:tabs>
          <w:tab w:val="left" w:pos="2694"/>
        </w:tabs>
        <w:jc w:val="center"/>
        <w:rPr>
          <w:rFonts w:ascii="Arial" w:hAnsi="Arial" w:cs="Arial"/>
          <w:b/>
          <w:bCs/>
          <w:sz w:val="32"/>
          <w:szCs w:val="32"/>
        </w:rPr>
      </w:pPr>
      <w:r w:rsidRPr="002165A8">
        <w:rPr>
          <w:rFonts w:ascii="Arial" w:hAnsi="Arial" w:cs="Arial"/>
          <w:b/>
          <w:bCs/>
          <w:sz w:val="32"/>
          <w:szCs w:val="32"/>
        </w:rPr>
        <w:t xml:space="preserve">Professional Mentors </w:t>
      </w:r>
    </w:p>
    <w:p w:rsidR="00910536" w:rsidRPr="002165A8" w:rsidRDefault="00452C5B" w:rsidP="00910536">
      <w:pPr>
        <w:tabs>
          <w:tab w:val="left" w:pos="2694"/>
        </w:tabs>
        <w:jc w:val="center"/>
        <w:rPr>
          <w:rFonts w:ascii="Arial" w:hAnsi="Arial" w:cs="Arial"/>
          <w:b/>
          <w:bCs/>
          <w:sz w:val="32"/>
          <w:szCs w:val="32"/>
        </w:rPr>
      </w:pPr>
      <w:r w:rsidRPr="002165A8">
        <w:rPr>
          <w:rFonts w:ascii="Arial" w:hAnsi="Arial" w:cs="Arial"/>
          <w:b/>
          <w:bCs/>
          <w:sz w:val="32"/>
          <w:szCs w:val="32"/>
        </w:rPr>
        <w:t>University Visiting Tutor</w:t>
      </w:r>
      <w:r w:rsidR="00942195" w:rsidRPr="002165A8">
        <w:rPr>
          <w:rFonts w:ascii="Arial" w:hAnsi="Arial" w:cs="Arial"/>
          <w:b/>
          <w:bCs/>
          <w:sz w:val="32"/>
          <w:szCs w:val="32"/>
        </w:rPr>
        <w:t>s</w:t>
      </w:r>
    </w:p>
    <w:p w:rsidR="00910536" w:rsidRPr="002165A8" w:rsidRDefault="00910536" w:rsidP="00910536">
      <w:pPr>
        <w:tabs>
          <w:tab w:val="left" w:pos="2694"/>
        </w:tabs>
        <w:jc w:val="center"/>
        <w:rPr>
          <w:rFonts w:ascii="Arial" w:hAnsi="Arial" w:cs="Arial"/>
          <w:b/>
          <w:bCs/>
          <w:sz w:val="32"/>
          <w:szCs w:val="32"/>
        </w:rPr>
      </w:pPr>
    </w:p>
    <w:p w:rsidR="00910536" w:rsidRPr="002165A8" w:rsidRDefault="009D7F79" w:rsidP="00910536">
      <w:pPr>
        <w:tabs>
          <w:tab w:val="left" w:pos="2694"/>
        </w:tabs>
        <w:jc w:val="center"/>
        <w:rPr>
          <w:rFonts w:ascii="Arial" w:hAnsi="Arial" w:cs="Arial"/>
          <w:b/>
          <w:bCs/>
          <w:sz w:val="40"/>
          <w:szCs w:val="40"/>
        </w:rPr>
      </w:pPr>
      <w:r w:rsidRPr="002165A8">
        <w:rPr>
          <w:rFonts w:ascii="Arial" w:hAnsi="Arial" w:cs="Arial"/>
          <w:b/>
          <w:bCs/>
          <w:sz w:val="40"/>
          <w:szCs w:val="40"/>
        </w:rPr>
        <w:t>201</w:t>
      </w:r>
      <w:r w:rsidR="005A64D5">
        <w:rPr>
          <w:rFonts w:ascii="Arial" w:hAnsi="Arial" w:cs="Arial"/>
          <w:b/>
          <w:bCs/>
          <w:sz w:val="40"/>
          <w:szCs w:val="40"/>
        </w:rPr>
        <w:t>7</w:t>
      </w:r>
      <w:r w:rsidR="00C70DAE" w:rsidRPr="002165A8">
        <w:rPr>
          <w:rFonts w:ascii="Arial" w:hAnsi="Arial" w:cs="Arial"/>
          <w:b/>
          <w:bCs/>
          <w:sz w:val="40"/>
          <w:szCs w:val="40"/>
        </w:rPr>
        <w:t xml:space="preserve"> - 201</w:t>
      </w:r>
      <w:r w:rsidR="005A64D5">
        <w:rPr>
          <w:rFonts w:ascii="Arial" w:hAnsi="Arial" w:cs="Arial"/>
          <w:b/>
          <w:bCs/>
          <w:sz w:val="40"/>
          <w:szCs w:val="40"/>
        </w:rPr>
        <w:t>8</w:t>
      </w:r>
    </w:p>
    <w:p w:rsidR="00910536" w:rsidRPr="002165A8" w:rsidRDefault="00910536" w:rsidP="00910536">
      <w:pPr>
        <w:tabs>
          <w:tab w:val="left" w:pos="2694"/>
        </w:tabs>
        <w:jc w:val="center"/>
        <w:rPr>
          <w:rFonts w:ascii="Arial" w:hAnsi="Arial" w:cs="Arial"/>
          <w:b/>
          <w:bCs/>
          <w:sz w:val="22"/>
          <w:szCs w:val="22"/>
        </w:rPr>
      </w:pPr>
    </w:p>
    <w:p w:rsidR="00054F92" w:rsidRPr="002165A8" w:rsidRDefault="00054F92" w:rsidP="00D5094D">
      <w:pPr>
        <w:jc w:val="center"/>
        <w:rPr>
          <w:rFonts w:ascii="Arial" w:hAnsi="Arial" w:cs="Arial"/>
          <w:sz w:val="22"/>
          <w:szCs w:val="22"/>
        </w:rPr>
      </w:pPr>
    </w:p>
    <w:p w:rsidR="00D5094D" w:rsidRPr="002165A8" w:rsidRDefault="00D5094D" w:rsidP="00D5094D">
      <w:pPr>
        <w:jc w:val="center"/>
        <w:rPr>
          <w:rFonts w:ascii="Arial" w:hAnsi="Arial" w:cs="Arial"/>
          <w:sz w:val="22"/>
          <w:szCs w:val="22"/>
        </w:rPr>
      </w:pPr>
    </w:p>
    <w:p w:rsidR="00D5094D" w:rsidRPr="002165A8" w:rsidRDefault="00D5094D" w:rsidP="00D5094D">
      <w:pPr>
        <w:jc w:val="center"/>
        <w:rPr>
          <w:rFonts w:ascii="Arial" w:hAnsi="Arial" w:cs="Arial"/>
          <w:sz w:val="22"/>
          <w:szCs w:val="22"/>
        </w:rPr>
      </w:pPr>
    </w:p>
    <w:p w:rsidR="00CC6BAC" w:rsidRDefault="00CC6BAC">
      <w:r>
        <w:br w:type="page"/>
      </w:r>
    </w:p>
    <w:sdt>
      <w:sdtPr>
        <w:rPr>
          <w:rFonts w:ascii="Times New Roman" w:hAnsi="Times New Roman"/>
          <w:color w:val="auto"/>
          <w:sz w:val="24"/>
          <w:szCs w:val="20"/>
          <w:lang w:val="en-GB"/>
        </w:rPr>
        <w:id w:val="-1538259486"/>
        <w:docPartObj>
          <w:docPartGallery w:val="Table of Contents"/>
          <w:docPartUnique/>
        </w:docPartObj>
      </w:sdtPr>
      <w:sdtEndPr>
        <w:rPr>
          <w:b/>
          <w:bCs/>
          <w:noProof/>
        </w:rPr>
      </w:sdtEndPr>
      <w:sdtContent>
        <w:p w:rsidR="0058183C" w:rsidRDefault="0058183C" w:rsidP="00AC666F">
          <w:pPr>
            <w:pStyle w:val="TOCHeading"/>
            <w:ind w:right="-428"/>
          </w:pPr>
          <w:r>
            <w:t>Contents</w:t>
          </w:r>
        </w:p>
        <w:p w:rsidR="005B658E" w:rsidRDefault="0058183C">
          <w:pPr>
            <w:pStyle w:val="TOC1"/>
            <w:tabs>
              <w:tab w:val="right" w:leader="dot" w:pos="9060"/>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492381648" w:history="1">
            <w:r w:rsidR="005B658E" w:rsidRPr="00C14D95">
              <w:rPr>
                <w:rStyle w:val="Hyperlink"/>
                <w:rFonts w:ascii="Arial" w:hAnsi="Arial" w:cs="Arial"/>
                <w:noProof/>
                <w:lang w:eastAsia="en-GB"/>
              </w:rPr>
              <w:t>Contact Details</w:t>
            </w:r>
            <w:r w:rsidR="005B658E">
              <w:rPr>
                <w:noProof/>
                <w:webHidden/>
              </w:rPr>
              <w:tab/>
            </w:r>
            <w:r w:rsidR="005B658E">
              <w:rPr>
                <w:noProof/>
                <w:webHidden/>
              </w:rPr>
              <w:fldChar w:fldCharType="begin"/>
            </w:r>
            <w:r w:rsidR="005B658E">
              <w:rPr>
                <w:noProof/>
                <w:webHidden/>
              </w:rPr>
              <w:instrText xml:space="preserve"> PAGEREF _Toc492381648 \h </w:instrText>
            </w:r>
            <w:r w:rsidR="005B658E">
              <w:rPr>
                <w:noProof/>
                <w:webHidden/>
              </w:rPr>
            </w:r>
            <w:r w:rsidR="005B658E">
              <w:rPr>
                <w:noProof/>
                <w:webHidden/>
              </w:rPr>
              <w:fldChar w:fldCharType="separate"/>
            </w:r>
            <w:r w:rsidR="005B658E">
              <w:rPr>
                <w:noProof/>
                <w:webHidden/>
              </w:rPr>
              <w:t>1</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49" w:history="1">
            <w:r w:rsidR="005B658E" w:rsidRPr="00C14D95">
              <w:rPr>
                <w:rStyle w:val="Hyperlink"/>
                <w:rFonts w:ascii="Arial" w:hAnsi="Arial" w:cs="Arial"/>
                <w:noProof/>
              </w:rPr>
              <w:t>Who is who? Who do I contact and when?</w:t>
            </w:r>
            <w:r w:rsidR="005B658E">
              <w:rPr>
                <w:noProof/>
                <w:webHidden/>
              </w:rPr>
              <w:tab/>
            </w:r>
            <w:r w:rsidR="005B658E">
              <w:rPr>
                <w:noProof/>
                <w:webHidden/>
              </w:rPr>
              <w:fldChar w:fldCharType="begin"/>
            </w:r>
            <w:r w:rsidR="005B658E">
              <w:rPr>
                <w:noProof/>
                <w:webHidden/>
              </w:rPr>
              <w:instrText xml:space="preserve"> PAGEREF _Toc492381649 \h </w:instrText>
            </w:r>
            <w:r w:rsidR="005B658E">
              <w:rPr>
                <w:noProof/>
                <w:webHidden/>
              </w:rPr>
            </w:r>
            <w:r w:rsidR="005B658E">
              <w:rPr>
                <w:noProof/>
                <w:webHidden/>
              </w:rPr>
              <w:fldChar w:fldCharType="separate"/>
            </w:r>
            <w:r w:rsidR="005B658E">
              <w:rPr>
                <w:noProof/>
                <w:webHidden/>
              </w:rPr>
              <w:t>2</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0" w:history="1">
            <w:r w:rsidR="005B658E" w:rsidRPr="00C14D95">
              <w:rPr>
                <w:rStyle w:val="Hyperlink"/>
                <w:rFonts w:ascii="Arial" w:eastAsia="Calibri" w:hAnsi="Arial" w:cs="Arial"/>
                <w:noProof/>
              </w:rPr>
              <w:t>Communicating with Tutors</w:t>
            </w:r>
            <w:r w:rsidR="005B658E">
              <w:rPr>
                <w:noProof/>
                <w:webHidden/>
              </w:rPr>
              <w:tab/>
            </w:r>
            <w:r w:rsidR="005B658E">
              <w:rPr>
                <w:noProof/>
                <w:webHidden/>
              </w:rPr>
              <w:fldChar w:fldCharType="begin"/>
            </w:r>
            <w:r w:rsidR="005B658E">
              <w:rPr>
                <w:noProof/>
                <w:webHidden/>
              </w:rPr>
              <w:instrText xml:space="preserve"> PAGEREF _Toc492381650 \h </w:instrText>
            </w:r>
            <w:r w:rsidR="005B658E">
              <w:rPr>
                <w:noProof/>
                <w:webHidden/>
              </w:rPr>
            </w:r>
            <w:r w:rsidR="005B658E">
              <w:rPr>
                <w:noProof/>
                <w:webHidden/>
              </w:rPr>
              <w:fldChar w:fldCharType="separate"/>
            </w:r>
            <w:r w:rsidR="005B658E">
              <w:rPr>
                <w:noProof/>
                <w:webHidden/>
              </w:rPr>
              <w:t>3</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1" w:history="1">
            <w:r w:rsidR="005B658E" w:rsidRPr="00C14D95">
              <w:rPr>
                <w:rStyle w:val="Hyperlink"/>
                <w:rFonts w:ascii="Arial" w:hAnsi="Arial" w:cs="Arial"/>
                <w:noProof/>
              </w:rPr>
              <w:t>Introduction</w:t>
            </w:r>
            <w:r w:rsidR="005B658E">
              <w:rPr>
                <w:noProof/>
                <w:webHidden/>
              </w:rPr>
              <w:tab/>
            </w:r>
            <w:r w:rsidR="005B658E">
              <w:rPr>
                <w:noProof/>
                <w:webHidden/>
              </w:rPr>
              <w:fldChar w:fldCharType="begin"/>
            </w:r>
            <w:r w:rsidR="005B658E">
              <w:rPr>
                <w:noProof/>
                <w:webHidden/>
              </w:rPr>
              <w:instrText xml:space="preserve"> PAGEREF _Toc492381651 \h </w:instrText>
            </w:r>
            <w:r w:rsidR="005B658E">
              <w:rPr>
                <w:noProof/>
                <w:webHidden/>
              </w:rPr>
            </w:r>
            <w:r w:rsidR="005B658E">
              <w:rPr>
                <w:noProof/>
                <w:webHidden/>
              </w:rPr>
              <w:fldChar w:fldCharType="separate"/>
            </w:r>
            <w:r w:rsidR="005B658E">
              <w:rPr>
                <w:noProof/>
                <w:webHidden/>
              </w:rPr>
              <w:t>4</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2" w:history="1">
            <w:r w:rsidR="005B658E" w:rsidRPr="00C14D95">
              <w:rPr>
                <w:rStyle w:val="Hyperlink"/>
                <w:rFonts w:ascii="Arial" w:hAnsi="Arial" w:cs="Arial"/>
                <w:noProof/>
              </w:rPr>
              <w:t>Acknowledgement</w:t>
            </w:r>
            <w:r w:rsidR="005B658E">
              <w:rPr>
                <w:noProof/>
                <w:webHidden/>
              </w:rPr>
              <w:tab/>
            </w:r>
            <w:r w:rsidR="005B658E">
              <w:rPr>
                <w:noProof/>
                <w:webHidden/>
              </w:rPr>
              <w:fldChar w:fldCharType="begin"/>
            </w:r>
            <w:r w:rsidR="005B658E">
              <w:rPr>
                <w:noProof/>
                <w:webHidden/>
              </w:rPr>
              <w:instrText xml:space="preserve"> PAGEREF _Toc492381652 \h </w:instrText>
            </w:r>
            <w:r w:rsidR="005B658E">
              <w:rPr>
                <w:noProof/>
                <w:webHidden/>
              </w:rPr>
            </w:r>
            <w:r w:rsidR="005B658E">
              <w:rPr>
                <w:noProof/>
                <w:webHidden/>
              </w:rPr>
              <w:fldChar w:fldCharType="separate"/>
            </w:r>
            <w:r w:rsidR="005B658E">
              <w:rPr>
                <w:noProof/>
                <w:webHidden/>
              </w:rPr>
              <w:t>4</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3" w:history="1">
            <w:r w:rsidR="005B658E" w:rsidRPr="00C14D95">
              <w:rPr>
                <w:rStyle w:val="Hyperlink"/>
                <w:rFonts w:ascii="Arial" w:hAnsi="Arial" w:cs="Arial"/>
                <w:noProof/>
              </w:rPr>
              <w:t>Professional Responsibilities</w:t>
            </w:r>
            <w:r w:rsidR="005B658E">
              <w:rPr>
                <w:noProof/>
                <w:webHidden/>
              </w:rPr>
              <w:tab/>
            </w:r>
            <w:r w:rsidR="005B658E">
              <w:rPr>
                <w:noProof/>
                <w:webHidden/>
              </w:rPr>
              <w:fldChar w:fldCharType="begin"/>
            </w:r>
            <w:r w:rsidR="005B658E">
              <w:rPr>
                <w:noProof/>
                <w:webHidden/>
              </w:rPr>
              <w:instrText xml:space="preserve"> PAGEREF _Toc492381653 \h </w:instrText>
            </w:r>
            <w:r w:rsidR="005B658E">
              <w:rPr>
                <w:noProof/>
                <w:webHidden/>
              </w:rPr>
            </w:r>
            <w:r w:rsidR="005B658E">
              <w:rPr>
                <w:noProof/>
                <w:webHidden/>
              </w:rPr>
              <w:fldChar w:fldCharType="separate"/>
            </w:r>
            <w:r w:rsidR="005B658E">
              <w:rPr>
                <w:noProof/>
                <w:webHidden/>
              </w:rPr>
              <w:t>5</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4" w:history="1">
            <w:r w:rsidR="005B658E" w:rsidRPr="00C14D95">
              <w:rPr>
                <w:rStyle w:val="Hyperlink"/>
                <w:rFonts w:ascii="Arial" w:hAnsi="Arial" w:cs="Arial"/>
                <w:noProof/>
              </w:rPr>
              <w:t>School Based Training Year Planner</w:t>
            </w:r>
            <w:r w:rsidR="005B658E">
              <w:rPr>
                <w:noProof/>
                <w:webHidden/>
              </w:rPr>
              <w:tab/>
            </w:r>
            <w:r w:rsidR="005B658E">
              <w:rPr>
                <w:noProof/>
                <w:webHidden/>
              </w:rPr>
              <w:fldChar w:fldCharType="begin"/>
            </w:r>
            <w:r w:rsidR="005B658E">
              <w:rPr>
                <w:noProof/>
                <w:webHidden/>
              </w:rPr>
              <w:instrText xml:space="preserve"> PAGEREF _Toc492381654 \h </w:instrText>
            </w:r>
            <w:r w:rsidR="005B658E">
              <w:rPr>
                <w:noProof/>
                <w:webHidden/>
              </w:rPr>
            </w:r>
            <w:r w:rsidR="005B658E">
              <w:rPr>
                <w:noProof/>
                <w:webHidden/>
              </w:rPr>
              <w:fldChar w:fldCharType="separate"/>
            </w:r>
            <w:r w:rsidR="005B658E">
              <w:rPr>
                <w:noProof/>
                <w:webHidden/>
              </w:rPr>
              <w:t>6</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5" w:history="1">
            <w:r w:rsidR="005B658E" w:rsidRPr="00C14D95">
              <w:rPr>
                <w:rStyle w:val="Hyperlink"/>
                <w:rFonts w:ascii="Arial" w:hAnsi="Arial" w:cs="Arial"/>
                <w:noProof/>
              </w:rPr>
              <w:t>List of Key Dates 2017-18</w:t>
            </w:r>
            <w:r w:rsidR="005B658E">
              <w:rPr>
                <w:noProof/>
                <w:webHidden/>
              </w:rPr>
              <w:tab/>
            </w:r>
            <w:r w:rsidR="005B658E">
              <w:rPr>
                <w:noProof/>
                <w:webHidden/>
              </w:rPr>
              <w:fldChar w:fldCharType="begin"/>
            </w:r>
            <w:r w:rsidR="005B658E">
              <w:rPr>
                <w:noProof/>
                <w:webHidden/>
              </w:rPr>
              <w:instrText xml:space="preserve"> PAGEREF _Toc492381655 \h </w:instrText>
            </w:r>
            <w:r w:rsidR="005B658E">
              <w:rPr>
                <w:noProof/>
                <w:webHidden/>
              </w:rPr>
            </w:r>
            <w:r w:rsidR="005B658E">
              <w:rPr>
                <w:noProof/>
                <w:webHidden/>
              </w:rPr>
              <w:fldChar w:fldCharType="separate"/>
            </w:r>
            <w:r w:rsidR="005B658E">
              <w:rPr>
                <w:noProof/>
                <w:webHidden/>
              </w:rPr>
              <w:t>7</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6" w:history="1">
            <w:r w:rsidR="005B658E" w:rsidRPr="00C14D95">
              <w:rPr>
                <w:rStyle w:val="Hyperlink"/>
                <w:rFonts w:ascii="Arial" w:hAnsi="Arial" w:cs="Arial"/>
                <w:noProof/>
              </w:rPr>
              <w:t>Absence from School</w:t>
            </w:r>
            <w:r w:rsidR="005B658E">
              <w:rPr>
                <w:noProof/>
                <w:webHidden/>
              </w:rPr>
              <w:tab/>
            </w:r>
            <w:r w:rsidR="005B658E">
              <w:rPr>
                <w:noProof/>
                <w:webHidden/>
              </w:rPr>
              <w:fldChar w:fldCharType="begin"/>
            </w:r>
            <w:r w:rsidR="005B658E">
              <w:rPr>
                <w:noProof/>
                <w:webHidden/>
              </w:rPr>
              <w:instrText xml:space="preserve"> PAGEREF _Toc492381656 \h </w:instrText>
            </w:r>
            <w:r w:rsidR="005B658E">
              <w:rPr>
                <w:noProof/>
                <w:webHidden/>
              </w:rPr>
            </w:r>
            <w:r w:rsidR="005B658E">
              <w:rPr>
                <w:noProof/>
                <w:webHidden/>
              </w:rPr>
              <w:fldChar w:fldCharType="separate"/>
            </w:r>
            <w:r w:rsidR="005B658E">
              <w:rPr>
                <w:noProof/>
                <w:webHidden/>
              </w:rPr>
              <w:t>9</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7" w:history="1">
            <w:r w:rsidR="005B658E" w:rsidRPr="00C14D95">
              <w:rPr>
                <w:rStyle w:val="Hyperlink"/>
                <w:rFonts w:ascii="Arial" w:hAnsi="Arial" w:cs="Arial"/>
                <w:noProof/>
              </w:rPr>
              <w:t>Overview of the First School Placement (PG1)</w:t>
            </w:r>
            <w:r w:rsidR="005B658E">
              <w:rPr>
                <w:noProof/>
                <w:webHidden/>
              </w:rPr>
              <w:tab/>
            </w:r>
            <w:r w:rsidR="005B658E">
              <w:rPr>
                <w:noProof/>
                <w:webHidden/>
              </w:rPr>
              <w:fldChar w:fldCharType="begin"/>
            </w:r>
            <w:r w:rsidR="005B658E">
              <w:rPr>
                <w:noProof/>
                <w:webHidden/>
              </w:rPr>
              <w:instrText xml:space="preserve"> PAGEREF _Toc492381657 \h </w:instrText>
            </w:r>
            <w:r w:rsidR="005B658E">
              <w:rPr>
                <w:noProof/>
                <w:webHidden/>
              </w:rPr>
            </w:r>
            <w:r w:rsidR="005B658E">
              <w:rPr>
                <w:noProof/>
                <w:webHidden/>
              </w:rPr>
              <w:fldChar w:fldCharType="separate"/>
            </w:r>
            <w:r w:rsidR="005B658E">
              <w:rPr>
                <w:noProof/>
                <w:webHidden/>
              </w:rPr>
              <w:t>10</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8" w:history="1">
            <w:r w:rsidR="005B658E" w:rsidRPr="00C14D95">
              <w:rPr>
                <w:rStyle w:val="Hyperlink"/>
                <w:rFonts w:ascii="Arial" w:hAnsi="Arial" w:cs="Arial"/>
                <w:noProof/>
              </w:rPr>
              <w:t>Weekly Guidance of key Student and Class Mentor responsibilities.</w:t>
            </w:r>
            <w:r w:rsidR="005B658E">
              <w:rPr>
                <w:noProof/>
                <w:webHidden/>
              </w:rPr>
              <w:tab/>
            </w:r>
            <w:r w:rsidR="005B658E">
              <w:rPr>
                <w:noProof/>
                <w:webHidden/>
              </w:rPr>
              <w:fldChar w:fldCharType="begin"/>
            </w:r>
            <w:r w:rsidR="005B658E">
              <w:rPr>
                <w:noProof/>
                <w:webHidden/>
              </w:rPr>
              <w:instrText xml:space="preserve"> PAGEREF _Toc492381658 \h </w:instrText>
            </w:r>
            <w:r w:rsidR="005B658E">
              <w:rPr>
                <w:noProof/>
                <w:webHidden/>
              </w:rPr>
            </w:r>
            <w:r w:rsidR="005B658E">
              <w:rPr>
                <w:noProof/>
                <w:webHidden/>
              </w:rPr>
              <w:fldChar w:fldCharType="separate"/>
            </w:r>
            <w:r w:rsidR="005B658E">
              <w:rPr>
                <w:noProof/>
                <w:webHidden/>
              </w:rPr>
              <w:t>18</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59" w:history="1">
            <w:r w:rsidR="005B658E" w:rsidRPr="00C14D95">
              <w:rPr>
                <w:rStyle w:val="Hyperlink"/>
                <w:rFonts w:ascii="Arial" w:hAnsi="Arial" w:cs="Arial"/>
                <w:noProof/>
              </w:rPr>
              <w:t>What If Things Don’t Go To Plan During The Placement?</w:t>
            </w:r>
            <w:r w:rsidR="005B658E">
              <w:rPr>
                <w:noProof/>
                <w:webHidden/>
              </w:rPr>
              <w:tab/>
            </w:r>
            <w:r w:rsidR="005B658E">
              <w:rPr>
                <w:noProof/>
                <w:webHidden/>
              </w:rPr>
              <w:fldChar w:fldCharType="begin"/>
            </w:r>
            <w:r w:rsidR="005B658E">
              <w:rPr>
                <w:noProof/>
                <w:webHidden/>
              </w:rPr>
              <w:instrText xml:space="preserve"> PAGEREF _Toc492381659 \h </w:instrText>
            </w:r>
            <w:r w:rsidR="005B658E">
              <w:rPr>
                <w:noProof/>
                <w:webHidden/>
              </w:rPr>
            </w:r>
            <w:r w:rsidR="005B658E">
              <w:rPr>
                <w:noProof/>
                <w:webHidden/>
              </w:rPr>
              <w:fldChar w:fldCharType="separate"/>
            </w:r>
            <w:r w:rsidR="005B658E">
              <w:rPr>
                <w:noProof/>
                <w:webHidden/>
              </w:rPr>
              <w:t>36</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60" w:history="1">
            <w:r w:rsidR="005B658E" w:rsidRPr="00C14D95">
              <w:rPr>
                <w:rStyle w:val="Hyperlink"/>
                <w:rFonts w:ascii="Arial" w:hAnsi="Arial" w:cs="Arial"/>
                <w:noProof/>
              </w:rPr>
              <w:t>Appendix 1  Checklist of Involvement in Whole School Activities</w:t>
            </w:r>
            <w:r w:rsidR="005B658E">
              <w:rPr>
                <w:noProof/>
                <w:webHidden/>
              </w:rPr>
              <w:tab/>
            </w:r>
            <w:r w:rsidR="005B658E">
              <w:rPr>
                <w:noProof/>
                <w:webHidden/>
              </w:rPr>
              <w:fldChar w:fldCharType="begin"/>
            </w:r>
            <w:r w:rsidR="005B658E">
              <w:rPr>
                <w:noProof/>
                <w:webHidden/>
              </w:rPr>
              <w:instrText xml:space="preserve"> PAGEREF _Toc492381660 \h </w:instrText>
            </w:r>
            <w:r w:rsidR="005B658E">
              <w:rPr>
                <w:noProof/>
                <w:webHidden/>
              </w:rPr>
            </w:r>
            <w:r w:rsidR="005B658E">
              <w:rPr>
                <w:noProof/>
                <w:webHidden/>
              </w:rPr>
              <w:fldChar w:fldCharType="separate"/>
            </w:r>
            <w:r w:rsidR="005B658E">
              <w:rPr>
                <w:noProof/>
                <w:webHidden/>
              </w:rPr>
              <w:t>38</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61" w:history="1">
            <w:r w:rsidR="005B658E" w:rsidRPr="00C14D95">
              <w:rPr>
                <w:rStyle w:val="Hyperlink"/>
                <w:rFonts w:ascii="Arial" w:hAnsi="Arial" w:cs="Arial"/>
                <w:noProof/>
              </w:rPr>
              <w:t xml:space="preserve">Appendix 2  </w:t>
            </w:r>
            <w:r w:rsidR="005B658E" w:rsidRPr="00C14D95">
              <w:rPr>
                <w:rStyle w:val="Hyperlink"/>
                <w:rFonts w:ascii="Arial" w:hAnsi="Arial" w:cs="Arial"/>
                <w:noProof/>
                <w:lang w:eastAsia="en-GB"/>
              </w:rPr>
              <w:t>Contents of School/Setting-Based Training Files</w:t>
            </w:r>
            <w:r w:rsidR="005B658E">
              <w:rPr>
                <w:noProof/>
                <w:webHidden/>
              </w:rPr>
              <w:tab/>
            </w:r>
            <w:r w:rsidR="005B658E">
              <w:rPr>
                <w:noProof/>
                <w:webHidden/>
              </w:rPr>
              <w:fldChar w:fldCharType="begin"/>
            </w:r>
            <w:r w:rsidR="005B658E">
              <w:rPr>
                <w:noProof/>
                <w:webHidden/>
              </w:rPr>
              <w:instrText xml:space="preserve"> PAGEREF _Toc492381661 \h </w:instrText>
            </w:r>
            <w:r w:rsidR="005B658E">
              <w:rPr>
                <w:noProof/>
                <w:webHidden/>
              </w:rPr>
            </w:r>
            <w:r w:rsidR="005B658E">
              <w:rPr>
                <w:noProof/>
                <w:webHidden/>
              </w:rPr>
              <w:fldChar w:fldCharType="separate"/>
            </w:r>
            <w:r w:rsidR="005B658E">
              <w:rPr>
                <w:noProof/>
                <w:webHidden/>
              </w:rPr>
              <w:t>39</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62" w:history="1">
            <w:r w:rsidR="005B658E" w:rsidRPr="00C14D95">
              <w:rPr>
                <w:rStyle w:val="Hyperlink"/>
                <w:rFonts w:ascii="Arial" w:hAnsi="Arial" w:cs="Arial"/>
                <w:noProof/>
              </w:rPr>
              <w:t>Appendix 3  Contextual Analysis</w:t>
            </w:r>
            <w:r w:rsidR="005B658E">
              <w:rPr>
                <w:noProof/>
                <w:webHidden/>
              </w:rPr>
              <w:tab/>
            </w:r>
            <w:r w:rsidR="005B658E">
              <w:rPr>
                <w:noProof/>
                <w:webHidden/>
              </w:rPr>
              <w:fldChar w:fldCharType="begin"/>
            </w:r>
            <w:r w:rsidR="005B658E">
              <w:rPr>
                <w:noProof/>
                <w:webHidden/>
              </w:rPr>
              <w:instrText xml:space="preserve"> PAGEREF _Toc492381662 \h </w:instrText>
            </w:r>
            <w:r w:rsidR="005B658E">
              <w:rPr>
                <w:noProof/>
                <w:webHidden/>
              </w:rPr>
            </w:r>
            <w:r w:rsidR="005B658E">
              <w:rPr>
                <w:noProof/>
                <w:webHidden/>
              </w:rPr>
              <w:fldChar w:fldCharType="separate"/>
            </w:r>
            <w:r w:rsidR="005B658E">
              <w:rPr>
                <w:noProof/>
                <w:webHidden/>
              </w:rPr>
              <w:t>41</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r:id="rId9" w:anchor="_Toc492381663" w:history="1">
            <w:r w:rsidR="005B658E" w:rsidRPr="00C14D95">
              <w:rPr>
                <w:rStyle w:val="Hyperlink"/>
                <w:rFonts w:ascii="Arial" w:hAnsi="Arial" w:cs="Arial"/>
                <w:noProof/>
              </w:rPr>
              <w:t>Appendix 4  School Based Training Action Plan</w:t>
            </w:r>
            <w:r w:rsidR="005B658E">
              <w:rPr>
                <w:noProof/>
                <w:webHidden/>
              </w:rPr>
              <w:tab/>
            </w:r>
            <w:r w:rsidR="005B658E">
              <w:rPr>
                <w:noProof/>
                <w:webHidden/>
              </w:rPr>
              <w:fldChar w:fldCharType="begin"/>
            </w:r>
            <w:r w:rsidR="005B658E">
              <w:rPr>
                <w:noProof/>
                <w:webHidden/>
              </w:rPr>
              <w:instrText xml:space="preserve"> PAGEREF _Toc492381663 \h </w:instrText>
            </w:r>
            <w:r w:rsidR="005B658E">
              <w:rPr>
                <w:noProof/>
                <w:webHidden/>
              </w:rPr>
            </w:r>
            <w:r w:rsidR="005B658E">
              <w:rPr>
                <w:noProof/>
                <w:webHidden/>
              </w:rPr>
              <w:fldChar w:fldCharType="separate"/>
            </w:r>
            <w:r w:rsidR="005B658E">
              <w:rPr>
                <w:noProof/>
                <w:webHidden/>
              </w:rPr>
              <w:t>45</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64" w:history="1">
            <w:r w:rsidR="005B658E" w:rsidRPr="00C14D95">
              <w:rPr>
                <w:rStyle w:val="Hyperlink"/>
                <w:rFonts w:ascii="Arial" w:hAnsi="Arial" w:cs="Arial"/>
                <w:noProof/>
              </w:rPr>
              <w:t>Appendix 5  Weekly Review and Reflection Record</w:t>
            </w:r>
            <w:r w:rsidR="005B658E">
              <w:rPr>
                <w:noProof/>
                <w:webHidden/>
              </w:rPr>
              <w:tab/>
            </w:r>
            <w:r w:rsidR="005B658E">
              <w:rPr>
                <w:noProof/>
                <w:webHidden/>
              </w:rPr>
              <w:fldChar w:fldCharType="begin"/>
            </w:r>
            <w:r w:rsidR="005B658E">
              <w:rPr>
                <w:noProof/>
                <w:webHidden/>
              </w:rPr>
              <w:instrText xml:space="preserve"> PAGEREF _Toc492381664 \h </w:instrText>
            </w:r>
            <w:r w:rsidR="005B658E">
              <w:rPr>
                <w:noProof/>
                <w:webHidden/>
              </w:rPr>
            </w:r>
            <w:r w:rsidR="005B658E">
              <w:rPr>
                <w:noProof/>
                <w:webHidden/>
              </w:rPr>
              <w:fldChar w:fldCharType="separate"/>
            </w:r>
            <w:r w:rsidR="005B658E">
              <w:rPr>
                <w:noProof/>
                <w:webHidden/>
              </w:rPr>
              <w:t>46</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65" w:history="1">
            <w:r w:rsidR="005B658E" w:rsidRPr="00C14D95">
              <w:rPr>
                <w:rStyle w:val="Hyperlink"/>
                <w:rFonts w:ascii="Arial" w:hAnsi="Arial" w:cs="Arial"/>
                <w:noProof/>
              </w:rPr>
              <w:t>Appendix 6  Specific Additional Guidance for Students based in an EYFS setting</w:t>
            </w:r>
            <w:r w:rsidR="005B658E">
              <w:rPr>
                <w:noProof/>
                <w:webHidden/>
              </w:rPr>
              <w:tab/>
            </w:r>
            <w:r w:rsidR="005B658E">
              <w:rPr>
                <w:noProof/>
                <w:webHidden/>
              </w:rPr>
              <w:fldChar w:fldCharType="begin"/>
            </w:r>
            <w:r w:rsidR="005B658E">
              <w:rPr>
                <w:noProof/>
                <w:webHidden/>
              </w:rPr>
              <w:instrText xml:space="preserve"> PAGEREF _Toc492381665 \h </w:instrText>
            </w:r>
            <w:r w:rsidR="005B658E">
              <w:rPr>
                <w:noProof/>
                <w:webHidden/>
              </w:rPr>
            </w:r>
            <w:r w:rsidR="005B658E">
              <w:rPr>
                <w:noProof/>
                <w:webHidden/>
              </w:rPr>
              <w:fldChar w:fldCharType="separate"/>
            </w:r>
            <w:r w:rsidR="005B658E">
              <w:rPr>
                <w:noProof/>
                <w:webHidden/>
              </w:rPr>
              <w:t>47</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66" w:history="1">
            <w:r w:rsidR="005B658E" w:rsidRPr="00C14D95">
              <w:rPr>
                <w:rStyle w:val="Hyperlink"/>
                <w:rFonts w:ascii="Arial" w:hAnsi="Arial" w:cs="Arial"/>
                <w:noProof/>
              </w:rPr>
              <w:t>Appendix 7  Summary of PG1 – as used at student briefing</w:t>
            </w:r>
            <w:r w:rsidR="005B658E">
              <w:rPr>
                <w:noProof/>
                <w:webHidden/>
              </w:rPr>
              <w:tab/>
            </w:r>
            <w:r w:rsidR="005B658E">
              <w:rPr>
                <w:noProof/>
                <w:webHidden/>
              </w:rPr>
              <w:fldChar w:fldCharType="begin"/>
            </w:r>
            <w:r w:rsidR="005B658E">
              <w:rPr>
                <w:noProof/>
                <w:webHidden/>
              </w:rPr>
              <w:instrText xml:space="preserve"> PAGEREF _Toc492381666 \h </w:instrText>
            </w:r>
            <w:r w:rsidR="005B658E">
              <w:rPr>
                <w:noProof/>
                <w:webHidden/>
              </w:rPr>
            </w:r>
            <w:r w:rsidR="005B658E">
              <w:rPr>
                <w:noProof/>
                <w:webHidden/>
              </w:rPr>
              <w:fldChar w:fldCharType="separate"/>
            </w:r>
            <w:r w:rsidR="005B658E">
              <w:rPr>
                <w:noProof/>
                <w:webHidden/>
              </w:rPr>
              <w:t>48</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67" w:history="1">
            <w:r w:rsidR="005B658E" w:rsidRPr="00C14D95">
              <w:rPr>
                <w:rStyle w:val="Hyperlink"/>
                <w:rFonts w:ascii="Arial" w:hAnsi="Arial" w:cs="Arial"/>
                <w:noProof/>
              </w:rPr>
              <w:t>Appendix 8  PG1 Final Report Checklist for Class Mentor</w:t>
            </w:r>
            <w:r w:rsidR="005B658E">
              <w:rPr>
                <w:noProof/>
                <w:webHidden/>
              </w:rPr>
              <w:tab/>
            </w:r>
            <w:r w:rsidR="005B658E">
              <w:rPr>
                <w:noProof/>
                <w:webHidden/>
              </w:rPr>
              <w:fldChar w:fldCharType="begin"/>
            </w:r>
            <w:r w:rsidR="005B658E">
              <w:rPr>
                <w:noProof/>
                <w:webHidden/>
              </w:rPr>
              <w:instrText xml:space="preserve"> PAGEREF _Toc492381667 \h </w:instrText>
            </w:r>
            <w:r w:rsidR="005B658E">
              <w:rPr>
                <w:noProof/>
                <w:webHidden/>
              </w:rPr>
            </w:r>
            <w:r w:rsidR="005B658E">
              <w:rPr>
                <w:noProof/>
                <w:webHidden/>
              </w:rPr>
              <w:fldChar w:fldCharType="separate"/>
            </w:r>
            <w:r w:rsidR="005B658E">
              <w:rPr>
                <w:noProof/>
                <w:webHidden/>
              </w:rPr>
              <w:t>50</w:t>
            </w:r>
            <w:r w:rsidR="005B658E">
              <w:rPr>
                <w:noProof/>
                <w:webHidden/>
              </w:rPr>
              <w:fldChar w:fldCharType="end"/>
            </w:r>
          </w:hyperlink>
        </w:p>
        <w:p w:rsidR="005B658E" w:rsidRDefault="009B203E">
          <w:pPr>
            <w:pStyle w:val="TOC1"/>
            <w:tabs>
              <w:tab w:val="right" w:leader="dot" w:pos="9060"/>
            </w:tabs>
            <w:rPr>
              <w:rFonts w:asciiTheme="minorHAnsi" w:eastAsiaTheme="minorEastAsia" w:hAnsiTheme="minorHAnsi" w:cstheme="minorBidi"/>
              <w:b w:val="0"/>
              <w:bCs w:val="0"/>
              <w:noProof/>
              <w:sz w:val="22"/>
              <w:szCs w:val="22"/>
              <w:lang w:eastAsia="en-GB"/>
            </w:rPr>
          </w:pPr>
          <w:hyperlink w:anchor="_Toc492381668" w:history="1">
            <w:r w:rsidR="005B658E" w:rsidRPr="00C14D95">
              <w:rPr>
                <w:rStyle w:val="Hyperlink"/>
                <w:rFonts w:ascii="Arial" w:hAnsi="Arial" w:cs="Arial"/>
                <w:noProof/>
                <w:kern w:val="32"/>
                <w:lang w:eastAsia="en-GB"/>
              </w:rPr>
              <w:t>Appendix 9  DfE Teachers Standards 2011 In a Nutshell – Part 1 Teaching</w:t>
            </w:r>
            <w:r w:rsidR="005B658E">
              <w:rPr>
                <w:noProof/>
                <w:webHidden/>
              </w:rPr>
              <w:tab/>
            </w:r>
            <w:r w:rsidR="005B658E">
              <w:rPr>
                <w:noProof/>
                <w:webHidden/>
              </w:rPr>
              <w:fldChar w:fldCharType="begin"/>
            </w:r>
            <w:r w:rsidR="005B658E">
              <w:rPr>
                <w:noProof/>
                <w:webHidden/>
              </w:rPr>
              <w:instrText xml:space="preserve"> PAGEREF _Toc492381668 \h </w:instrText>
            </w:r>
            <w:r w:rsidR="005B658E">
              <w:rPr>
                <w:noProof/>
                <w:webHidden/>
              </w:rPr>
            </w:r>
            <w:r w:rsidR="005B658E">
              <w:rPr>
                <w:noProof/>
                <w:webHidden/>
              </w:rPr>
              <w:fldChar w:fldCharType="separate"/>
            </w:r>
            <w:r w:rsidR="005B658E">
              <w:rPr>
                <w:noProof/>
                <w:webHidden/>
              </w:rPr>
              <w:t>51</w:t>
            </w:r>
            <w:r w:rsidR="005B658E">
              <w:rPr>
                <w:noProof/>
                <w:webHidden/>
              </w:rPr>
              <w:fldChar w:fldCharType="end"/>
            </w:r>
          </w:hyperlink>
        </w:p>
        <w:p w:rsidR="0058183C" w:rsidRDefault="0058183C">
          <w:r>
            <w:rPr>
              <w:b/>
              <w:bCs/>
              <w:noProof/>
            </w:rPr>
            <w:fldChar w:fldCharType="end"/>
          </w:r>
        </w:p>
      </w:sdtContent>
    </w:sdt>
    <w:p w:rsidR="00CC6BAC" w:rsidRDefault="00CC6BAC">
      <w:pPr>
        <w:rPr>
          <w:rFonts w:ascii="Arial" w:hAnsi="Arial" w:cs="Arial"/>
          <w:b/>
          <w:bCs/>
          <w:iCs/>
          <w:lang w:val="x-none" w:eastAsia="en-GB"/>
        </w:rPr>
      </w:pPr>
      <w:bookmarkStart w:id="0" w:name="_Toc456188878"/>
      <w:r>
        <w:rPr>
          <w:rFonts w:ascii="Arial" w:hAnsi="Arial" w:cs="Arial"/>
          <w:i/>
          <w:lang w:eastAsia="en-GB"/>
        </w:rPr>
        <w:br w:type="page"/>
      </w:r>
    </w:p>
    <w:p w:rsidR="0067273F" w:rsidRDefault="0067273F" w:rsidP="00302622">
      <w:pPr>
        <w:pStyle w:val="Heading1"/>
        <w:rPr>
          <w:rFonts w:ascii="Arial" w:hAnsi="Arial" w:cs="Arial"/>
          <w:i w:val="0"/>
          <w:sz w:val="32"/>
          <w:szCs w:val="32"/>
          <w:lang w:eastAsia="en-GB"/>
        </w:rPr>
        <w:sectPr w:rsidR="0067273F" w:rsidSect="0067273F">
          <w:pgSz w:w="11906" w:h="16838"/>
          <w:pgMar w:top="1134" w:right="1418" w:bottom="142" w:left="1418"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pPr>
    </w:p>
    <w:p w:rsidR="00CD17F8" w:rsidRPr="00E853B5" w:rsidRDefault="00942195" w:rsidP="00302622">
      <w:pPr>
        <w:pStyle w:val="Heading1"/>
        <w:rPr>
          <w:rFonts w:ascii="Arial" w:hAnsi="Arial" w:cs="Arial"/>
          <w:i w:val="0"/>
          <w:sz w:val="32"/>
          <w:szCs w:val="32"/>
          <w:lang w:eastAsia="en-GB"/>
        </w:rPr>
      </w:pPr>
      <w:bookmarkStart w:id="1" w:name="_Toc492381648"/>
      <w:r w:rsidRPr="00E853B5">
        <w:rPr>
          <w:rFonts w:ascii="Arial" w:hAnsi="Arial" w:cs="Arial"/>
          <w:i w:val="0"/>
          <w:sz w:val="32"/>
          <w:szCs w:val="32"/>
          <w:lang w:eastAsia="en-GB"/>
        </w:rPr>
        <w:lastRenderedPageBreak/>
        <w:t xml:space="preserve">Contact </w:t>
      </w:r>
      <w:r w:rsidR="00CD17F8" w:rsidRPr="00E853B5">
        <w:rPr>
          <w:rFonts w:ascii="Arial" w:hAnsi="Arial" w:cs="Arial"/>
          <w:i w:val="0"/>
          <w:sz w:val="32"/>
          <w:szCs w:val="32"/>
          <w:lang w:eastAsia="en-GB"/>
        </w:rPr>
        <w:t>D</w:t>
      </w:r>
      <w:r w:rsidRPr="00E853B5">
        <w:rPr>
          <w:rFonts w:ascii="Arial" w:hAnsi="Arial" w:cs="Arial"/>
          <w:i w:val="0"/>
          <w:sz w:val="32"/>
          <w:szCs w:val="32"/>
          <w:lang w:eastAsia="en-GB"/>
        </w:rPr>
        <w:t>etails</w:t>
      </w:r>
      <w:bookmarkEnd w:id="0"/>
      <w:bookmarkEnd w:id="1"/>
    </w:p>
    <w:p w:rsidR="00AA61C8" w:rsidRPr="00AA61C8" w:rsidRDefault="00AA61C8" w:rsidP="00AA61C8">
      <w:pPr>
        <w:rPr>
          <w:lang w:eastAsia="en-GB"/>
        </w:rPr>
      </w:pPr>
    </w:p>
    <w:tbl>
      <w:tblPr>
        <w:tblW w:w="8930" w:type="dxa"/>
        <w:tblInd w:w="245" w:type="dxa"/>
        <w:tblLayout w:type="fixed"/>
        <w:tblLook w:val="04A0" w:firstRow="1" w:lastRow="0" w:firstColumn="1" w:lastColumn="0" w:noHBand="0" w:noVBand="1"/>
      </w:tblPr>
      <w:tblGrid>
        <w:gridCol w:w="8930"/>
      </w:tblGrid>
      <w:tr w:rsidR="00CD17F8" w:rsidRPr="002165A8" w:rsidTr="00966D16">
        <w:trPr>
          <w:trHeight w:val="1942"/>
        </w:trPr>
        <w:tc>
          <w:tcPr>
            <w:tcW w:w="8930" w:type="dxa"/>
            <w:tcBorders>
              <w:top w:val="single" w:sz="4" w:space="0" w:color="7F7F7F"/>
              <w:left w:val="single" w:sz="4" w:space="0" w:color="7F7F7F"/>
              <w:right w:val="single" w:sz="4" w:space="0" w:color="7F7F7F"/>
            </w:tcBorders>
          </w:tcPr>
          <w:p w:rsidR="00CD17F8" w:rsidRPr="002165A8" w:rsidRDefault="00CD17F8" w:rsidP="00CD17F8">
            <w:pPr>
              <w:jc w:val="center"/>
              <w:rPr>
                <w:rFonts w:ascii="Arial" w:eastAsia="Calibri" w:hAnsi="Arial" w:cs="Arial"/>
                <w:szCs w:val="24"/>
              </w:rPr>
            </w:pPr>
          </w:p>
          <w:p w:rsidR="00CD17F8" w:rsidRPr="002165A8" w:rsidRDefault="00CD17F8" w:rsidP="00CD17F8">
            <w:pPr>
              <w:jc w:val="center"/>
              <w:rPr>
                <w:rFonts w:ascii="Arial" w:eastAsia="Calibri" w:hAnsi="Arial" w:cs="Arial"/>
                <w:szCs w:val="24"/>
              </w:rPr>
            </w:pPr>
          </w:p>
          <w:p w:rsidR="00CD17F8" w:rsidRPr="002165A8" w:rsidRDefault="00AC3875" w:rsidP="00CD17F8">
            <w:pPr>
              <w:jc w:val="center"/>
              <w:rPr>
                <w:rFonts w:ascii="Arial" w:eastAsia="Calibri" w:hAnsi="Arial" w:cs="Arial"/>
                <w:b/>
                <w:szCs w:val="24"/>
              </w:rPr>
            </w:pPr>
            <w:r w:rsidRPr="002165A8">
              <w:rPr>
                <w:rFonts w:ascii="Arial" w:eastAsia="Calibri" w:hAnsi="Arial" w:cs="Arial"/>
                <w:b/>
                <w:szCs w:val="24"/>
              </w:rPr>
              <w:t>Primary Placements Office</w:t>
            </w:r>
          </w:p>
          <w:p w:rsidR="00CD17F8" w:rsidRPr="002165A8" w:rsidRDefault="00CD17F8" w:rsidP="00CD17F8">
            <w:pPr>
              <w:jc w:val="center"/>
              <w:rPr>
                <w:rFonts w:ascii="Arial" w:hAnsi="Arial" w:cs="Arial"/>
                <w:szCs w:val="24"/>
                <w:lang w:eastAsia="en-GB"/>
              </w:rPr>
            </w:pPr>
          </w:p>
          <w:p w:rsidR="00CD17F8" w:rsidRPr="002165A8" w:rsidRDefault="00CD17F8" w:rsidP="00CD17F8">
            <w:pPr>
              <w:jc w:val="center"/>
              <w:rPr>
                <w:rFonts w:ascii="Arial" w:eastAsia="Calibri" w:hAnsi="Arial" w:cs="Arial"/>
                <w:szCs w:val="24"/>
              </w:rPr>
            </w:pPr>
            <w:r w:rsidRPr="002165A8">
              <w:rPr>
                <w:rFonts w:ascii="Arial" w:eastAsia="Calibri" w:hAnsi="Arial" w:cs="Arial"/>
                <w:szCs w:val="24"/>
              </w:rPr>
              <w:t>Tel:  0161 247 5070</w:t>
            </w:r>
          </w:p>
          <w:p w:rsidR="00CD17F8" w:rsidRPr="002165A8" w:rsidRDefault="00CD17F8" w:rsidP="00CD17F8">
            <w:pPr>
              <w:jc w:val="center"/>
              <w:rPr>
                <w:rFonts w:ascii="Arial" w:eastAsia="Calibri" w:hAnsi="Arial" w:cs="Arial"/>
                <w:szCs w:val="24"/>
              </w:rPr>
            </w:pPr>
          </w:p>
          <w:p w:rsidR="00CD17F8" w:rsidRDefault="00CD17F8" w:rsidP="00CD17F8">
            <w:pPr>
              <w:jc w:val="center"/>
              <w:rPr>
                <w:rFonts w:ascii="Arial" w:eastAsia="Calibri" w:hAnsi="Arial" w:cs="Arial"/>
                <w:color w:val="0000FF"/>
                <w:szCs w:val="24"/>
                <w:u w:val="single"/>
              </w:rPr>
            </w:pPr>
            <w:r w:rsidRPr="002165A8">
              <w:rPr>
                <w:rFonts w:ascii="Arial" w:eastAsia="Calibri" w:hAnsi="Arial" w:cs="Arial"/>
                <w:szCs w:val="24"/>
              </w:rPr>
              <w:t xml:space="preserve">Email: </w:t>
            </w:r>
            <w:hyperlink r:id="rId10" w:history="1">
              <w:r w:rsidRPr="002165A8">
                <w:rPr>
                  <w:rFonts w:ascii="Arial" w:eastAsia="Calibri" w:hAnsi="Arial" w:cs="Arial"/>
                  <w:color w:val="0000FF"/>
                  <w:szCs w:val="24"/>
                  <w:u w:val="single"/>
                </w:rPr>
                <w:t>primaryplacements@mmu.ac.uk</w:t>
              </w:r>
            </w:hyperlink>
          </w:p>
          <w:p w:rsidR="00627429" w:rsidRDefault="00627429" w:rsidP="00CD17F8">
            <w:pPr>
              <w:jc w:val="center"/>
              <w:rPr>
                <w:rFonts w:ascii="Arial" w:eastAsia="Calibri" w:hAnsi="Arial" w:cs="Arial"/>
                <w:color w:val="0000FF"/>
                <w:szCs w:val="24"/>
                <w:u w:val="single"/>
              </w:rPr>
            </w:pPr>
          </w:p>
          <w:p w:rsidR="00627429" w:rsidRPr="002165A8" w:rsidRDefault="00627429" w:rsidP="00CD17F8">
            <w:pPr>
              <w:jc w:val="center"/>
              <w:rPr>
                <w:rFonts w:ascii="Arial" w:eastAsia="Calibri" w:hAnsi="Arial" w:cs="Arial"/>
                <w:color w:val="0000FF"/>
                <w:szCs w:val="24"/>
                <w:u w:val="single"/>
              </w:rPr>
            </w:pPr>
          </w:p>
          <w:p w:rsidR="00CD17F8" w:rsidRPr="002165A8" w:rsidRDefault="00CD17F8" w:rsidP="00CD17F8">
            <w:pPr>
              <w:jc w:val="center"/>
              <w:rPr>
                <w:rFonts w:ascii="Arial" w:eastAsia="Calibri" w:hAnsi="Arial" w:cs="Arial"/>
                <w:szCs w:val="24"/>
              </w:rPr>
            </w:pPr>
          </w:p>
        </w:tc>
      </w:tr>
      <w:tr w:rsidR="00CD17F8" w:rsidRPr="002165A8" w:rsidTr="00966D16">
        <w:trPr>
          <w:trHeight w:val="340"/>
        </w:trPr>
        <w:tc>
          <w:tcPr>
            <w:tcW w:w="8930" w:type="dxa"/>
            <w:tcBorders>
              <w:top w:val="single" w:sz="4" w:space="0" w:color="7F7F7F"/>
            </w:tcBorders>
          </w:tcPr>
          <w:p w:rsidR="00CD17F8" w:rsidRPr="002165A8" w:rsidRDefault="00CD17F8" w:rsidP="000230FA">
            <w:pPr>
              <w:jc w:val="center"/>
              <w:rPr>
                <w:rFonts w:ascii="Arial" w:eastAsia="Calibri" w:hAnsi="Arial" w:cs="Arial"/>
                <w:szCs w:val="24"/>
              </w:rPr>
            </w:pPr>
          </w:p>
          <w:p w:rsidR="00D563B5" w:rsidRPr="002165A8" w:rsidRDefault="00D563B5" w:rsidP="000230FA">
            <w:pPr>
              <w:jc w:val="center"/>
              <w:rPr>
                <w:rFonts w:ascii="Arial" w:eastAsia="Calibri" w:hAnsi="Arial" w:cs="Arial"/>
                <w:szCs w:val="24"/>
              </w:rPr>
            </w:pPr>
          </w:p>
        </w:tc>
      </w:tr>
      <w:tr w:rsidR="00CD17F8" w:rsidRPr="002165A8" w:rsidTr="00966D16">
        <w:trPr>
          <w:trHeight w:val="340"/>
        </w:trPr>
        <w:tc>
          <w:tcPr>
            <w:tcW w:w="8930" w:type="dxa"/>
            <w:tcBorders>
              <w:top w:val="single" w:sz="4" w:space="0" w:color="7F7F7F"/>
              <w:left w:val="single" w:sz="4" w:space="0" w:color="7F7F7F"/>
              <w:bottom w:val="single" w:sz="4" w:space="0" w:color="7F7F7F"/>
              <w:right w:val="single" w:sz="4" w:space="0" w:color="7F7F7F"/>
            </w:tcBorders>
          </w:tcPr>
          <w:p w:rsidR="00627429" w:rsidRPr="002165A8" w:rsidRDefault="00627429" w:rsidP="00627429">
            <w:pPr>
              <w:rPr>
                <w:rFonts w:ascii="Arial" w:eastAsia="Calibri" w:hAnsi="Arial" w:cs="Arial"/>
                <w:b/>
                <w:szCs w:val="24"/>
              </w:rPr>
            </w:pPr>
          </w:p>
          <w:p w:rsidR="00627429" w:rsidRPr="002165A8" w:rsidRDefault="00627429" w:rsidP="00CF6ED1">
            <w:pPr>
              <w:pStyle w:val="MediumGrid21"/>
              <w:jc w:val="center"/>
            </w:pPr>
          </w:p>
          <w:p w:rsidR="00627429" w:rsidRPr="002165A8" w:rsidRDefault="00627429" w:rsidP="00627429">
            <w:pPr>
              <w:jc w:val="center"/>
              <w:rPr>
                <w:rFonts w:ascii="Arial" w:eastAsia="Calibri" w:hAnsi="Arial" w:cs="Arial"/>
                <w:b/>
                <w:szCs w:val="24"/>
              </w:rPr>
            </w:pPr>
            <w:r w:rsidRPr="002165A8">
              <w:rPr>
                <w:rFonts w:ascii="Arial" w:eastAsia="Calibri" w:hAnsi="Arial" w:cs="Arial"/>
                <w:b/>
                <w:szCs w:val="24"/>
              </w:rPr>
              <w:t>PGCE Student Experience Leaders</w:t>
            </w:r>
          </w:p>
          <w:p w:rsidR="00627429" w:rsidRPr="002165A8" w:rsidRDefault="00627429" w:rsidP="00627429">
            <w:pPr>
              <w:jc w:val="center"/>
              <w:rPr>
                <w:rFonts w:ascii="Arial" w:eastAsia="Calibri" w:hAnsi="Arial" w:cs="Arial"/>
                <w:szCs w:val="24"/>
              </w:rPr>
            </w:pPr>
          </w:p>
          <w:p w:rsidR="00627429" w:rsidRPr="002165A8" w:rsidRDefault="00627429" w:rsidP="00627429">
            <w:pPr>
              <w:jc w:val="center"/>
              <w:rPr>
                <w:rFonts w:ascii="Arial" w:eastAsia="Calibri" w:hAnsi="Arial" w:cs="Arial"/>
                <w:szCs w:val="24"/>
              </w:rPr>
            </w:pPr>
            <w:r w:rsidRPr="002165A8">
              <w:rPr>
                <w:rFonts w:ascii="Arial" w:eastAsia="Calibri" w:hAnsi="Arial" w:cs="Arial"/>
                <w:szCs w:val="24"/>
              </w:rPr>
              <w:t>Ben Steel (Manchester)</w:t>
            </w:r>
          </w:p>
          <w:p w:rsidR="00627429" w:rsidRPr="002165A8" w:rsidRDefault="00627429" w:rsidP="00627429">
            <w:pPr>
              <w:jc w:val="center"/>
              <w:rPr>
                <w:rFonts w:ascii="Arial" w:eastAsia="Calibri" w:hAnsi="Arial" w:cs="Arial"/>
                <w:szCs w:val="24"/>
              </w:rPr>
            </w:pPr>
          </w:p>
          <w:p w:rsidR="00627429" w:rsidRPr="002165A8" w:rsidRDefault="00E9074B" w:rsidP="00627429">
            <w:pPr>
              <w:jc w:val="center"/>
              <w:rPr>
                <w:rFonts w:ascii="Arial" w:eastAsia="Calibri" w:hAnsi="Arial" w:cs="Arial"/>
                <w:szCs w:val="24"/>
              </w:rPr>
            </w:pPr>
            <w:r w:rsidRPr="00E9074B">
              <w:rPr>
                <w:rFonts w:ascii="Arial" w:eastAsia="Calibri" w:hAnsi="Arial" w:cs="Arial"/>
                <w:szCs w:val="24"/>
              </w:rPr>
              <w:t>Ruth Proctor</w:t>
            </w:r>
            <w:r w:rsidR="00627429" w:rsidRPr="00E9074B">
              <w:rPr>
                <w:rFonts w:ascii="Arial" w:eastAsia="Calibri" w:hAnsi="Arial" w:cs="Arial"/>
                <w:szCs w:val="24"/>
              </w:rPr>
              <w:t xml:space="preserve"> (Crewe)</w:t>
            </w:r>
          </w:p>
          <w:p w:rsidR="00CF6ED1" w:rsidRDefault="00CF6ED1" w:rsidP="00627429">
            <w:pPr>
              <w:rPr>
                <w:rFonts w:ascii="Arial" w:eastAsia="Calibri" w:hAnsi="Arial" w:cs="Arial"/>
              </w:rPr>
            </w:pPr>
          </w:p>
          <w:p w:rsidR="00627429" w:rsidRPr="002165A8" w:rsidRDefault="00627429" w:rsidP="00627429">
            <w:pPr>
              <w:rPr>
                <w:rFonts w:ascii="Arial" w:eastAsia="Calibri" w:hAnsi="Arial" w:cs="Arial"/>
              </w:rPr>
            </w:pPr>
          </w:p>
          <w:p w:rsidR="00CD17F8" w:rsidRPr="002165A8" w:rsidRDefault="00CD17F8" w:rsidP="00CF6ED1">
            <w:pPr>
              <w:jc w:val="center"/>
              <w:rPr>
                <w:rFonts w:ascii="Arial" w:eastAsia="Calibri" w:hAnsi="Arial" w:cs="Arial"/>
                <w:szCs w:val="24"/>
              </w:rPr>
            </w:pPr>
          </w:p>
        </w:tc>
      </w:tr>
    </w:tbl>
    <w:p w:rsidR="00CD17F8" w:rsidRPr="002165A8" w:rsidRDefault="00CD17F8" w:rsidP="00CD17F8">
      <w:pPr>
        <w:rPr>
          <w:rFonts w:ascii="Arial" w:hAnsi="Arial" w:cs="Arial"/>
          <w:b/>
          <w:szCs w:val="24"/>
          <w:lang w:eastAsia="en-GB"/>
        </w:rPr>
      </w:pPr>
    </w:p>
    <w:p w:rsidR="00CD17F8" w:rsidRPr="002165A8" w:rsidRDefault="00CD17F8" w:rsidP="00CD17F8">
      <w:pPr>
        <w:rPr>
          <w:rFonts w:ascii="Arial" w:hAnsi="Arial" w:cs="Arial"/>
          <w:b/>
          <w:szCs w:val="24"/>
          <w:lang w:eastAsia="en-GB"/>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2F077B" w:rsidRPr="002165A8" w:rsidTr="00E72B68">
        <w:tc>
          <w:tcPr>
            <w:tcW w:w="8959" w:type="dxa"/>
            <w:shd w:val="clear" w:color="auto" w:fill="auto"/>
          </w:tcPr>
          <w:p w:rsidR="002F077B" w:rsidRDefault="002F077B" w:rsidP="00CD17F8">
            <w:pPr>
              <w:rPr>
                <w:rFonts w:ascii="Arial" w:eastAsia="Calibri" w:hAnsi="Arial" w:cs="Arial"/>
                <w:b/>
                <w:szCs w:val="24"/>
              </w:rPr>
            </w:pPr>
          </w:p>
          <w:p w:rsidR="00627429" w:rsidRPr="002165A8" w:rsidRDefault="00627429" w:rsidP="00CD17F8">
            <w:pPr>
              <w:rPr>
                <w:rFonts w:ascii="Arial" w:eastAsia="Calibri" w:hAnsi="Arial" w:cs="Arial"/>
                <w:b/>
                <w:szCs w:val="24"/>
              </w:rPr>
            </w:pPr>
          </w:p>
          <w:p w:rsidR="00627429" w:rsidRPr="002165A8" w:rsidRDefault="00627429" w:rsidP="00627429">
            <w:pPr>
              <w:jc w:val="center"/>
              <w:rPr>
                <w:rFonts w:ascii="Arial" w:eastAsia="Calibri" w:hAnsi="Arial" w:cs="Arial"/>
                <w:szCs w:val="24"/>
              </w:rPr>
            </w:pPr>
            <w:r w:rsidRPr="002165A8">
              <w:rPr>
                <w:rFonts w:ascii="Arial" w:eastAsia="Calibri" w:hAnsi="Arial" w:cs="Arial"/>
                <w:b/>
                <w:szCs w:val="24"/>
              </w:rPr>
              <w:t>PGCE School-Based Training Unit Leader</w:t>
            </w:r>
          </w:p>
          <w:p w:rsidR="00627429" w:rsidRPr="002165A8" w:rsidRDefault="00627429" w:rsidP="00627429">
            <w:pPr>
              <w:jc w:val="center"/>
              <w:rPr>
                <w:rFonts w:ascii="Arial" w:eastAsia="Calibri" w:hAnsi="Arial" w:cs="Arial"/>
                <w:szCs w:val="24"/>
              </w:rPr>
            </w:pPr>
          </w:p>
          <w:p w:rsidR="00627429" w:rsidRDefault="00627429" w:rsidP="00627429">
            <w:pPr>
              <w:jc w:val="center"/>
              <w:rPr>
                <w:rFonts w:ascii="Arial" w:eastAsia="Calibri" w:hAnsi="Arial" w:cs="Arial"/>
                <w:szCs w:val="24"/>
              </w:rPr>
            </w:pPr>
            <w:r w:rsidRPr="002165A8">
              <w:rPr>
                <w:rFonts w:ascii="Arial" w:eastAsia="Calibri" w:hAnsi="Arial" w:cs="Arial"/>
                <w:szCs w:val="24"/>
              </w:rPr>
              <w:t>Mamta Naik</w:t>
            </w:r>
          </w:p>
          <w:p w:rsidR="000A565B" w:rsidRPr="002165A8" w:rsidRDefault="000A565B" w:rsidP="00627429">
            <w:pPr>
              <w:jc w:val="center"/>
              <w:rPr>
                <w:rFonts w:ascii="Arial" w:eastAsia="Calibri" w:hAnsi="Arial" w:cs="Arial"/>
                <w:szCs w:val="24"/>
              </w:rPr>
            </w:pPr>
          </w:p>
          <w:p w:rsidR="00627429" w:rsidRDefault="00627429" w:rsidP="00627429">
            <w:pPr>
              <w:pStyle w:val="MediumGrid21"/>
              <w:jc w:val="center"/>
              <w:rPr>
                <w:rStyle w:val="Hyperlink"/>
              </w:rPr>
            </w:pPr>
            <w:r w:rsidRPr="002165A8">
              <w:t>Placement Email</w:t>
            </w:r>
            <w:r w:rsidRPr="002165A8">
              <w:rPr>
                <w:color w:val="FF0000"/>
              </w:rPr>
              <w:t xml:space="preserve">: </w:t>
            </w:r>
            <w:hyperlink r:id="rId11" w:history="1">
              <w:r w:rsidRPr="002165A8">
                <w:rPr>
                  <w:rStyle w:val="Hyperlink"/>
                </w:rPr>
                <w:t>PG1SBT@mmu.ac.uk</w:t>
              </w:r>
            </w:hyperlink>
          </w:p>
          <w:p w:rsidR="00AC3875" w:rsidRPr="002165A8" w:rsidRDefault="00AC3875" w:rsidP="00AC3875">
            <w:pPr>
              <w:jc w:val="center"/>
              <w:rPr>
                <w:rFonts w:ascii="Arial" w:eastAsia="Calibri" w:hAnsi="Arial" w:cs="Arial"/>
                <w:b/>
                <w:szCs w:val="24"/>
              </w:rPr>
            </w:pPr>
          </w:p>
          <w:p w:rsidR="001C3B3A" w:rsidRPr="002165A8" w:rsidRDefault="001C3B3A" w:rsidP="00AC3875">
            <w:pPr>
              <w:jc w:val="center"/>
              <w:rPr>
                <w:rFonts w:ascii="Arial" w:eastAsia="Calibri" w:hAnsi="Arial" w:cs="Arial"/>
                <w:szCs w:val="24"/>
              </w:rPr>
            </w:pPr>
          </w:p>
          <w:p w:rsidR="002F077B" w:rsidRPr="002165A8" w:rsidRDefault="002F077B" w:rsidP="00CD17F8">
            <w:pPr>
              <w:rPr>
                <w:rFonts w:ascii="Arial" w:eastAsia="Calibri" w:hAnsi="Arial" w:cs="Arial"/>
                <w:b/>
                <w:szCs w:val="24"/>
              </w:rPr>
            </w:pPr>
          </w:p>
        </w:tc>
      </w:tr>
    </w:tbl>
    <w:p w:rsidR="002F077B" w:rsidRPr="002165A8" w:rsidRDefault="002F077B" w:rsidP="00CD17F8">
      <w:pPr>
        <w:rPr>
          <w:rFonts w:ascii="Arial" w:eastAsia="Calibri" w:hAnsi="Arial" w:cs="Arial"/>
          <w:b/>
          <w:szCs w:val="24"/>
        </w:rPr>
      </w:pPr>
    </w:p>
    <w:p w:rsidR="00D27375" w:rsidRPr="002165A8" w:rsidRDefault="00D27375" w:rsidP="00CD17F8">
      <w:pPr>
        <w:rPr>
          <w:rFonts w:ascii="Arial" w:eastAsia="Calibri" w:hAnsi="Arial" w:cs="Arial"/>
          <w:b/>
          <w:szCs w:val="24"/>
        </w:rPr>
      </w:pPr>
    </w:p>
    <w:p w:rsidR="00CD17F8" w:rsidRPr="002165A8" w:rsidRDefault="00CD17F8" w:rsidP="00CD17F8">
      <w:pPr>
        <w:rPr>
          <w:rFonts w:ascii="Arial" w:eastAsia="Calibri" w:hAnsi="Arial" w:cs="Arial"/>
          <w:b/>
          <w:szCs w:val="24"/>
        </w:rPr>
      </w:pPr>
      <w:r w:rsidRPr="002165A8">
        <w:rPr>
          <w:rFonts w:ascii="Arial" w:eastAsia="Calibri" w:hAnsi="Arial" w:cs="Arial"/>
          <w:b/>
          <w:szCs w:val="24"/>
        </w:rPr>
        <w:t xml:space="preserve">In the event of absence, students must contact the </w:t>
      </w:r>
      <w:r w:rsidR="00785FCA" w:rsidRPr="002165A8">
        <w:rPr>
          <w:rFonts w:ascii="Arial" w:eastAsia="Calibri" w:hAnsi="Arial" w:cs="Arial"/>
          <w:b/>
          <w:szCs w:val="24"/>
        </w:rPr>
        <w:t>Programmes O</w:t>
      </w:r>
      <w:r w:rsidRPr="002165A8">
        <w:rPr>
          <w:rFonts w:ascii="Arial" w:eastAsia="Calibri" w:hAnsi="Arial" w:cs="Arial"/>
          <w:b/>
          <w:szCs w:val="24"/>
        </w:rPr>
        <w:t>ffice.</w:t>
      </w:r>
    </w:p>
    <w:p w:rsidR="00CD17F8" w:rsidRPr="002165A8" w:rsidRDefault="00CD17F8" w:rsidP="00CD17F8">
      <w:pPr>
        <w:rPr>
          <w:rFonts w:ascii="Arial" w:eastAsia="Calibri" w:hAnsi="Arial" w:cs="Arial"/>
          <w:b/>
          <w:szCs w:val="24"/>
        </w:rPr>
      </w:pPr>
    </w:p>
    <w:p w:rsidR="00CD17F8" w:rsidRPr="002165A8" w:rsidRDefault="00CD17F8" w:rsidP="00CD17F8">
      <w:pPr>
        <w:rPr>
          <w:rFonts w:ascii="Arial" w:eastAsia="Calibri" w:hAnsi="Arial" w:cs="Arial"/>
          <w:b/>
          <w:szCs w:val="24"/>
        </w:rPr>
      </w:pPr>
      <w:r w:rsidRPr="002165A8">
        <w:rPr>
          <w:rFonts w:ascii="Arial" w:eastAsia="Calibri" w:hAnsi="Arial" w:cs="Arial"/>
          <w:b/>
          <w:szCs w:val="24"/>
        </w:rPr>
        <w:t>For Manchester:</w:t>
      </w:r>
      <w:r w:rsidRPr="002165A8">
        <w:rPr>
          <w:rFonts w:ascii="Arial" w:eastAsia="Calibri" w:hAnsi="Arial" w:cs="Arial"/>
          <w:b/>
          <w:sz w:val="28"/>
          <w:szCs w:val="28"/>
        </w:rPr>
        <w:tab/>
      </w:r>
      <w:r w:rsidRPr="002165A8">
        <w:rPr>
          <w:rFonts w:ascii="Arial" w:eastAsia="Calibri" w:hAnsi="Arial" w:cs="Arial"/>
          <w:b/>
          <w:szCs w:val="24"/>
        </w:rPr>
        <w:t>0161 247 2436</w:t>
      </w:r>
    </w:p>
    <w:p w:rsidR="00CD17F8" w:rsidRPr="002165A8" w:rsidRDefault="00CD17F8" w:rsidP="00CD17F8">
      <w:pPr>
        <w:rPr>
          <w:rFonts w:ascii="Arial" w:eastAsia="Calibri" w:hAnsi="Arial" w:cs="Arial"/>
          <w:b/>
          <w:szCs w:val="24"/>
        </w:rPr>
      </w:pPr>
    </w:p>
    <w:p w:rsidR="00CD17F8" w:rsidRPr="002165A8" w:rsidRDefault="00194F66" w:rsidP="00CD17F8">
      <w:pPr>
        <w:rPr>
          <w:rFonts w:ascii="Arial" w:eastAsia="Calibri" w:hAnsi="Arial" w:cs="Arial"/>
          <w:b/>
          <w:szCs w:val="24"/>
        </w:rPr>
      </w:pPr>
      <w:r>
        <w:rPr>
          <w:rFonts w:ascii="Arial" w:eastAsia="Calibri" w:hAnsi="Arial" w:cs="Arial"/>
          <w:b/>
          <w:szCs w:val="24"/>
        </w:rPr>
        <w:t>For Crewe:</w:t>
      </w:r>
      <w:r>
        <w:rPr>
          <w:rFonts w:ascii="Arial" w:eastAsia="Calibri" w:hAnsi="Arial" w:cs="Arial"/>
          <w:b/>
          <w:szCs w:val="24"/>
        </w:rPr>
        <w:tab/>
      </w:r>
      <w:r>
        <w:rPr>
          <w:rFonts w:ascii="Arial" w:eastAsia="Calibri" w:hAnsi="Arial" w:cs="Arial"/>
          <w:b/>
          <w:szCs w:val="24"/>
        </w:rPr>
        <w:tab/>
        <w:t>0161 247 5090</w:t>
      </w:r>
    </w:p>
    <w:p w:rsidR="003101E6" w:rsidRPr="002165A8" w:rsidRDefault="003101E6" w:rsidP="00CD17F8">
      <w:pPr>
        <w:rPr>
          <w:rFonts w:ascii="Arial" w:eastAsia="Calibri" w:hAnsi="Arial" w:cs="Arial"/>
          <w:b/>
          <w:szCs w:val="24"/>
        </w:rPr>
      </w:pPr>
    </w:p>
    <w:p w:rsidR="003101E6" w:rsidRPr="002165A8" w:rsidRDefault="003101E6" w:rsidP="00CD17F8">
      <w:pPr>
        <w:rPr>
          <w:rFonts w:ascii="Arial" w:eastAsia="Calibri" w:hAnsi="Arial" w:cs="Arial"/>
          <w:b/>
          <w:szCs w:val="24"/>
        </w:rPr>
      </w:pPr>
    </w:p>
    <w:p w:rsidR="00696750" w:rsidRDefault="00696750" w:rsidP="00CD17F8">
      <w:pPr>
        <w:rPr>
          <w:rFonts w:ascii="Arial" w:eastAsia="Calibri" w:hAnsi="Arial" w:cs="Arial"/>
          <w:b/>
          <w:szCs w:val="24"/>
        </w:rPr>
      </w:pPr>
    </w:p>
    <w:p w:rsidR="00217811" w:rsidRDefault="00217811">
      <w:pPr>
        <w:rPr>
          <w:rFonts w:ascii="Arial" w:eastAsia="Calibri" w:hAnsi="Arial" w:cs="Arial"/>
          <w:b/>
          <w:szCs w:val="24"/>
        </w:rPr>
      </w:pPr>
    </w:p>
    <w:p w:rsidR="00217811" w:rsidRDefault="00217811">
      <w:pPr>
        <w:rPr>
          <w:rFonts w:ascii="Arial" w:eastAsia="Calibri" w:hAnsi="Arial" w:cs="Arial"/>
          <w:b/>
          <w:szCs w:val="24"/>
        </w:rPr>
      </w:pPr>
      <w:r>
        <w:rPr>
          <w:rFonts w:ascii="Arial" w:eastAsia="Calibri" w:hAnsi="Arial" w:cs="Arial"/>
          <w:b/>
          <w:szCs w:val="24"/>
        </w:rPr>
        <w:br w:type="page"/>
      </w:r>
    </w:p>
    <w:p w:rsidR="00217811" w:rsidRPr="00146604" w:rsidRDefault="00217811" w:rsidP="00217811">
      <w:pPr>
        <w:pStyle w:val="Heading1"/>
        <w:rPr>
          <w:rFonts w:ascii="Arial" w:hAnsi="Arial" w:cs="Arial"/>
          <w:i w:val="0"/>
          <w:sz w:val="32"/>
          <w:szCs w:val="32"/>
        </w:rPr>
      </w:pPr>
      <w:bookmarkStart w:id="2" w:name="_Toc492381649"/>
      <w:r w:rsidRPr="00146604">
        <w:rPr>
          <w:rFonts w:ascii="Arial" w:hAnsi="Arial" w:cs="Arial"/>
          <w:i w:val="0"/>
          <w:sz w:val="32"/>
          <w:szCs w:val="32"/>
        </w:rPr>
        <w:lastRenderedPageBreak/>
        <w:t>Who is who? Who do I contact and when?</w:t>
      </w:r>
      <w:bookmarkEnd w:id="2"/>
    </w:p>
    <w:p w:rsidR="00217811" w:rsidRPr="002165A8" w:rsidRDefault="00217811" w:rsidP="00217811">
      <w:pPr>
        <w:rPr>
          <w:rFonts w:ascii="Arial" w:hAnsi="Arial" w:cs="Arial"/>
        </w:rPr>
      </w:pPr>
    </w:p>
    <w:p w:rsidR="00217811" w:rsidRPr="009511F1" w:rsidRDefault="00217811" w:rsidP="00217811">
      <w:pPr>
        <w:rPr>
          <w:rFonts w:ascii="Arial" w:hAnsi="Arial" w:cs="Arial"/>
          <w:b/>
          <w:szCs w:val="24"/>
        </w:rPr>
      </w:pPr>
      <w:bookmarkStart w:id="3" w:name="_Toc456701216"/>
      <w:r w:rsidRPr="009511F1">
        <w:rPr>
          <w:rFonts w:ascii="Arial" w:hAnsi="Arial" w:cs="Arial"/>
          <w:b/>
          <w:szCs w:val="24"/>
        </w:rPr>
        <w:t>Placement Terminology - who to contact regarding queries or issues before and during placement</w:t>
      </w:r>
      <w:bookmarkEnd w:id="3"/>
    </w:p>
    <w:p w:rsidR="00217811" w:rsidRPr="002165A8" w:rsidRDefault="00217811" w:rsidP="00217811">
      <w:pPr>
        <w:jc w:val="both"/>
        <w:rPr>
          <w:rFonts w:ascii="Arial" w:hAnsi="Arial" w:cs="Arial"/>
          <w:b/>
          <w:sz w:val="22"/>
          <w:szCs w:val="22"/>
        </w:rPr>
      </w:pPr>
    </w:p>
    <w:p w:rsidR="00217811" w:rsidRPr="002165A8" w:rsidRDefault="00217811" w:rsidP="00217811">
      <w:pPr>
        <w:jc w:val="both"/>
        <w:rPr>
          <w:rFonts w:ascii="Arial" w:hAnsi="Arial" w:cs="Arial"/>
          <w:b/>
          <w:sz w:val="22"/>
          <w:szCs w:val="22"/>
        </w:rPr>
      </w:pPr>
      <w:r w:rsidRPr="002165A8">
        <w:rPr>
          <w:rFonts w:ascii="Arial" w:hAnsi="Arial" w:cs="Arial"/>
          <w:b/>
          <w:sz w:val="22"/>
          <w:szCs w:val="22"/>
        </w:rPr>
        <w:t>Class Mentor (CM)</w:t>
      </w:r>
    </w:p>
    <w:p w:rsidR="00217811" w:rsidRPr="002165A8" w:rsidRDefault="00217811" w:rsidP="00217811">
      <w:pPr>
        <w:jc w:val="both"/>
        <w:rPr>
          <w:rFonts w:ascii="Arial" w:hAnsi="Arial" w:cs="Arial"/>
          <w:sz w:val="22"/>
          <w:szCs w:val="22"/>
        </w:rPr>
      </w:pPr>
      <w:r w:rsidRPr="002165A8">
        <w:rPr>
          <w:rFonts w:ascii="Arial" w:hAnsi="Arial" w:cs="Arial"/>
          <w:sz w:val="22"/>
          <w:szCs w:val="22"/>
        </w:rPr>
        <w:t>This is the teacher of the class in which the student is undertaking their placement.</w:t>
      </w:r>
    </w:p>
    <w:p w:rsidR="00217811" w:rsidRPr="002165A8" w:rsidRDefault="00217811" w:rsidP="00217811">
      <w:pPr>
        <w:jc w:val="both"/>
        <w:rPr>
          <w:rFonts w:ascii="Arial" w:hAnsi="Arial" w:cs="Arial"/>
          <w:sz w:val="22"/>
          <w:szCs w:val="22"/>
        </w:rPr>
      </w:pPr>
      <w:r w:rsidRPr="002165A8">
        <w:rPr>
          <w:rFonts w:ascii="Arial" w:hAnsi="Arial" w:cs="Arial"/>
          <w:sz w:val="22"/>
          <w:szCs w:val="22"/>
        </w:rPr>
        <w:t>Most of your daily communication about the placement will be with your class</w:t>
      </w:r>
      <w:r w:rsidRPr="002165A8">
        <w:rPr>
          <w:rFonts w:ascii="Arial" w:hAnsi="Arial" w:cs="Arial"/>
          <w:color w:val="FF0000"/>
          <w:sz w:val="22"/>
          <w:szCs w:val="22"/>
        </w:rPr>
        <w:t xml:space="preserve"> </w:t>
      </w:r>
      <w:r w:rsidRPr="002165A8">
        <w:rPr>
          <w:rFonts w:ascii="Arial" w:hAnsi="Arial" w:cs="Arial"/>
          <w:sz w:val="22"/>
          <w:szCs w:val="22"/>
        </w:rPr>
        <w:t xml:space="preserve">mentor while on day/prep visits and during your main placement. You should both use this handbook and documentation on the partnership website to guide you. You can also share any relevant documents from Moodle, if they are not on the partnership website.  </w:t>
      </w:r>
    </w:p>
    <w:p w:rsidR="00217811" w:rsidRPr="002165A8" w:rsidRDefault="00217811" w:rsidP="00217811">
      <w:pPr>
        <w:jc w:val="both"/>
        <w:rPr>
          <w:rFonts w:ascii="Arial" w:hAnsi="Arial" w:cs="Arial"/>
          <w:sz w:val="22"/>
          <w:szCs w:val="22"/>
        </w:rPr>
      </w:pPr>
    </w:p>
    <w:p w:rsidR="00217811" w:rsidRPr="002165A8" w:rsidRDefault="00217811" w:rsidP="00217811">
      <w:pPr>
        <w:jc w:val="both"/>
        <w:rPr>
          <w:rFonts w:ascii="Arial" w:hAnsi="Arial" w:cs="Arial"/>
          <w:b/>
          <w:sz w:val="22"/>
          <w:szCs w:val="22"/>
        </w:rPr>
      </w:pPr>
      <w:r w:rsidRPr="002165A8">
        <w:rPr>
          <w:rFonts w:ascii="Arial" w:hAnsi="Arial" w:cs="Arial"/>
          <w:b/>
          <w:sz w:val="22"/>
          <w:szCs w:val="22"/>
        </w:rPr>
        <w:t>Professional Mentor (PM)</w:t>
      </w:r>
    </w:p>
    <w:p w:rsidR="00217811" w:rsidRPr="002165A8" w:rsidRDefault="00217811" w:rsidP="00217811">
      <w:pPr>
        <w:jc w:val="both"/>
        <w:rPr>
          <w:rFonts w:ascii="Arial" w:hAnsi="Arial" w:cs="Arial"/>
          <w:sz w:val="22"/>
          <w:szCs w:val="22"/>
        </w:rPr>
      </w:pPr>
      <w:r w:rsidRPr="002165A8">
        <w:rPr>
          <w:rFonts w:ascii="Arial" w:hAnsi="Arial" w:cs="Arial"/>
          <w:sz w:val="22"/>
          <w:szCs w:val="22"/>
        </w:rPr>
        <w:t xml:space="preserve">The </w:t>
      </w:r>
      <w:r w:rsidRPr="002165A8">
        <w:rPr>
          <w:rFonts w:ascii="Arial" w:hAnsi="Arial" w:cs="Arial"/>
          <w:b/>
          <w:sz w:val="22"/>
          <w:szCs w:val="22"/>
        </w:rPr>
        <w:t>Professional Mentor</w:t>
      </w:r>
      <w:r w:rsidRPr="002165A8">
        <w:rPr>
          <w:rFonts w:ascii="Arial" w:hAnsi="Arial" w:cs="Arial"/>
          <w:sz w:val="22"/>
          <w:szCs w:val="22"/>
        </w:rPr>
        <w:t xml:space="preserve"> is the person within the setting with designated responsibility for students.  The mentor may be working with several students at the same time, in a co-ordinating / overseeing capacity.  There is an acknowledgement that in some settings the Class Mentor also undertakes the role of Professional Mentor. If you have a query or an issue that cannot be resolved with the class mentor, then the next point of contact is the professional mentor.</w:t>
      </w:r>
    </w:p>
    <w:p w:rsidR="00217811" w:rsidRPr="002165A8" w:rsidRDefault="00217811" w:rsidP="00217811">
      <w:pPr>
        <w:jc w:val="both"/>
        <w:rPr>
          <w:rFonts w:ascii="Arial" w:hAnsi="Arial" w:cs="Arial"/>
          <w:sz w:val="22"/>
          <w:szCs w:val="22"/>
        </w:rPr>
      </w:pPr>
    </w:p>
    <w:p w:rsidR="00217811" w:rsidRPr="00302622" w:rsidRDefault="00217811" w:rsidP="00217811">
      <w:pPr>
        <w:jc w:val="both"/>
        <w:rPr>
          <w:rFonts w:ascii="Arial" w:hAnsi="Arial" w:cs="Arial"/>
          <w:b/>
          <w:sz w:val="22"/>
          <w:szCs w:val="22"/>
        </w:rPr>
      </w:pPr>
      <w:r w:rsidRPr="00302622">
        <w:rPr>
          <w:rFonts w:ascii="Arial" w:hAnsi="Arial" w:cs="Arial"/>
          <w:b/>
          <w:sz w:val="22"/>
          <w:szCs w:val="22"/>
        </w:rPr>
        <w:t>University Visiting Tutor</w:t>
      </w:r>
      <w:r w:rsidR="00204EAF">
        <w:rPr>
          <w:rFonts w:ascii="Arial" w:hAnsi="Arial" w:cs="Arial"/>
          <w:b/>
          <w:sz w:val="22"/>
          <w:szCs w:val="22"/>
        </w:rPr>
        <w:t xml:space="preserve"> </w:t>
      </w:r>
      <w:r w:rsidR="00204EAF" w:rsidRPr="00302622">
        <w:rPr>
          <w:rFonts w:ascii="Arial" w:hAnsi="Arial" w:cs="Arial"/>
          <w:b/>
          <w:sz w:val="22"/>
          <w:szCs w:val="22"/>
        </w:rPr>
        <w:t>(UV</w:t>
      </w:r>
      <w:r w:rsidR="003505C0">
        <w:rPr>
          <w:rFonts w:ascii="Arial" w:hAnsi="Arial" w:cs="Arial"/>
          <w:b/>
          <w:sz w:val="22"/>
          <w:szCs w:val="22"/>
        </w:rPr>
        <w:t>T</w:t>
      </w:r>
      <w:r w:rsidR="00204EAF" w:rsidRPr="00302622">
        <w:rPr>
          <w:rFonts w:ascii="Arial" w:hAnsi="Arial" w:cs="Arial"/>
          <w:b/>
          <w:sz w:val="22"/>
          <w:szCs w:val="22"/>
        </w:rPr>
        <w:t>)</w:t>
      </w:r>
    </w:p>
    <w:p w:rsidR="00217811" w:rsidRPr="002165A8" w:rsidRDefault="00217811" w:rsidP="00217811">
      <w:pPr>
        <w:jc w:val="both"/>
        <w:rPr>
          <w:rFonts w:ascii="Arial" w:hAnsi="Arial" w:cs="Arial"/>
          <w:sz w:val="22"/>
          <w:szCs w:val="22"/>
        </w:rPr>
      </w:pPr>
      <w:r w:rsidRPr="002165A8">
        <w:rPr>
          <w:rFonts w:ascii="Arial" w:hAnsi="Arial" w:cs="Arial"/>
          <w:sz w:val="22"/>
          <w:szCs w:val="22"/>
        </w:rPr>
        <w:t xml:space="preserve">The </w:t>
      </w:r>
      <w:r w:rsidRPr="002165A8">
        <w:rPr>
          <w:rFonts w:ascii="Arial" w:hAnsi="Arial" w:cs="Arial"/>
          <w:b/>
          <w:sz w:val="22"/>
          <w:szCs w:val="22"/>
        </w:rPr>
        <w:t>University Visiting Tutor</w:t>
      </w:r>
      <w:r w:rsidRPr="002165A8">
        <w:rPr>
          <w:rFonts w:ascii="Arial" w:hAnsi="Arial" w:cs="Arial"/>
          <w:sz w:val="22"/>
          <w:szCs w:val="22"/>
        </w:rPr>
        <w:t xml:space="preserve"> supports the setting (both class &amp; professional mentor) and the student from the time that the student is placed through to the end of the placement. </w:t>
      </w:r>
    </w:p>
    <w:p w:rsidR="00217811" w:rsidRPr="002165A8" w:rsidRDefault="00217811" w:rsidP="00217811">
      <w:pPr>
        <w:jc w:val="both"/>
        <w:rPr>
          <w:rFonts w:ascii="Arial" w:hAnsi="Arial" w:cs="Arial"/>
          <w:sz w:val="22"/>
          <w:szCs w:val="22"/>
        </w:rPr>
      </w:pPr>
      <w:r w:rsidRPr="002165A8">
        <w:rPr>
          <w:rFonts w:ascii="Arial" w:hAnsi="Arial" w:cs="Arial"/>
          <w:sz w:val="22"/>
          <w:szCs w:val="22"/>
        </w:rPr>
        <w:t xml:space="preserve">If any queries arise </w:t>
      </w:r>
      <w:r w:rsidRPr="002165A8">
        <w:rPr>
          <w:rFonts w:ascii="Arial" w:hAnsi="Arial" w:cs="Arial"/>
          <w:b/>
          <w:sz w:val="22"/>
          <w:szCs w:val="22"/>
        </w:rPr>
        <w:t>before</w:t>
      </w:r>
      <w:r w:rsidRPr="002165A8">
        <w:rPr>
          <w:rFonts w:ascii="Arial" w:hAnsi="Arial" w:cs="Arial"/>
          <w:sz w:val="22"/>
          <w:szCs w:val="22"/>
        </w:rPr>
        <w:t xml:space="preserve"> </w:t>
      </w:r>
      <w:r w:rsidRPr="002165A8">
        <w:rPr>
          <w:rFonts w:ascii="Arial" w:hAnsi="Arial" w:cs="Arial"/>
          <w:b/>
          <w:sz w:val="22"/>
          <w:szCs w:val="22"/>
        </w:rPr>
        <w:t>or during</w:t>
      </w:r>
      <w:r w:rsidRPr="002165A8">
        <w:rPr>
          <w:rFonts w:ascii="Arial" w:hAnsi="Arial" w:cs="Arial"/>
          <w:sz w:val="22"/>
          <w:szCs w:val="22"/>
        </w:rPr>
        <w:t xml:space="preserve"> your placement, you must firstly ensure that, you have consulted this handbook, the FAQs document (available from your Moodle page and the partnership website) and the school based training PowerPoint. If you still cannot locate the answer to your query by looking through the documents or if issues arise that you cannot resolve with your class and/or professional mentor, your </w:t>
      </w:r>
      <w:r w:rsidRPr="002165A8">
        <w:rPr>
          <w:rFonts w:ascii="Arial" w:hAnsi="Arial" w:cs="Arial"/>
          <w:b/>
          <w:sz w:val="22"/>
          <w:szCs w:val="22"/>
        </w:rPr>
        <w:t>University Visiting Tutor</w:t>
      </w:r>
      <w:r w:rsidRPr="002165A8">
        <w:rPr>
          <w:rFonts w:ascii="Arial" w:hAnsi="Arial" w:cs="Arial"/>
          <w:sz w:val="22"/>
          <w:szCs w:val="22"/>
        </w:rPr>
        <w:t xml:space="preserve"> is the person that you must contact. </w:t>
      </w:r>
    </w:p>
    <w:p w:rsidR="00217811" w:rsidRPr="002165A8" w:rsidRDefault="00217811" w:rsidP="00217811">
      <w:pPr>
        <w:spacing w:line="276" w:lineRule="auto"/>
        <w:jc w:val="both"/>
        <w:rPr>
          <w:rFonts w:ascii="Arial" w:hAnsi="Arial" w:cs="Arial"/>
          <w:b/>
          <w:bCs/>
          <w:sz w:val="22"/>
          <w:szCs w:val="22"/>
        </w:rPr>
      </w:pPr>
    </w:p>
    <w:p w:rsidR="00217811" w:rsidRPr="002165A8" w:rsidRDefault="00217811" w:rsidP="00217811">
      <w:pPr>
        <w:spacing w:line="276" w:lineRule="auto"/>
        <w:jc w:val="both"/>
        <w:rPr>
          <w:rFonts w:ascii="Arial" w:hAnsi="Arial" w:cs="Arial"/>
          <w:b/>
          <w:sz w:val="22"/>
          <w:szCs w:val="22"/>
        </w:rPr>
      </w:pPr>
      <w:r w:rsidRPr="002165A8">
        <w:rPr>
          <w:rFonts w:ascii="Arial" w:hAnsi="Arial" w:cs="Arial"/>
          <w:b/>
          <w:sz w:val="22"/>
          <w:szCs w:val="22"/>
        </w:rPr>
        <w:t>Personal Tutor</w:t>
      </w:r>
    </w:p>
    <w:p w:rsidR="00217811" w:rsidRPr="002165A8" w:rsidRDefault="00217811" w:rsidP="00217811">
      <w:pPr>
        <w:spacing w:after="120"/>
        <w:jc w:val="both"/>
        <w:rPr>
          <w:rFonts w:ascii="Arial" w:hAnsi="Arial" w:cs="Arial"/>
          <w:sz w:val="22"/>
          <w:szCs w:val="22"/>
        </w:rPr>
      </w:pPr>
      <w:r w:rsidRPr="002165A8">
        <w:rPr>
          <w:rFonts w:ascii="Arial" w:hAnsi="Arial" w:cs="Arial"/>
          <w:sz w:val="22"/>
          <w:szCs w:val="22"/>
        </w:rPr>
        <w:t xml:space="preserve">The </w:t>
      </w:r>
      <w:r w:rsidRPr="002165A8">
        <w:rPr>
          <w:rFonts w:ascii="Arial" w:hAnsi="Arial" w:cs="Arial"/>
          <w:b/>
          <w:sz w:val="22"/>
          <w:szCs w:val="22"/>
        </w:rPr>
        <w:t>Personal</w:t>
      </w:r>
      <w:r w:rsidRPr="002165A8">
        <w:rPr>
          <w:rFonts w:ascii="Arial" w:hAnsi="Arial" w:cs="Arial"/>
          <w:sz w:val="22"/>
          <w:szCs w:val="22"/>
        </w:rPr>
        <w:t xml:space="preserve"> </w:t>
      </w:r>
      <w:r w:rsidRPr="002165A8">
        <w:rPr>
          <w:rFonts w:ascii="Arial" w:hAnsi="Arial" w:cs="Arial"/>
          <w:b/>
          <w:sz w:val="22"/>
          <w:szCs w:val="22"/>
        </w:rPr>
        <w:t>Tutor</w:t>
      </w:r>
      <w:r w:rsidRPr="002165A8">
        <w:rPr>
          <w:rFonts w:ascii="Arial" w:hAnsi="Arial" w:cs="Arial"/>
          <w:sz w:val="22"/>
          <w:szCs w:val="22"/>
        </w:rPr>
        <w:t xml:space="preserve"> will support students with their target setting and action planning for SBT; this happens through the PDR process prior to the start of placement and the week following the ‘interim reporting point’. A stu</w:t>
      </w:r>
      <w:r>
        <w:rPr>
          <w:rFonts w:ascii="Arial" w:hAnsi="Arial" w:cs="Arial"/>
          <w:sz w:val="22"/>
          <w:szCs w:val="22"/>
        </w:rPr>
        <w:t>dent may wish to contact their Personal T</w:t>
      </w:r>
      <w:r w:rsidRPr="002165A8">
        <w:rPr>
          <w:rFonts w:ascii="Arial" w:hAnsi="Arial" w:cs="Arial"/>
          <w:sz w:val="22"/>
          <w:szCs w:val="22"/>
        </w:rPr>
        <w:t xml:space="preserve">utor if their concern is of a personal nature. The Personal Tutor will then liaise with the SBT Unit leader and Student Experience Lead </w:t>
      </w:r>
      <w:r w:rsidRPr="002165A8">
        <w:rPr>
          <w:rFonts w:ascii="Arial" w:hAnsi="Arial" w:cs="Arial"/>
          <w:i/>
          <w:sz w:val="22"/>
          <w:szCs w:val="22"/>
        </w:rPr>
        <w:t>if and where necessary</w:t>
      </w:r>
      <w:r w:rsidRPr="002165A8">
        <w:rPr>
          <w:rFonts w:ascii="Arial" w:hAnsi="Arial" w:cs="Arial"/>
          <w:sz w:val="22"/>
          <w:szCs w:val="22"/>
        </w:rPr>
        <w:t>.</w:t>
      </w:r>
      <w:r w:rsidRPr="002165A8">
        <w:rPr>
          <w:rFonts w:ascii="Arial" w:hAnsi="Arial" w:cs="Arial"/>
          <w:i/>
          <w:sz w:val="22"/>
          <w:szCs w:val="22"/>
        </w:rPr>
        <w:t xml:space="preserve"> </w:t>
      </w:r>
    </w:p>
    <w:p w:rsidR="00217811" w:rsidRPr="002165A8" w:rsidRDefault="00217811" w:rsidP="00217811">
      <w:pPr>
        <w:spacing w:after="120"/>
        <w:jc w:val="both"/>
        <w:rPr>
          <w:rFonts w:ascii="Arial" w:hAnsi="Arial" w:cs="Arial"/>
          <w:b/>
          <w:sz w:val="22"/>
          <w:szCs w:val="22"/>
        </w:rPr>
      </w:pPr>
    </w:p>
    <w:p w:rsidR="00217811" w:rsidRPr="002165A8" w:rsidRDefault="00217811" w:rsidP="00217811">
      <w:pPr>
        <w:jc w:val="both"/>
        <w:rPr>
          <w:rFonts w:ascii="Arial" w:hAnsi="Arial" w:cs="Arial"/>
          <w:b/>
          <w:sz w:val="22"/>
          <w:szCs w:val="22"/>
        </w:rPr>
      </w:pPr>
      <w:r w:rsidRPr="002165A8">
        <w:rPr>
          <w:rFonts w:ascii="Arial" w:hAnsi="Arial" w:cs="Arial"/>
          <w:b/>
          <w:sz w:val="22"/>
          <w:szCs w:val="22"/>
        </w:rPr>
        <w:t xml:space="preserve">SBT Unit Leader </w:t>
      </w:r>
    </w:p>
    <w:p w:rsidR="00217811" w:rsidRPr="002165A8" w:rsidRDefault="00217811" w:rsidP="00217811">
      <w:pPr>
        <w:jc w:val="both"/>
        <w:rPr>
          <w:rFonts w:ascii="Arial" w:hAnsi="Arial" w:cs="Arial"/>
          <w:b/>
          <w:i/>
        </w:rPr>
      </w:pPr>
      <w:r w:rsidRPr="002165A8">
        <w:rPr>
          <w:rFonts w:ascii="Arial" w:hAnsi="Arial" w:cs="Arial"/>
          <w:sz w:val="22"/>
          <w:szCs w:val="22"/>
        </w:rPr>
        <w:t xml:space="preserve">This is the University based unit leader of your School Based Training experience. This member of staff is part of the Partnership Co-ordination team. Please note that </w:t>
      </w:r>
      <w:r w:rsidRPr="002165A8">
        <w:rPr>
          <w:rFonts w:ascii="Arial" w:hAnsi="Arial" w:cs="Arial"/>
          <w:sz w:val="22"/>
          <w:szCs w:val="22"/>
          <w:u w:val="single"/>
        </w:rPr>
        <w:t>NO general queries</w:t>
      </w:r>
      <w:r w:rsidRPr="002165A8">
        <w:rPr>
          <w:rFonts w:ascii="Arial" w:hAnsi="Arial" w:cs="Arial"/>
          <w:sz w:val="22"/>
          <w:szCs w:val="22"/>
        </w:rPr>
        <w:t xml:space="preserve"> should be directed to the unit leader. As outlined earlier, you should consult the appropriate documents first, and then only consult your University Visiting Tutor if the answer cannot be found there. </w:t>
      </w:r>
      <w:r w:rsidRPr="006A50F2">
        <w:rPr>
          <w:rFonts w:ascii="Arial" w:hAnsi="Arial" w:cs="Arial"/>
          <w:sz w:val="22"/>
          <w:szCs w:val="22"/>
        </w:rPr>
        <w:t>If the matter is of a more serious nature, the unit leader will be contacted by your University Visiting Tutor or your Personal Tutor.</w:t>
      </w:r>
      <w:r w:rsidRPr="002165A8">
        <w:rPr>
          <w:rFonts w:ascii="Arial" w:hAnsi="Arial" w:cs="Arial"/>
          <w:b/>
          <w:i/>
          <w:sz w:val="22"/>
          <w:szCs w:val="22"/>
        </w:rPr>
        <w:t xml:space="preserve"> </w:t>
      </w:r>
    </w:p>
    <w:p w:rsidR="00217811" w:rsidRPr="002165A8" w:rsidRDefault="00217811" w:rsidP="00217811">
      <w:pPr>
        <w:jc w:val="both"/>
        <w:rPr>
          <w:rFonts w:ascii="Arial" w:hAnsi="Arial" w:cs="Arial"/>
          <w:b/>
        </w:rPr>
      </w:pPr>
    </w:p>
    <w:p w:rsidR="00217811" w:rsidRPr="002165A8" w:rsidRDefault="00217811" w:rsidP="00217811">
      <w:pPr>
        <w:jc w:val="both"/>
        <w:rPr>
          <w:rFonts w:ascii="Arial" w:hAnsi="Arial" w:cs="Arial"/>
          <w:b/>
          <w:sz w:val="22"/>
          <w:szCs w:val="22"/>
        </w:rPr>
      </w:pPr>
      <w:r w:rsidRPr="002165A8">
        <w:rPr>
          <w:rFonts w:ascii="Arial" w:hAnsi="Arial" w:cs="Arial"/>
          <w:b/>
          <w:sz w:val="22"/>
          <w:szCs w:val="22"/>
        </w:rPr>
        <w:t>Student Experience Leaders</w:t>
      </w:r>
    </w:p>
    <w:p w:rsidR="00217811" w:rsidRPr="002165A8" w:rsidRDefault="00217811" w:rsidP="00217811">
      <w:pPr>
        <w:jc w:val="both"/>
        <w:rPr>
          <w:rFonts w:ascii="Arial" w:hAnsi="Arial" w:cs="Arial"/>
          <w:b/>
          <w:sz w:val="22"/>
          <w:szCs w:val="22"/>
        </w:rPr>
      </w:pPr>
      <w:r w:rsidRPr="002165A8">
        <w:rPr>
          <w:rFonts w:ascii="Arial" w:hAnsi="Arial" w:cs="Arial"/>
          <w:sz w:val="22"/>
          <w:szCs w:val="22"/>
        </w:rPr>
        <w:t xml:space="preserve">These are university-based tutors who work alongside the SBT unit leader to support the students in their university experience. </w:t>
      </w:r>
    </w:p>
    <w:p w:rsidR="00217811" w:rsidRPr="002165A8" w:rsidRDefault="00217811" w:rsidP="00217811">
      <w:pPr>
        <w:jc w:val="both"/>
        <w:rPr>
          <w:rFonts w:ascii="Arial" w:hAnsi="Arial" w:cs="Arial"/>
          <w:sz w:val="22"/>
          <w:szCs w:val="22"/>
        </w:rPr>
      </w:pPr>
    </w:p>
    <w:p w:rsidR="00217811" w:rsidRPr="002165A8" w:rsidRDefault="00217811" w:rsidP="00217811">
      <w:pPr>
        <w:spacing w:line="276" w:lineRule="auto"/>
        <w:jc w:val="both"/>
        <w:rPr>
          <w:rFonts w:ascii="Arial" w:hAnsi="Arial" w:cs="Arial"/>
          <w:b/>
          <w:sz w:val="22"/>
          <w:szCs w:val="22"/>
        </w:rPr>
      </w:pPr>
      <w:r w:rsidRPr="002165A8">
        <w:rPr>
          <w:rFonts w:ascii="Arial" w:hAnsi="Arial" w:cs="Arial"/>
          <w:b/>
          <w:sz w:val="22"/>
          <w:szCs w:val="22"/>
        </w:rPr>
        <w:t>Partnership Tutor</w:t>
      </w:r>
    </w:p>
    <w:p w:rsidR="00217811" w:rsidRDefault="00217811" w:rsidP="00E73D89">
      <w:pPr>
        <w:spacing w:line="276" w:lineRule="auto"/>
        <w:jc w:val="both"/>
        <w:rPr>
          <w:rFonts w:ascii="Arial" w:eastAsia="Calibri" w:hAnsi="Arial" w:cs="Arial"/>
          <w:b/>
          <w:szCs w:val="24"/>
        </w:rPr>
      </w:pPr>
      <w:r w:rsidRPr="002165A8">
        <w:rPr>
          <w:rFonts w:ascii="Arial" w:hAnsi="Arial" w:cs="Arial"/>
          <w:sz w:val="22"/>
          <w:szCs w:val="22"/>
        </w:rPr>
        <w:t>This is a university-based tutor who works with a cluster of schools, supporting and developing the partnership bet</w:t>
      </w:r>
      <w:r>
        <w:rPr>
          <w:rFonts w:ascii="Arial" w:hAnsi="Arial" w:cs="Arial"/>
          <w:sz w:val="22"/>
          <w:szCs w:val="22"/>
        </w:rPr>
        <w:t>ween the schools and MMU.  The Partnership T</w:t>
      </w:r>
      <w:r w:rsidRPr="002165A8">
        <w:rPr>
          <w:rFonts w:ascii="Arial" w:hAnsi="Arial" w:cs="Arial"/>
          <w:sz w:val="22"/>
          <w:szCs w:val="22"/>
        </w:rPr>
        <w:t>utor is the point of contact for professional mentors concernin</w:t>
      </w:r>
      <w:r>
        <w:rPr>
          <w:rFonts w:ascii="Arial" w:hAnsi="Arial" w:cs="Arial"/>
          <w:sz w:val="22"/>
          <w:szCs w:val="22"/>
        </w:rPr>
        <w:t>g partnership activities and</w:t>
      </w:r>
      <w:r w:rsidRPr="002165A8">
        <w:rPr>
          <w:rFonts w:ascii="Arial" w:hAnsi="Arial" w:cs="Arial"/>
          <w:sz w:val="22"/>
          <w:szCs w:val="22"/>
        </w:rPr>
        <w:t xml:space="preserve"> issues beyond an individual student and their placement.</w:t>
      </w:r>
      <w:r w:rsidR="00696750">
        <w:rPr>
          <w:rFonts w:ascii="Arial" w:eastAsia="Calibri" w:hAnsi="Arial" w:cs="Arial"/>
          <w:b/>
          <w:szCs w:val="24"/>
        </w:rPr>
        <w:br w:type="page"/>
      </w:r>
    </w:p>
    <w:p w:rsidR="00217811" w:rsidRPr="007C0C78" w:rsidRDefault="00217811" w:rsidP="00C77B53">
      <w:pPr>
        <w:pStyle w:val="Heading1"/>
        <w:rPr>
          <w:rFonts w:ascii="Arial" w:eastAsia="Calibri" w:hAnsi="Arial" w:cs="Arial"/>
          <w:i w:val="0"/>
          <w:color w:val="FFFFFF" w:themeColor="background1"/>
          <w:sz w:val="32"/>
          <w:szCs w:val="32"/>
          <w:lang w:val="en-GB"/>
        </w:rPr>
      </w:pPr>
      <w:bookmarkStart w:id="4" w:name="_Toc492381650"/>
      <w:r w:rsidRPr="007C0C78">
        <w:rPr>
          <w:rFonts w:ascii="Arial" w:eastAsia="Calibri" w:hAnsi="Arial" w:cs="Arial"/>
          <w:i w:val="0"/>
          <w:noProof/>
          <w:color w:val="FFFFFF" w:themeColor="background1"/>
          <w:sz w:val="32"/>
          <w:szCs w:val="32"/>
          <w:lang w:val="en-GB" w:eastAsia="en-GB"/>
        </w:rPr>
        <w:lastRenderedPageBreak/>
        <mc:AlternateContent>
          <mc:Choice Requires="wps">
            <w:drawing>
              <wp:anchor distT="0" distB="0" distL="114300" distR="114300" simplePos="0" relativeHeight="251644416" behindDoc="0" locked="0" layoutInCell="1" allowOverlap="1" wp14:anchorId="43170CBF" wp14:editId="6650C9C2">
                <wp:simplePos x="0" y="0"/>
                <wp:positionH relativeFrom="margin">
                  <wp:posOffset>-538481</wp:posOffset>
                </wp:positionH>
                <wp:positionV relativeFrom="paragraph">
                  <wp:posOffset>170180</wp:posOffset>
                </wp:positionV>
                <wp:extent cx="6905625" cy="6286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905625" cy="628650"/>
                        </a:xfrm>
                        <a:prstGeom prst="roundRect">
                          <a:avLst/>
                        </a:prstGeom>
                        <a:solidFill>
                          <a:sysClr val="windowText" lastClr="000000"/>
                        </a:solidFill>
                        <a:ln w="25400" cap="flat" cmpd="sng" algn="ctr">
                          <a:solidFill>
                            <a:sysClr val="windowText" lastClr="000000"/>
                          </a:solidFill>
                          <a:prstDash val="solid"/>
                        </a:ln>
                        <a:effectLst/>
                      </wps:spPr>
                      <wps:txbx>
                        <w:txbxContent>
                          <w:p w:rsidR="009B203E" w:rsidRPr="00A44887" w:rsidRDefault="009B203E" w:rsidP="00217811">
                            <w:pPr>
                              <w:jc w:val="center"/>
                              <w:rPr>
                                <w:b/>
                                <w:sz w:val="56"/>
                                <w:szCs w:val="56"/>
                              </w:rPr>
                            </w:pPr>
                            <w:r w:rsidRPr="004469FE">
                              <w:rPr>
                                <w:rFonts w:asciiTheme="minorHAnsi" w:hAnsiTheme="minorHAnsi" w:cs="Arial"/>
                                <w:b/>
                                <w:sz w:val="52"/>
                                <w:szCs w:val="52"/>
                              </w:rPr>
                              <w:t>Communicating with Tutors – PG1 &amp;</w:t>
                            </w:r>
                            <w:r w:rsidRPr="004469FE">
                              <w:rPr>
                                <w:rFonts w:asciiTheme="minorHAnsi" w:hAnsiTheme="minorHAnsi" w:cs="Arial"/>
                                <w:b/>
                                <w:sz w:val="56"/>
                                <w:szCs w:val="56"/>
                              </w:rPr>
                              <w:t xml:space="preserve"> PGF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70CBF" id="Rounded Rectangle 7" o:spid="_x0000_s1026" style="position:absolute;left:0;text-align:left;margin-left:-42.4pt;margin-top:13.4pt;width:543.75pt;height:49.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" fillcolor="windowText" strokecolor="windowText" strokeweight="2pt">
                <v:textbox>
                  <w:txbxContent>
                    <w:p w:rsidR="009B203E" w:rsidRPr="00A44887" w:rsidRDefault="009B203E" w:rsidP="00217811">
                      <w:pPr>
                        <w:jc w:val="center"/>
                        <w:rPr>
                          <w:b/>
                          <w:sz w:val="56"/>
                          <w:szCs w:val="56"/>
                        </w:rPr>
                      </w:pPr>
                      <w:r w:rsidRPr="004469FE">
                        <w:rPr>
                          <w:rFonts w:asciiTheme="minorHAnsi" w:hAnsiTheme="minorHAnsi" w:cs="Arial"/>
                          <w:b/>
                          <w:sz w:val="52"/>
                          <w:szCs w:val="52"/>
                        </w:rPr>
                        <w:t>Communicating with Tutors – PG1 &amp;</w:t>
                      </w:r>
                      <w:r w:rsidRPr="004469FE">
                        <w:rPr>
                          <w:rFonts w:asciiTheme="minorHAnsi" w:hAnsiTheme="minorHAnsi" w:cs="Arial"/>
                          <w:b/>
                          <w:sz w:val="56"/>
                          <w:szCs w:val="56"/>
                        </w:rPr>
                        <w:t xml:space="preserve"> PGF</w:t>
                      </w:r>
                    </w:p>
                  </w:txbxContent>
                </v:textbox>
                <w10:wrap anchorx="margin"/>
              </v:roundrect>
            </w:pict>
          </mc:Fallback>
        </mc:AlternateContent>
      </w:r>
      <w:r w:rsidR="007C0C78" w:rsidRPr="007C0C78">
        <w:rPr>
          <w:rFonts w:ascii="Arial" w:eastAsia="Calibri" w:hAnsi="Arial" w:cs="Arial"/>
          <w:i w:val="0"/>
          <w:color w:val="FFFFFF" w:themeColor="background1"/>
          <w:sz w:val="32"/>
          <w:szCs w:val="32"/>
          <w:lang w:val="en-GB"/>
        </w:rPr>
        <w:t>Communicating with Tutors</w:t>
      </w:r>
      <w:bookmarkEnd w:id="4"/>
    </w:p>
    <w:p w:rsidR="00217811" w:rsidRPr="007074A1" w:rsidRDefault="00217811" w:rsidP="00217811">
      <w:pPr>
        <w:spacing w:after="200" w:line="276" w:lineRule="auto"/>
        <w:rPr>
          <w:rFonts w:ascii="Calibri" w:eastAsia="Calibri" w:hAnsi="Calibri"/>
          <w:sz w:val="22"/>
          <w:szCs w:val="22"/>
        </w:rPr>
      </w:pPr>
    </w:p>
    <w:p w:rsidR="00217811" w:rsidRPr="007074A1" w:rsidRDefault="00217811" w:rsidP="00217811">
      <w:pPr>
        <w:spacing w:after="200" w:line="276" w:lineRule="auto"/>
        <w:rPr>
          <w:rFonts w:ascii="Calibri" w:eastAsia="Calibri" w:hAnsi="Calibri"/>
          <w:sz w:val="22"/>
          <w:szCs w:val="22"/>
        </w:rPr>
      </w:pPr>
    </w:p>
    <w:p w:rsidR="00217811" w:rsidRPr="007074A1" w:rsidRDefault="00217811" w:rsidP="00217811">
      <w:pPr>
        <w:spacing w:line="276" w:lineRule="auto"/>
        <w:jc w:val="center"/>
        <w:rPr>
          <w:rFonts w:ascii="Calibri" w:eastAsia="Calibri" w:hAnsi="Calibri"/>
          <w:b/>
          <w:sz w:val="8"/>
          <w:szCs w:val="22"/>
        </w:rPr>
      </w:pPr>
    </w:p>
    <w:p w:rsidR="00217811" w:rsidRPr="004469FE" w:rsidRDefault="00217811" w:rsidP="00217811">
      <w:pPr>
        <w:spacing w:line="276" w:lineRule="auto"/>
        <w:jc w:val="center"/>
        <w:rPr>
          <w:rFonts w:asciiTheme="minorHAnsi" w:eastAsia="Calibri" w:hAnsiTheme="minorHAnsi" w:cs="Arial"/>
          <w:b/>
          <w:szCs w:val="22"/>
        </w:rPr>
      </w:pPr>
      <w:r w:rsidRPr="004469FE">
        <w:rPr>
          <w:rFonts w:asciiTheme="minorHAnsi" w:eastAsia="Calibri" w:hAnsiTheme="minorHAnsi" w:cs="Arial"/>
          <w:b/>
          <w:szCs w:val="22"/>
        </w:rPr>
        <w:t xml:space="preserve">Please follow this flowchart when communicating about your School Based Training. The boxes highlighted in </w:t>
      </w:r>
      <w:r w:rsidRPr="004469FE">
        <w:rPr>
          <w:rFonts w:asciiTheme="minorHAnsi" w:eastAsia="Calibri" w:hAnsiTheme="minorHAnsi" w:cs="Arial"/>
          <w:b/>
          <w:color w:val="FF0000"/>
          <w:sz w:val="32"/>
          <w:szCs w:val="22"/>
        </w:rPr>
        <w:t>red</w:t>
      </w:r>
      <w:r w:rsidRPr="004469FE">
        <w:rPr>
          <w:rFonts w:asciiTheme="minorHAnsi" w:eastAsia="Calibri" w:hAnsiTheme="minorHAnsi" w:cs="Arial"/>
          <w:b/>
          <w:szCs w:val="22"/>
        </w:rPr>
        <w:t xml:space="preserve"> indicate your first contact. </w:t>
      </w:r>
    </w:p>
    <w:p w:rsidR="00217811" w:rsidRPr="007074A1" w:rsidRDefault="00217811" w:rsidP="00217811">
      <w:pPr>
        <w:spacing w:after="200" w:line="276" w:lineRule="auto"/>
        <w:jc w:val="center"/>
        <w:rPr>
          <w:rFonts w:ascii="Calibri" w:eastAsia="Calibri" w:hAnsi="Calibri"/>
          <w:b/>
          <w:sz w:val="22"/>
          <w:szCs w:val="22"/>
        </w:rPr>
      </w:pPr>
      <w:r w:rsidRPr="007074A1">
        <w:rPr>
          <w:rFonts w:ascii="Calibri" w:eastAsia="Calibri" w:hAnsi="Calibri"/>
          <w:b/>
          <w:noProof/>
          <w:sz w:val="22"/>
          <w:szCs w:val="22"/>
          <w:lang w:eastAsia="en-GB"/>
        </w:rPr>
        <mc:AlternateContent>
          <mc:Choice Requires="wps">
            <w:drawing>
              <wp:anchor distT="0" distB="0" distL="114300" distR="114300" simplePos="0" relativeHeight="251662848" behindDoc="0" locked="0" layoutInCell="1" allowOverlap="1" wp14:anchorId="44591787" wp14:editId="28E88025">
                <wp:simplePos x="0" y="0"/>
                <wp:positionH relativeFrom="column">
                  <wp:posOffset>2308860</wp:posOffset>
                </wp:positionH>
                <wp:positionV relativeFrom="paragraph">
                  <wp:posOffset>208280</wp:posOffset>
                </wp:positionV>
                <wp:extent cx="3705225" cy="904875"/>
                <wp:effectExtent l="19050" t="19050" r="47625" b="47625"/>
                <wp:wrapNone/>
                <wp:docPr id="13" name="Rounded Rectangle 13"/>
                <wp:cNvGraphicFramePr/>
                <a:graphic xmlns:a="http://schemas.openxmlformats.org/drawingml/2006/main">
                  <a:graphicData uri="http://schemas.microsoft.com/office/word/2010/wordprocessingShape">
                    <wps:wsp>
                      <wps:cNvSpPr/>
                      <wps:spPr>
                        <a:xfrm>
                          <a:off x="0" y="0"/>
                          <a:ext cx="3705225" cy="904875"/>
                        </a:xfrm>
                        <a:prstGeom prst="roundRect">
                          <a:avLst/>
                        </a:prstGeom>
                        <a:solidFill>
                          <a:srgbClr val="E1C72B"/>
                        </a:solidFill>
                        <a:ln w="57150" cap="flat" cmpd="sng" algn="ctr">
                          <a:solidFill>
                            <a:srgbClr val="FF0000"/>
                          </a:solidFill>
                          <a:prstDash val="solid"/>
                        </a:ln>
                        <a:effectLst/>
                      </wps:spPr>
                      <wps:txbx>
                        <w:txbxContent>
                          <w:p w:rsidR="009B203E" w:rsidRPr="004469FE" w:rsidRDefault="009B203E" w:rsidP="00217811">
                            <w:pPr>
                              <w:jc w:val="center"/>
                              <w:rPr>
                                <w:rFonts w:asciiTheme="minorHAnsi" w:hAnsiTheme="minorHAnsi" w:cs="Arial"/>
                                <w:b/>
                                <w:sz w:val="16"/>
                                <w:szCs w:val="16"/>
                              </w:rPr>
                            </w:pPr>
                            <w:r>
                              <w:rPr>
                                <w:rFonts w:asciiTheme="minorHAnsi" w:hAnsiTheme="minorHAnsi" w:cs="Arial"/>
                                <w:b/>
                              </w:rPr>
                              <w:t xml:space="preserve">If you are </w:t>
                            </w:r>
                            <w:r w:rsidRPr="004469FE">
                              <w:rPr>
                                <w:rFonts w:asciiTheme="minorHAnsi" w:hAnsiTheme="minorHAnsi" w:cs="Arial"/>
                                <w:b/>
                              </w:rPr>
                              <w:t>absent</w:t>
                            </w:r>
                            <w:r>
                              <w:rPr>
                                <w:rFonts w:asciiTheme="minorHAnsi" w:hAnsiTheme="minorHAnsi" w:cs="Arial"/>
                                <w:b/>
                              </w:rPr>
                              <w:t xml:space="preserve">, you </w:t>
                            </w:r>
                            <w:r w:rsidRPr="004469FE">
                              <w:rPr>
                                <w:rFonts w:asciiTheme="minorHAnsi" w:hAnsiTheme="minorHAnsi" w:cs="Arial"/>
                                <w:b/>
                              </w:rPr>
                              <w:t>will be required to undertake additional time in school</w:t>
                            </w:r>
                            <w:r>
                              <w:rPr>
                                <w:rFonts w:asciiTheme="minorHAnsi" w:hAnsiTheme="minorHAnsi" w:cs="Arial"/>
                                <w:b/>
                              </w:rPr>
                              <w:t xml:space="preserve"> to make up your days</w:t>
                            </w:r>
                            <w:r w:rsidRPr="004469FE">
                              <w:rPr>
                                <w:rFonts w:asciiTheme="minorHAnsi" w:hAnsiTheme="minorHAnsi" w:cs="Arial"/>
                                <w:b/>
                              </w:rPr>
                              <w:t>.</w:t>
                            </w:r>
                          </w:p>
                          <w:p w:rsidR="009B203E" w:rsidRPr="004469FE" w:rsidRDefault="009B203E" w:rsidP="00217811">
                            <w:pPr>
                              <w:jc w:val="center"/>
                              <w:rPr>
                                <w:rFonts w:asciiTheme="minorHAnsi" w:hAnsiTheme="minorHAnsi" w:cs="Arial"/>
                                <w:b/>
                              </w:rPr>
                            </w:pPr>
                            <w:r w:rsidRPr="004469FE">
                              <w:rPr>
                                <w:rFonts w:asciiTheme="minorHAnsi" w:hAnsiTheme="minorHAnsi" w:cs="Arial"/>
                                <w:b/>
                              </w:rPr>
                              <w:t>See page 10 in this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91787" id="Rounded Rectangle 13" o:spid="_x0000_s1027" style="position:absolute;left:0;text-align:left;margin-left:181.8pt;margin-top:16.4pt;width:291.75pt;height:7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" fillcolor="#e1c72b" strokecolor="red" strokeweight="4.5pt">
                <v:textbox>
                  <w:txbxContent>
                    <w:p w:rsidR="009B203E" w:rsidRPr="004469FE" w:rsidRDefault="009B203E" w:rsidP="00217811">
                      <w:pPr>
                        <w:jc w:val="center"/>
                        <w:rPr>
                          <w:rFonts w:asciiTheme="minorHAnsi" w:hAnsiTheme="minorHAnsi" w:cs="Arial"/>
                          <w:b/>
                          <w:sz w:val="16"/>
                          <w:szCs w:val="16"/>
                        </w:rPr>
                      </w:pPr>
                      <w:r>
                        <w:rPr>
                          <w:rFonts w:asciiTheme="minorHAnsi" w:hAnsiTheme="minorHAnsi" w:cs="Arial"/>
                          <w:b/>
                        </w:rPr>
                        <w:t xml:space="preserve">If you are </w:t>
                      </w:r>
                      <w:r w:rsidRPr="004469FE">
                        <w:rPr>
                          <w:rFonts w:asciiTheme="minorHAnsi" w:hAnsiTheme="minorHAnsi" w:cs="Arial"/>
                          <w:b/>
                        </w:rPr>
                        <w:t>absent</w:t>
                      </w:r>
                      <w:r>
                        <w:rPr>
                          <w:rFonts w:asciiTheme="minorHAnsi" w:hAnsiTheme="minorHAnsi" w:cs="Arial"/>
                          <w:b/>
                        </w:rPr>
                        <w:t xml:space="preserve">, you </w:t>
                      </w:r>
                      <w:r w:rsidRPr="004469FE">
                        <w:rPr>
                          <w:rFonts w:asciiTheme="minorHAnsi" w:hAnsiTheme="minorHAnsi" w:cs="Arial"/>
                          <w:b/>
                        </w:rPr>
                        <w:t>will be required to undertake additional time in school</w:t>
                      </w:r>
                      <w:r>
                        <w:rPr>
                          <w:rFonts w:asciiTheme="minorHAnsi" w:hAnsiTheme="minorHAnsi" w:cs="Arial"/>
                          <w:b/>
                        </w:rPr>
                        <w:t xml:space="preserve"> to make up your days</w:t>
                      </w:r>
                      <w:r w:rsidRPr="004469FE">
                        <w:rPr>
                          <w:rFonts w:asciiTheme="minorHAnsi" w:hAnsiTheme="minorHAnsi" w:cs="Arial"/>
                          <w:b/>
                        </w:rPr>
                        <w:t>.</w:t>
                      </w:r>
                    </w:p>
                    <w:p w:rsidR="009B203E" w:rsidRPr="004469FE" w:rsidRDefault="009B203E" w:rsidP="00217811">
                      <w:pPr>
                        <w:jc w:val="center"/>
                        <w:rPr>
                          <w:rFonts w:asciiTheme="minorHAnsi" w:hAnsiTheme="minorHAnsi" w:cs="Arial"/>
                          <w:b/>
                        </w:rPr>
                      </w:pPr>
                      <w:r w:rsidRPr="004469FE">
                        <w:rPr>
                          <w:rFonts w:asciiTheme="minorHAnsi" w:hAnsiTheme="minorHAnsi" w:cs="Arial"/>
                          <w:b/>
                        </w:rPr>
                        <w:t>See page 10 in this handbook</w:t>
                      </w:r>
                    </w:p>
                  </w:txbxContent>
                </v:textbox>
              </v:roundrect>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61824" behindDoc="0" locked="0" layoutInCell="1" allowOverlap="1" wp14:anchorId="7A88C6B5" wp14:editId="6C3C0197">
                <wp:simplePos x="0" y="0"/>
                <wp:positionH relativeFrom="margin">
                  <wp:posOffset>1884999</wp:posOffset>
                </wp:positionH>
                <wp:positionV relativeFrom="paragraph">
                  <wp:posOffset>190182</wp:posOffset>
                </wp:positionV>
                <wp:extent cx="285750" cy="466725"/>
                <wp:effectExtent l="4762" t="14288" r="0" b="42862"/>
                <wp:wrapNone/>
                <wp:docPr id="11" name="Down Arrow 11"/>
                <wp:cNvGraphicFramePr/>
                <a:graphic xmlns:a="http://schemas.openxmlformats.org/drawingml/2006/main">
                  <a:graphicData uri="http://schemas.microsoft.com/office/word/2010/wordprocessingShape">
                    <wps:wsp>
                      <wps:cNvSpPr/>
                      <wps:spPr>
                        <a:xfrm rot="16200000">
                          <a:off x="0" y="0"/>
                          <a:ext cx="285750" cy="46672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48E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48.45pt;margin-top:14.95pt;width:22.5pt;height:36.75pt;rotation:-90;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" adj="14988"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60800" behindDoc="0" locked="0" layoutInCell="1" allowOverlap="1" wp14:anchorId="5515F72A" wp14:editId="46B7E318">
                <wp:simplePos x="0" y="0"/>
                <wp:positionH relativeFrom="column">
                  <wp:posOffset>333375</wp:posOffset>
                </wp:positionH>
                <wp:positionV relativeFrom="paragraph">
                  <wp:posOffset>181610</wp:posOffset>
                </wp:positionV>
                <wp:extent cx="1419225" cy="4857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419225" cy="485775"/>
                        </a:xfrm>
                        <a:prstGeom prst="roundRect">
                          <a:avLst/>
                        </a:prstGeom>
                        <a:solidFill>
                          <a:srgbClr val="E1C72B"/>
                        </a:solidFill>
                        <a:ln w="25400" cap="flat" cmpd="sng" algn="ctr">
                          <a:solidFill>
                            <a:sysClr val="windowText" lastClr="000000"/>
                          </a:solidFill>
                          <a:prstDash val="solid"/>
                        </a:ln>
                        <a:effectLst/>
                      </wps:spPr>
                      <wps:txbx>
                        <w:txbxContent>
                          <w:p w:rsidR="009B203E" w:rsidRPr="004469FE" w:rsidRDefault="009B203E" w:rsidP="00217811">
                            <w:pPr>
                              <w:jc w:val="center"/>
                              <w:rPr>
                                <w:rFonts w:asciiTheme="minorHAnsi" w:hAnsiTheme="minorHAnsi"/>
                                <w:b/>
                              </w:rPr>
                            </w:pPr>
                            <w:r w:rsidRPr="004469FE">
                              <w:rPr>
                                <w:rFonts w:asciiTheme="minorHAnsi" w:hAnsiTheme="minorHAnsi"/>
                                <w:b/>
                              </w:rPr>
                              <w:t xml:space="preserve">SBT ABSENCE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15F72A" id="Rounded Rectangle 8" o:spid="_x0000_s1028" style="position:absolute;left:0;text-align:left;margin-left:26.25pt;margin-top:14.3pt;width:111.75pt;height:38.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" fillcolor="#e1c72b" strokecolor="windowText" strokeweight="2pt">
                <v:textbox>
                  <w:txbxContent>
                    <w:p w:rsidR="009B203E" w:rsidRPr="004469FE" w:rsidRDefault="009B203E" w:rsidP="00217811">
                      <w:pPr>
                        <w:jc w:val="center"/>
                        <w:rPr>
                          <w:rFonts w:asciiTheme="minorHAnsi" w:hAnsiTheme="minorHAnsi"/>
                          <w:b/>
                        </w:rPr>
                      </w:pPr>
                      <w:r w:rsidRPr="004469FE">
                        <w:rPr>
                          <w:rFonts w:asciiTheme="minorHAnsi" w:hAnsiTheme="minorHAnsi"/>
                          <w:b/>
                        </w:rPr>
                        <w:t xml:space="preserve">SBT ABSENCE </w:t>
                      </w:r>
                    </w:p>
                  </w:txbxContent>
                </v:textbox>
              </v:roundrect>
            </w:pict>
          </mc:Fallback>
        </mc:AlternateContent>
      </w:r>
    </w:p>
    <w:p w:rsidR="00217811" w:rsidRPr="007074A1" w:rsidRDefault="00217811" w:rsidP="00217811">
      <w:pPr>
        <w:spacing w:line="276" w:lineRule="auto"/>
        <w:jc w:val="center"/>
        <w:rPr>
          <w:rFonts w:ascii="Arial" w:hAnsi="Arial" w:cs="Arial"/>
          <w:b/>
          <w:sz w:val="22"/>
          <w:szCs w:val="22"/>
        </w:rPr>
      </w:pPr>
    </w:p>
    <w:p w:rsidR="00217811" w:rsidRDefault="00217811" w:rsidP="00217811">
      <w:pPr>
        <w:spacing w:line="276" w:lineRule="auto"/>
        <w:jc w:val="both"/>
        <w:rPr>
          <w:rFonts w:ascii="Arial" w:hAnsi="Arial" w:cs="Arial"/>
          <w:b/>
          <w:sz w:val="22"/>
          <w:szCs w:val="22"/>
        </w:rPr>
      </w:pPr>
      <w:r w:rsidRPr="007074A1">
        <w:rPr>
          <w:rFonts w:ascii="Calibri" w:eastAsia="Calibri" w:hAnsi="Calibri"/>
          <w:b/>
          <w:noProof/>
          <w:sz w:val="22"/>
          <w:szCs w:val="22"/>
          <w:lang w:eastAsia="en-GB"/>
        </w:rPr>
        <mc:AlternateContent>
          <mc:Choice Requires="wps">
            <w:drawing>
              <wp:anchor distT="0" distB="0" distL="114300" distR="114300" simplePos="0" relativeHeight="251649536" behindDoc="0" locked="0" layoutInCell="1" allowOverlap="1" wp14:anchorId="178FEB95" wp14:editId="074D8122">
                <wp:simplePos x="0" y="0"/>
                <wp:positionH relativeFrom="column">
                  <wp:posOffset>166370</wp:posOffset>
                </wp:positionH>
                <wp:positionV relativeFrom="paragraph">
                  <wp:posOffset>1941830</wp:posOffset>
                </wp:positionV>
                <wp:extent cx="1643380" cy="771525"/>
                <wp:effectExtent l="19050" t="19050" r="33020" b="47625"/>
                <wp:wrapNone/>
                <wp:docPr id="26" name="Rounded Rectangle 26"/>
                <wp:cNvGraphicFramePr/>
                <a:graphic xmlns:a="http://schemas.openxmlformats.org/drawingml/2006/main">
                  <a:graphicData uri="http://schemas.microsoft.com/office/word/2010/wordprocessingShape">
                    <wps:wsp>
                      <wps:cNvSpPr/>
                      <wps:spPr>
                        <a:xfrm>
                          <a:off x="0" y="0"/>
                          <a:ext cx="1643380" cy="771525"/>
                        </a:xfrm>
                        <a:prstGeom prst="roundRect">
                          <a:avLst/>
                        </a:prstGeom>
                        <a:solidFill>
                          <a:srgbClr val="E1C72B"/>
                        </a:solidFill>
                        <a:ln w="57150" cap="flat" cmpd="sng" algn="ctr">
                          <a:solidFill>
                            <a:srgbClr val="FF0000"/>
                          </a:solidFill>
                          <a:prstDash val="solid"/>
                        </a:ln>
                        <a:effectLst/>
                      </wps:spPr>
                      <wps:txbx>
                        <w:txbxContent>
                          <w:p w:rsidR="009B203E" w:rsidRPr="004469FE" w:rsidRDefault="009B203E" w:rsidP="00217811">
                            <w:pPr>
                              <w:jc w:val="center"/>
                              <w:rPr>
                                <w:rFonts w:asciiTheme="minorHAnsi" w:hAnsiTheme="minorHAnsi"/>
                                <w:b/>
                              </w:rPr>
                            </w:pPr>
                            <w:r w:rsidRPr="004469FE">
                              <w:rPr>
                                <w:rFonts w:asciiTheme="minorHAnsi" w:hAnsiTheme="minorHAnsi"/>
                                <w:b/>
                              </w:rPr>
                              <w:t>Check SBT Documentation</w:t>
                            </w:r>
                            <w:r>
                              <w:rPr>
                                <w:rFonts w:asciiTheme="minorHAnsi" w:hAnsiTheme="minorHAnsi"/>
                                <w:b/>
                              </w:rPr>
                              <w:t xml:space="preserve"> and/or 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FEB95" id="Rounded Rectangle 26" o:spid="_x0000_s1029" style="position:absolute;left:0;text-align:left;margin-left:13.1pt;margin-top:152.9pt;width:129.4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" fillcolor="#e1c72b" strokecolor="red" strokeweight="4.5pt">
                <v:textbox>
                  <w:txbxContent>
                    <w:p w:rsidR="009B203E" w:rsidRPr="004469FE" w:rsidRDefault="009B203E" w:rsidP="00217811">
                      <w:pPr>
                        <w:jc w:val="center"/>
                        <w:rPr>
                          <w:rFonts w:asciiTheme="minorHAnsi" w:hAnsiTheme="minorHAnsi"/>
                          <w:b/>
                        </w:rPr>
                      </w:pPr>
                      <w:r w:rsidRPr="004469FE">
                        <w:rPr>
                          <w:rFonts w:asciiTheme="minorHAnsi" w:hAnsiTheme="minorHAnsi"/>
                          <w:b/>
                        </w:rPr>
                        <w:t>Check SBT Documentation</w:t>
                      </w:r>
                      <w:r>
                        <w:rPr>
                          <w:rFonts w:asciiTheme="minorHAnsi" w:hAnsiTheme="minorHAnsi"/>
                          <w:b/>
                        </w:rPr>
                        <w:t xml:space="preserve"> and/or FAQs</w:t>
                      </w:r>
                    </w:p>
                  </w:txbxContent>
                </v:textbox>
              </v:roundrect>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6704" behindDoc="0" locked="0" layoutInCell="1" allowOverlap="1" wp14:anchorId="435FAC33" wp14:editId="485DF8DE">
                <wp:simplePos x="0" y="0"/>
                <wp:positionH relativeFrom="margin">
                  <wp:posOffset>833120</wp:posOffset>
                </wp:positionH>
                <wp:positionV relativeFrom="paragraph">
                  <wp:posOffset>2713990</wp:posOffset>
                </wp:positionV>
                <wp:extent cx="285750" cy="396000"/>
                <wp:effectExtent l="19050" t="0" r="19050" b="42545"/>
                <wp:wrapNone/>
                <wp:docPr id="34" name="Down Arrow 34"/>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5667E" id="Down Arrow 34" o:spid="_x0000_s1026" type="#_x0000_t67" style="position:absolute;margin-left:65.6pt;margin-top:213.7pt;width:22.5pt;height:31.2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rr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" adj="13807"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48512" behindDoc="0" locked="0" layoutInCell="1" allowOverlap="1" wp14:anchorId="58213C68" wp14:editId="0E1740DE">
                <wp:simplePos x="0" y="0"/>
                <wp:positionH relativeFrom="column">
                  <wp:posOffset>223520</wp:posOffset>
                </wp:positionH>
                <wp:positionV relativeFrom="paragraph">
                  <wp:posOffset>3113405</wp:posOffset>
                </wp:positionV>
                <wp:extent cx="1485900" cy="6667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485900" cy="666750"/>
                        </a:xfrm>
                        <a:prstGeom prst="roundRect">
                          <a:avLst/>
                        </a:prstGeom>
                        <a:solidFill>
                          <a:srgbClr val="E1C72B"/>
                        </a:solidFill>
                        <a:ln w="25400" cap="flat" cmpd="sng" algn="ctr">
                          <a:solidFill>
                            <a:sysClr val="windowText" lastClr="000000"/>
                          </a:solidFill>
                          <a:prstDash val="solid"/>
                        </a:ln>
                        <a:effectLst/>
                      </wps:spPr>
                      <wps:txbx>
                        <w:txbxContent>
                          <w:p w:rsidR="009B203E" w:rsidRPr="004B0954" w:rsidRDefault="009B203E" w:rsidP="00217811">
                            <w:pPr>
                              <w:jc w:val="center"/>
                              <w:rPr>
                                <w:b/>
                              </w:rPr>
                            </w:pPr>
                            <w:r w:rsidRPr="004469FE">
                              <w:rPr>
                                <w:rFonts w:asciiTheme="minorHAnsi" w:hAnsiTheme="minorHAnsi"/>
                                <w:b/>
                              </w:rPr>
                              <w:t>University Visiting Tutor (UVT</w:t>
                            </w:r>
                            <w:r>
                              <w:rPr>
                                <w:b/>
                              </w:rPr>
                              <w:t>)</w:t>
                            </w:r>
                          </w:p>
                          <w:p w:rsidR="009B203E" w:rsidRDefault="009B203E" w:rsidP="00217811">
                            <w:pPr>
                              <w:jc w:val="center"/>
                              <w:rPr>
                                <w:b/>
                              </w:rPr>
                            </w:pPr>
                          </w:p>
                          <w:p w:rsidR="009B203E" w:rsidRPr="00B24510" w:rsidRDefault="009B203E" w:rsidP="00217811">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13C68" id="Rounded Rectangle 25" o:spid="_x0000_s1030" style="position:absolute;left:0;text-align:left;margin-left:17.6pt;margin-top:245.15pt;width:117pt;height: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" fillcolor="#e1c72b" strokecolor="windowText" strokeweight="2pt">
                <v:textbox>
                  <w:txbxContent>
                    <w:p w:rsidR="009B203E" w:rsidRPr="004B0954" w:rsidRDefault="009B203E" w:rsidP="00217811">
                      <w:pPr>
                        <w:jc w:val="center"/>
                        <w:rPr>
                          <w:b/>
                        </w:rPr>
                      </w:pPr>
                      <w:r w:rsidRPr="004469FE">
                        <w:rPr>
                          <w:rFonts w:asciiTheme="minorHAnsi" w:hAnsiTheme="minorHAnsi"/>
                          <w:b/>
                        </w:rPr>
                        <w:t>University Visiting Tutor (UVT</w:t>
                      </w:r>
                      <w:r>
                        <w:rPr>
                          <w:b/>
                        </w:rPr>
                        <w:t>)</w:t>
                      </w:r>
                    </w:p>
                    <w:p w:rsidR="009B203E" w:rsidRDefault="009B203E" w:rsidP="00217811">
                      <w:pPr>
                        <w:jc w:val="center"/>
                        <w:rPr>
                          <w:b/>
                        </w:rPr>
                      </w:pPr>
                    </w:p>
                    <w:p w:rsidR="009B203E" w:rsidRPr="00B24510" w:rsidRDefault="009B203E" w:rsidP="00217811">
                      <w:pPr>
                        <w:jc w:val="center"/>
                        <w:rPr>
                          <w:b/>
                          <w:i/>
                        </w:rPr>
                      </w:pPr>
                    </w:p>
                  </w:txbxContent>
                </v:textbox>
              </v:roundrect>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65920" behindDoc="0" locked="0" layoutInCell="1" allowOverlap="1" wp14:anchorId="2D204B62" wp14:editId="4AF8B40F">
                <wp:simplePos x="0" y="0"/>
                <wp:positionH relativeFrom="margin">
                  <wp:posOffset>842010</wp:posOffset>
                </wp:positionH>
                <wp:positionV relativeFrom="paragraph">
                  <wp:posOffset>3841115</wp:posOffset>
                </wp:positionV>
                <wp:extent cx="285750" cy="396000"/>
                <wp:effectExtent l="19050" t="0" r="19050" b="42545"/>
                <wp:wrapNone/>
                <wp:docPr id="12" name="Down Arrow 12"/>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43C9" id="Down Arrow 12" o:spid="_x0000_s1026" type="#_x0000_t67" style="position:absolute;margin-left:66.3pt;margin-top:302.45pt;width:22.5pt;height:31.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" adj="13807"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2608" behindDoc="0" locked="0" layoutInCell="1" allowOverlap="1" wp14:anchorId="42208BE6" wp14:editId="75A3D855">
                <wp:simplePos x="0" y="0"/>
                <wp:positionH relativeFrom="margin">
                  <wp:posOffset>4566920</wp:posOffset>
                </wp:positionH>
                <wp:positionV relativeFrom="paragraph">
                  <wp:posOffset>2932430</wp:posOffset>
                </wp:positionV>
                <wp:extent cx="1504950" cy="7239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504950" cy="723900"/>
                        </a:xfrm>
                        <a:prstGeom prst="roundRect">
                          <a:avLst/>
                        </a:prstGeom>
                        <a:solidFill>
                          <a:srgbClr val="E1C72B"/>
                        </a:solidFill>
                        <a:ln w="25400" cap="flat" cmpd="sng" algn="ctr">
                          <a:solidFill>
                            <a:sysClr val="windowText" lastClr="000000"/>
                          </a:solidFill>
                          <a:prstDash val="solid"/>
                        </a:ln>
                        <a:effectLst/>
                      </wps:spPr>
                      <wps:txbx>
                        <w:txbxContent>
                          <w:p w:rsidR="009B203E" w:rsidRPr="004469FE" w:rsidRDefault="009B203E" w:rsidP="00217811">
                            <w:pPr>
                              <w:jc w:val="center"/>
                              <w:rPr>
                                <w:rFonts w:asciiTheme="minorHAnsi" w:hAnsiTheme="minorHAnsi"/>
                                <w:b/>
                              </w:rPr>
                            </w:pPr>
                            <w:r w:rsidRPr="004469FE">
                              <w:rPr>
                                <w:rFonts w:asciiTheme="minorHAnsi" w:hAnsiTheme="minorHAnsi"/>
                                <w:b/>
                              </w:rPr>
                              <w:t>University Visiting Tutor (UVT)</w:t>
                            </w:r>
                          </w:p>
                          <w:p w:rsidR="009B203E" w:rsidRPr="007074A1" w:rsidRDefault="009B203E" w:rsidP="00217811">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08BE6" id="Rounded Rectangle 29" o:spid="_x0000_s1031" style="position:absolute;left:0;text-align:left;margin-left:359.6pt;margin-top:230.9pt;width:118.5pt;height:5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" fillcolor="#e1c72b" strokecolor="windowText" strokeweight="2pt">
                <v:textbox>
                  <w:txbxContent>
                    <w:p w:rsidR="009B203E" w:rsidRPr="004469FE" w:rsidRDefault="009B203E" w:rsidP="00217811">
                      <w:pPr>
                        <w:jc w:val="center"/>
                        <w:rPr>
                          <w:rFonts w:asciiTheme="minorHAnsi" w:hAnsiTheme="minorHAnsi"/>
                          <w:b/>
                        </w:rPr>
                      </w:pPr>
                      <w:r w:rsidRPr="004469FE">
                        <w:rPr>
                          <w:rFonts w:asciiTheme="minorHAnsi" w:hAnsiTheme="minorHAnsi"/>
                          <w:b/>
                        </w:rPr>
                        <w:t>University Visiting Tutor (UVT)</w:t>
                      </w:r>
                    </w:p>
                    <w:p w:rsidR="009B203E" w:rsidRPr="007074A1" w:rsidRDefault="009B203E" w:rsidP="00217811">
                      <w:pPr>
                        <w:jc w:val="center"/>
                        <w:rPr>
                          <w:b/>
                          <w:color w:val="000000"/>
                        </w:rPr>
                      </w:pPr>
                    </w:p>
                  </w:txbxContent>
                </v:textbox>
                <w10:wrap anchorx="margin"/>
              </v:roundrect>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9776" behindDoc="0" locked="0" layoutInCell="1" allowOverlap="1" wp14:anchorId="29AF36A8" wp14:editId="41D09596">
                <wp:simplePos x="0" y="0"/>
                <wp:positionH relativeFrom="margin">
                  <wp:posOffset>5127625</wp:posOffset>
                </wp:positionH>
                <wp:positionV relativeFrom="paragraph">
                  <wp:posOffset>3657600</wp:posOffset>
                </wp:positionV>
                <wp:extent cx="285750" cy="396000"/>
                <wp:effectExtent l="19050" t="0" r="19050" b="42545"/>
                <wp:wrapNone/>
                <wp:docPr id="37" name="Down Arrow 37"/>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044A" id="Down Arrow 37" o:spid="_x0000_s1026" type="#_x0000_t67" style="position:absolute;margin-left:403.75pt;margin-top:4in;width:22.5pt;height:31.2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ZS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" adj="13807"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8752" behindDoc="0" locked="0" layoutInCell="1" allowOverlap="1" wp14:anchorId="7A076B10" wp14:editId="09A34146">
                <wp:simplePos x="0" y="0"/>
                <wp:positionH relativeFrom="margin">
                  <wp:posOffset>5127625</wp:posOffset>
                </wp:positionH>
                <wp:positionV relativeFrom="paragraph">
                  <wp:posOffset>2432685</wp:posOffset>
                </wp:positionV>
                <wp:extent cx="285750" cy="396000"/>
                <wp:effectExtent l="19050" t="0" r="19050" b="42545"/>
                <wp:wrapNone/>
                <wp:docPr id="36" name="Down Arrow 36"/>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6F6ED" id="Down Arrow 36" o:spid="_x0000_s1026" type="#_x0000_t67" style="position:absolute;margin-left:403.75pt;margin-top:191.55pt;width:22.5pt;height:31.2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2M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" adj="13807"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3632" behindDoc="0" locked="0" layoutInCell="1" allowOverlap="1" wp14:anchorId="570BC2AA" wp14:editId="7937E259">
                <wp:simplePos x="0" y="0"/>
                <wp:positionH relativeFrom="column">
                  <wp:posOffset>4566920</wp:posOffset>
                </wp:positionH>
                <wp:positionV relativeFrom="paragraph">
                  <wp:posOffset>4132580</wp:posOffset>
                </wp:positionV>
                <wp:extent cx="1410970" cy="1323975"/>
                <wp:effectExtent l="0" t="0" r="17780" b="28575"/>
                <wp:wrapNone/>
                <wp:docPr id="30" name="Rounded Rectangle 30"/>
                <wp:cNvGraphicFramePr/>
                <a:graphic xmlns:a="http://schemas.openxmlformats.org/drawingml/2006/main">
                  <a:graphicData uri="http://schemas.microsoft.com/office/word/2010/wordprocessingShape">
                    <wps:wsp>
                      <wps:cNvSpPr/>
                      <wps:spPr>
                        <a:xfrm>
                          <a:off x="0" y="0"/>
                          <a:ext cx="1410970" cy="1323975"/>
                        </a:xfrm>
                        <a:prstGeom prst="roundRect">
                          <a:avLst/>
                        </a:prstGeom>
                        <a:solidFill>
                          <a:srgbClr val="E1C72B"/>
                        </a:solidFill>
                        <a:ln w="25400" cap="flat" cmpd="sng" algn="ctr">
                          <a:solidFill>
                            <a:sysClr val="windowText" lastClr="000000"/>
                          </a:solidFill>
                          <a:prstDash val="solid"/>
                        </a:ln>
                        <a:effectLst/>
                      </wps:spPr>
                      <wps:txbx>
                        <w:txbxContent>
                          <w:p w:rsidR="009B203E" w:rsidRPr="004469FE" w:rsidRDefault="009B203E" w:rsidP="00217811">
                            <w:pPr>
                              <w:jc w:val="center"/>
                              <w:rPr>
                                <w:rFonts w:asciiTheme="minorHAnsi" w:hAnsiTheme="minorHAnsi"/>
                                <w:b/>
                              </w:rPr>
                            </w:pPr>
                            <w:r w:rsidRPr="004469FE">
                              <w:rPr>
                                <w:rFonts w:asciiTheme="minorHAnsi" w:hAnsiTheme="minorHAnsi"/>
                                <w:b/>
                              </w:rPr>
                              <w:t>PG1 or PGF SBT Unit Leader (notified by UVT if case is of a serious nature)</w:t>
                            </w:r>
                          </w:p>
                          <w:p w:rsidR="009B203E" w:rsidRPr="007074A1" w:rsidRDefault="009B203E" w:rsidP="00217811">
                            <w:pP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BC2AA" id="Rounded Rectangle 30" o:spid="_x0000_s1032" style="position:absolute;left:0;text-align:left;margin-left:359.6pt;margin-top:325.4pt;width:111.1pt;height:1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" fillcolor="#e1c72b" strokecolor="windowText" strokeweight="2pt">
                <v:textbox>
                  <w:txbxContent>
                    <w:p w:rsidR="009B203E" w:rsidRPr="004469FE" w:rsidRDefault="009B203E" w:rsidP="00217811">
                      <w:pPr>
                        <w:jc w:val="center"/>
                        <w:rPr>
                          <w:rFonts w:asciiTheme="minorHAnsi" w:hAnsiTheme="minorHAnsi"/>
                          <w:b/>
                        </w:rPr>
                      </w:pPr>
                      <w:r w:rsidRPr="004469FE">
                        <w:rPr>
                          <w:rFonts w:asciiTheme="minorHAnsi" w:hAnsiTheme="minorHAnsi"/>
                          <w:b/>
                        </w:rPr>
                        <w:t>PG1 or PGF SBT Unit Leader (notified by UVT if case is of a serious nature)</w:t>
                      </w:r>
                    </w:p>
                    <w:p w:rsidR="009B203E" w:rsidRPr="007074A1" w:rsidRDefault="009B203E" w:rsidP="00217811">
                      <w:pPr>
                        <w:rPr>
                          <w:b/>
                          <w:color w:val="000000"/>
                        </w:rPr>
                      </w:pPr>
                    </w:p>
                  </w:txbxContent>
                </v:textbox>
              </v:roundrect>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4656" behindDoc="0" locked="0" layoutInCell="1" allowOverlap="1" wp14:anchorId="6FF3746E" wp14:editId="69C682CA">
                <wp:simplePos x="0" y="0"/>
                <wp:positionH relativeFrom="margin">
                  <wp:posOffset>3038475</wp:posOffset>
                </wp:positionH>
                <wp:positionV relativeFrom="paragraph">
                  <wp:posOffset>2307590</wp:posOffset>
                </wp:positionV>
                <wp:extent cx="285750" cy="396000"/>
                <wp:effectExtent l="19050" t="0" r="19050" b="42545"/>
                <wp:wrapNone/>
                <wp:docPr id="31" name="Down Arrow 31"/>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DCA52" id="Down Arrow 31" o:spid="_x0000_s1026" type="#_x0000_t67" style="position:absolute;margin-left:239.25pt;margin-top:181.7pt;width:22.5pt;height:31.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7aw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" adj="13807"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45440" behindDoc="0" locked="0" layoutInCell="1" allowOverlap="1" wp14:anchorId="7F946FB2" wp14:editId="7C8E0A94">
                <wp:simplePos x="0" y="0"/>
                <wp:positionH relativeFrom="column">
                  <wp:posOffset>2309495</wp:posOffset>
                </wp:positionH>
                <wp:positionV relativeFrom="paragraph">
                  <wp:posOffset>1550670</wp:posOffset>
                </wp:positionV>
                <wp:extent cx="1638300" cy="7524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638300" cy="752475"/>
                        </a:xfrm>
                        <a:prstGeom prst="roundRect">
                          <a:avLst/>
                        </a:prstGeom>
                        <a:solidFill>
                          <a:srgbClr val="C3ABBD"/>
                        </a:solidFill>
                        <a:ln w="25400" cap="flat" cmpd="sng" algn="ctr">
                          <a:solidFill>
                            <a:sysClr val="windowText" lastClr="000000"/>
                          </a:solidFill>
                          <a:prstDash val="solid"/>
                        </a:ln>
                        <a:effectLst/>
                      </wps:spPr>
                      <wps:txbx>
                        <w:txbxContent>
                          <w:p w:rsidR="009B203E" w:rsidRPr="004469FE" w:rsidRDefault="009B203E" w:rsidP="00217811">
                            <w:pPr>
                              <w:jc w:val="center"/>
                              <w:rPr>
                                <w:rFonts w:asciiTheme="minorHAnsi" w:hAnsiTheme="minorHAnsi"/>
                                <w:b/>
                                <w:color w:val="000000"/>
                              </w:rPr>
                            </w:pPr>
                            <w:r w:rsidRPr="004469FE">
                              <w:rPr>
                                <w:rFonts w:asciiTheme="minorHAnsi" w:hAnsiTheme="minorHAnsi"/>
                                <w:b/>
                                <w:color w:val="000000"/>
                              </w:rPr>
                              <w:t>If your SBT problem is of a personal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46FB2" id="Rounded Rectangle 4" o:spid="_x0000_s1033" style="position:absolute;left:0;text-align:left;margin-left:181.85pt;margin-top:122.1pt;width:129pt;height:5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" fillcolor="#c3abbd" strokecolor="windowText" strokeweight="2pt">
                <v:textbox>
                  <w:txbxContent>
                    <w:p w:rsidR="009B203E" w:rsidRPr="004469FE" w:rsidRDefault="009B203E" w:rsidP="00217811">
                      <w:pPr>
                        <w:jc w:val="center"/>
                        <w:rPr>
                          <w:rFonts w:asciiTheme="minorHAnsi" w:hAnsiTheme="minorHAnsi"/>
                          <w:b/>
                          <w:color w:val="000000"/>
                        </w:rPr>
                      </w:pPr>
                      <w:r w:rsidRPr="004469FE">
                        <w:rPr>
                          <w:rFonts w:asciiTheme="minorHAnsi" w:hAnsiTheme="minorHAnsi"/>
                          <w:b/>
                          <w:color w:val="000000"/>
                        </w:rPr>
                        <w:t>If your SBT problem is of a personal nature</w:t>
                      </w:r>
                    </w:p>
                  </w:txbxContent>
                </v:textbox>
              </v:roundrect>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64896" behindDoc="0" locked="0" layoutInCell="1" allowOverlap="1" wp14:anchorId="7038C6F9" wp14:editId="4D363E5C">
                <wp:simplePos x="0" y="0"/>
                <wp:positionH relativeFrom="margin">
                  <wp:posOffset>1994217</wp:posOffset>
                </wp:positionH>
                <wp:positionV relativeFrom="paragraph">
                  <wp:posOffset>1267779</wp:posOffset>
                </wp:positionV>
                <wp:extent cx="285750" cy="396000"/>
                <wp:effectExtent l="21272" t="73978" r="0" b="21272"/>
                <wp:wrapNone/>
                <wp:docPr id="9" name="Down Arrow 9"/>
                <wp:cNvGraphicFramePr/>
                <a:graphic xmlns:a="http://schemas.openxmlformats.org/drawingml/2006/main">
                  <a:graphicData uri="http://schemas.microsoft.com/office/word/2010/wordprocessingShape">
                    <wps:wsp>
                      <wps:cNvSpPr/>
                      <wps:spPr>
                        <a:xfrm rot="18727282">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3982F" id="Down Arrow 9" o:spid="_x0000_s1026" type="#_x0000_t67" style="position:absolute;margin-left:157pt;margin-top:99.85pt;width:22.5pt;height:31.2pt;rotation:-3137774fd;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" adj="13807"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63872" behindDoc="0" locked="0" layoutInCell="1" allowOverlap="1" wp14:anchorId="35032BA9" wp14:editId="55AEBCDF">
                <wp:simplePos x="0" y="0"/>
                <wp:positionH relativeFrom="margin">
                  <wp:posOffset>3970972</wp:posOffset>
                </wp:positionH>
                <wp:positionV relativeFrom="paragraph">
                  <wp:posOffset>1258200</wp:posOffset>
                </wp:positionV>
                <wp:extent cx="285750" cy="396000"/>
                <wp:effectExtent l="0" t="73978" r="21273" b="21272"/>
                <wp:wrapNone/>
                <wp:docPr id="6" name="Down Arrow 6"/>
                <wp:cNvGraphicFramePr/>
                <a:graphic xmlns:a="http://schemas.openxmlformats.org/drawingml/2006/main">
                  <a:graphicData uri="http://schemas.microsoft.com/office/word/2010/wordprocessingShape">
                    <wps:wsp>
                      <wps:cNvSpPr/>
                      <wps:spPr>
                        <a:xfrm rot="2734337">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B236" id="Down Arrow 6" o:spid="_x0000_s1026" type="#_x0000_t67" style="position:absolute;margin-left:312.65pt;margin-top:99.05pt;width:22.5pt;height:31.2pt;rotation:2986625fd;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" adj="13807"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7728" behindDoc="0" locked="0" layoutInCell="1" allowOverlap="1" wp14:anchorId="2B90A5FB" wp14:editId="673C6865">
                <wp:simplePos x="0" y="0"/>
                <wp:positionH relativeFrom="margin">
                  <wp:posOffset>5108575</wp:posOffset>
                </wp:positionH>
                <wp:positionV relativeFrom="paragraph">
                  <wp:posOffset>1398270</wp:posOffset>
                </wp:positionV>
                <wp:extent cx="285750" cy="396000"/>
                <wp:effectExtent l="19050" t="0" r="19050" b="42545"/>
                <wp:wrapNone/>
                <wp:docPr id="35" name="Down Arrow 35"/>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DD35" id="Down Arrow 35" o:spid="_x0000_s1026" type="#_x0000_t67" style="position:absolute;margin-left:402.25pt;margin-top:110.1pt;width:22.5pt;height:31.2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1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" adj="13807"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5680" behindDoc="0" locked="0" layoutInCell="1" allowOverlap="1" wp14:anchorId="137DDF35" wp14:editId="5EE8B909">
                <wp:simplePos x="0" y="0"/>
                <wp:positionH relativeFrom="margin">
                  <wp:posOffset>852170</wp:posOffset>
                </wp:positionH>
                <wp:positionV relativeFrom="paragraph">
                  <wp:posOffset>1482725</wp:posOffset>
                </wp:positionV>
                <wp:extent cx="285750" cy="396000"/>
                <wp:effectExtent l="19050" t="0" r="19050" b="42545"/>
                <wp:wrapNone/>
                <wp:docPr id="33" name="Down Arrow 33"/>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21713" id="Down Arrow 33" o:spid="_x0000_s1026" type="#_x0000_t67" style="position:absolute;margin-left:67.1pt;margin-top:116.75pt;width:22.5pt;height:31.2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ic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" adj="13807" fillcolor="windowText" strokecolor="windowText" strokeweight="2pt">
                <w10:wrap anchorx="margin"/>
              </v:shape>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1584" behindDoc="0" locked="0" layoutInCell="1" allowOverlap="1" wp14:anchorId="210F84BC" wp14:editId="6B63DA70">
                <wp:simplePos x="0" y="0"/>
                <wp:positionH relativeFrom="margin">
                  <wp:posOffset>4547870</wp:posOffset>
                </wp:positionH>
                <wp:positionV relativeFrom="paragraph">
                  <wp:posOffset>1840230</wp:posOffset>
                </wp:positionV>
                <wp:extent cx="1666875" cy="539750"/>
                <wp:effectExtent l="19050" t="19050" r="47625" b="31750"/>
                <wp:wrapNone/>
                <wp:docPr id="28" name="Rounded Rectangle 28"/>
                <wp:cNvGraphicFramePr/>
                <a:graphic xmlns:a="http://schemas.openxmlformats.org/drawingml/2006/main">
                  <a:graphicData uri="http://schemas.microsoft.com/office/word/2010/wordprocessingShape">
                    <wps:wsp>
                      <wps:cNvSpPr/>
                      <wps:spPr>
                        <a:xfrm>
                          <a:off x="0" y="0"/>
                          <a:ext cx="1666875" cy="539750"/>
                        </a:xfrm>
                        <a:prstGeom prst="roundRect">
                          <a:avLst/>
                        </a:prstGeom>
                        <a:solidFill>
                          <a:srgbClr val="E1C72B"/>
                        </a:solidFill>
                        <a:ln w="57150" cap="flat" cmpd="sng" algn="ctr">
                          <a:solidFill>
                            <a:srgbClr val="FF0000"/>
                          </a:solidFill>
                          <a:prstDash val="solid"/>
                        </a:ln>
                        <a:effectLst/>
                      </wps:spPr>
                      <wps:txbx>
                        <w:txbxContent>
                          <w:p w:rsidR="009B203E" w:rsidRPr="004469FE" w:rsidRDefault="009B203E" w:rsidP="00217811">
                            <w:pPr>
                              <w:jc w:val="center"/>
                              <w:rPr>
                                <w:rFonts w:asciiTheme="minorHAnsi" w:hAnsiTheme="minorHAnsi"/>
                                <w:b/>
                                <w:color w:val="000000"/>
                                <w:szCs w:val="24"/>
                              </w:rPr>
                            </w:pPr>
                            <w:r w:rsidRPr="004469FE">
                              <w:rPr>
                                <w:rFonts w:asciiTheme="minorHAnsi" w:hAnsiTheme="minorHAnsi"/>
                                <w:b/>
                                <w:color w:val="000000"/>
                                <w:szCs w:val="24"/>
                              </w:rPr>
                              <w:t xml:space="preserve">Class Mentor and/or Professional Mentor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84BC" id="Rounded Rectangle 28" o:spid="_x0000_s1034" style="position:absolute;left:0;text-align:left;margin-left:358.1pt;margin-top:144.9pt;width:131.25pt;height:4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" fillcolor="#e1c72b" strokecolor="red" strokeweight="4.5pt">
                <v:textbox>
                  <w:txbxContent>
                    <w:p w:rsidR="009B203E" w:rsidRPr="004469FE" w:rsidRDefault="009B203E" w:rsidP="00217811">
                      <w:pPr>
                        <w:jc w:val="center"/>
                        <w:rPr>
                          <w:rFonts w:asciiTheme="minorHAnsi" w:hAnsiTheme="minorHAnsi"/>
                          <w:b/>
                          <w:color w:val="000000"/>
                          <w:szCs w:val="24"/>
                        </w:rPr>
                      </w:pPr>
                      <w:r w:rsidRPr="004469FE">
                        <w:rPr>
                          <w:rFonts w:asciiTheme="minorHAnsi" w:hAnsiTheme="minorHAnsi"/>
                          <w:b/>
                          <w:color w:val="000000"/>
                          <w:szCs w:val="24"/>
                        </w:rPr>
                        <w:t xml:space="preserve">Class Mentor and/or Professional Mentor </w:t>
                      </w:r>
                    </w:p>
                  </w:txbxContent>
                </v:textbox>
                <w10:wrap anchorx="margin"/>
              </v:roundrect>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47488" behindDoc="0" locked="0" layoutInCell="1" allowOverlap="1" wp14:anchorId="70BFF917" wp14:editId="0FC3D1AF">
                <wp:simplePos x="0" y="0"/>
                <wp:positionH relativeFrom="column">
                  <wp:posOffset>2484120</wp:posOffset>
                </wp:positionH>
                <wp:positionV relativeFrom="paragraph">
                  <wp:posOffset>2824480</wp:posOffset>
                </wp:positionV>
                <wp:extent cx="1425603" cy="685800"/>
                <wp:effectExtent l="19050" t="19050" r="41275" b="38100"/>
                <wp:wrapNone/>
                <wp:docPr id="23" name="Rounded Rectangle 23"/>
                <wp:cNvGraphicFramePr/>
                <a:graphic xmlns:a="http://schemas.openxmlformats.org/drawingml/2006/main">
                  <a:graphicData uri="http://schemas.microsoft.com/office/word/2010/wordprocessingShape">
                    <wps:wsp>
                      <wps:cNvSpPr/>
                      <wps:spPr>
                        <a:xfrm>
                          <a:off x="0" y="0"/>
                          <a:ext cx="1425603" cy="685800"/>
                        </a:xfrm>
                        <a:prstGeom prst="roundRect">
                          <a:avLst/>
                        </a:prstGeom>
                        <a:solidFill>
                          <a:srgbClr val="C3ABBD"/>
                        </a:solidFill>
                        <a:ln w="57150" cap="flat" cmpd="sng" algn="ctr">
                          <a:solidFill>
                            <a:srgbClr val="FF0000"/>
                          </a:solidFill>
                          <a:prstDash val="solid"/>
                        </a:ln>
                        <a:effectLst/>
                      </wps:spPr>
                      <wps:txbx>
                        <w:txbxContent>
                          <w:p w:rsidR="009B203E" w:rsidRPr="004469FE" w:rsidRDefault="009B203E" w:rsidP="00217811">
                            <w:pPr>
                              <w:jc w:val="center"/>
                              <w:rPr>
                                <w:rFonts w:asciiTheme="minorHAnsi" w:hAnsiTheme="minorHAnsi"/>
                                <w:b/>
                                <w:color w:val="000000"/>
                              </w:rPr>
                            </w:pPr>
                            <w:r w:rsidRPr="004469FE">
                              <w:rPr>
                                <w:rFonts w:asciiTheme="minorHAnsi" w:hAnsiTheme="minorHAnsi"/>
                                <w:b/>
                                <w:color w:val="000000"/>
                              </w:rPr>
                              <w:t>Personal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FF917" id="Rounded Rectangle 23" o:spid="_x0000_s1035" style="position:absolute;left:0;text-align:left;margin-left:195.6pt;margin-top:222.4pt;width:112.2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" fillcolor="#c3abbd" strokecolor="red" strokeweight="4.5pt">
                <v:textbox>
                  <w:txbxContent>
                    <w:p w:rsidR="009B203E" w:rsidRPr="004469FE" w:rsidRDefault="009B203E" w:rsidP="00217811">
                      <w:pPr>
                        <w:jc w:val="center"/>
                        <w:rPr>
                          <w:rFonts w:asciiTheme="minorHAnsi" w:hAnsiTheme="minorHAnsi"/>
                          <w:b/>
                          <w:color w:val="000000"/>
                        </w:rPr>
                      </w:pPr>
                      <w:r w:rsidRPr="004469FE">
                        <w:rPr>
                          <w:rFonts w:asciiTheme="minorHAnsi" w:hAnsiTheme="minorHAnsi"/>
                          <w:b/>
                          <w:color w:val="000000"/>
                        </w:rPr>
                        <w:t>Personal Tutor</w:t>
                      </w:r>
                    </w:p>
                  </w:txbxContent>
                </v:textbox>
              </v:roundrect>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46464" behindDoc="0" locked="0" layoutInCell="1" allowOverlap="1" wp14:anchorId="664FD075" wp14:editId="1EFD06F3">
                <wp:simplePos x="0" y="0"/>
                <wp:positionH relativeFrom="column">
                  <wp:posOffset>90170</wp:posOffset>
                </wp:positionH>
                <wp:positionV relativeFrom="paragraph">
                  <wp:posOffset>713104</wp:posOffset>
                </wp:positionV>
                <wp:extent cx="1847850" cy="771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847850" cy="771525"/>
                        </a:xfrm>
                        <a:prstGeom prst="roundRect">
                          <a:avLst/>
                        </a:prstGeom>
                        <a:solidFill>
                          <a:srgbClr val="E1C72B"/>
                        </a:solidFill>
                        <a:ln w="25400" cap="flat" cmpd="sng" algn="ctr">
                          <a:solidFill>
                            <a:sysClr val="windowText" lastClr="000000"/>
                          </a:solidFill>
                          <a:prstDash val="solid"/>
                        </a:ln>
                        <a:effectLst/>
                      </wps:spPr>
                      <wps:txbx>
                        <w:txbxContent>
                          <w:p w:rsidR="009B203E" w:rsidRPr="004469FE" w:rsidRDefault="009B203E" w:rsidP="00217811">
                            <w:pPr>
                              <w:jc w:val="center"/>
                              <w:rPr>
                                <w:rFonts w:asciiTheme="minorHAnsi" w:hAnsiTheme="minorHAnsi"/>
                                <w:b/>
                                <w:szCs w:val="24"/>
                              </w:rPr>
                            </w:pPr>
                            <w:r w:rsidRPr="004469FE">
                              <w:rPr>
                                <w:rFonts w:asciiTheme="minorHAnsi" w:hAnsiTheme="minorHAnsi"/>
                                <w:b/>
                                <w:szCs w:val="24"/>
                              </w:rPr>
                              <w:t>SBT problem</w:t>
                            </w:r>
                          </w:p>
                          <w:p w:rsidR="009B203E" w:rsidRPr="00E940CB" w:rsidRDefault="009B203E" w:rsidP="00217811">
                            <w:pPr>
                              <w:jc w:val="center"/>
                              <w:rPr>
                                <w:b/>
                              </w:rPr>
                            </w:pPr>
                            <w:r w:rsidRPr="004469FE">
                              <w:rPr>
                                <w:rFonts w:asciiTheme="minorHAnsi" w:hAnsiTheme="minorHAnsi"/>
                                <w:b/>
                                <w:szCs w:val="24"/>
                              </w:rPr>
                              <w:t>(once placement confirmed</w:t>
                            </w:r>
                            <w:r w:rsidRPr="00D33B3B">
                              <w:rPr>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FD075" id="Rounded Rectangle 5" o:spid="_x0000_s1036" style="position:absolute;left:0;text-align:left;margin-left:7.1pt;margin-top:56.15pt;width:145.5pt;height:6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" fillcolor="#e1c72b" strokecolor="windowText" strokeweight="2pt">
                <v:textbox>
                  <w:txbxContent>
                    <w:p w:rsidR="009B203E" w:rsidRPr="004469FE" w:rsidRDefault="009B203E" w:rsidP="00217811">
                      <w:pPr>
                        <w:jc w:val="center"/>
                        <w:rPr>
                          <w:rFonts w:asciiTheme="minorHAnsi" w:hAnsiTheme="minorHAnsi"/>
                          <w:b/>
                          <w:szCs w:val="24"/>
                        </w:rPr>
                      </w:pPr>
                      <w:r w:rsidRPr="004469FE">
                        <w:rPr>
                          <w:rFonts w:asciiTheme="minorHAnsi" w:hAnsiTheme="minorHAnsi"/>
                          <w:b/>
                          <w:szCs w:val="24"/>
                        </w:rPr>
                        <w:t>SBT problem</w:t>
                      </w:r>
                    </w:p>
                    <w:p w:rsidR="009B203E" w:rsidRPr="00E940CB" w:rsidRDefault="009B203E" w:rsidP="00217811">
                      <w:pPr>
                        <w:jc w:val="center"/>
                        <w:rPr>
                          <w:b/>
                        </w:rPr>
                      </w:pPr>
                      <w:r w:rsidRPr="004469FE">
                        <w:rPr>
                          <w:rFonts w:asciiTheme="minorHAnsi" w:hAnsiTheme="minorHAnsi"/>
                          <w:b/>
                          <w:szCs w:val="24"/>
                        </w:rPr>
                        <w:t>(once placement confirmed</w:t>
                      </w:r>
                      <w:r w:rsidRPr="00D33B3B">
                        <w:rPr>
                          <w:b/>
                          <w:sz w:val="20"/>
                        </w:rPr>
                        <w:t>)</w:t>
                      </w:r>
                    </w:p>
                  </w:txbxContent>
                </v:textbox>
              </v:roundrect>
            </w:pict>
          </mc:Fallback>
        </mc:AlternateContent>
      </w:r>
      <w:r w:rsidRPr="007074A1">
        <w:rPr>
          <w:rFonts w:ascii="Calibri" w:eastAsia="Calibri" w:hAnsi="Calibri"/>
          <w:b/>
          <w:noProof/>
          <w:sz w:val="22"/>
          <w:szCs w:val="22"/>
          <w:lang w:eastAsia="en-GB"/>
        </w:rPr>
        <mc:AlternateContent>
          <mc:Choice Requires="wps">
            <w:drawing>
              <wp:anchor distT="0" distB="0" distL="114300" distR="114300" simplePos="0" relativeHeight="251650560" behindDoc="0" locked="0" layoutInCell="1" allowOverlap="1" wp14:anchorId="6C006813" wp14:editId="66A58BE6">
                <wp:simplePos x="0" y="0"/>
                <wp:positionH relativeFrom="column">
                  <wp:posOffset>4243070</wp:posOffset>
                </wp:positionH>
                <wp:positionV relativeFrom="paragraph">
                  <wp:posOffset>741679</wp:posOffset>
                </wp:positionV>
                <wp:extent cx="1885950" cy="6572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1885950" cy="657225"/>
                        </a:xfrm>
                        <a:prstGeom prst="roundRect">
                          <a:avLst/>
                        </a:prstGeom>
                        <a:solidFill>
                          <a:srgbClr val="E1C72B"/>
                        </a:solidFill>
                        <a:ln w="25400" cap="flat" cmpd="sng" algn="ctr">
                          <a:solidFill>
                            <a:sysClr val="windowText" lastClr="000000"/>
                          </a:solidFill>
                          <a:prstDash val="solid"/>
                        </a:ln>
                        <a:effectLst/>
                      </wps:spPr>
                      <wps:txbx>
                        <w:txbxContent>
                          <w:p w:rsidR="009B203E" w:rsidRPr="004469FE" w:rsidRDefault="009B203E" w:rsidP="00217811">
                            <w:pPr>
                              <w:jc w:val="center"/>
                              <w:rPr>
                                <w:rFonts w:asciiTheme="minorHAnsi" w:hAnsiTheme="minorHAnsi"/>
                                <w:b/>
                              </w:rPr>
                            </w:pPr>
                            <w:r w:rsidRPr="004469FE">
                              <w:rPr>
                                <w:rFonts w:asciiTheme="minorHAnsi" w:hAnsiTheme="minorHAnsi"/>
                                <w:b/>
                              </w:rPr>
                              <w:t>SBT problem</w:t>
                            </w:r>
                          </w:p>
                          <w:p w:rsidR="009B203E" w:rsidRPr="004469FE" w:rsidRDefault="009B203E" w:rsidP="00217811">
                            <w:pPr>
                              <w:jc w:val="center"/>
                              <w:rPr>
                                <w:rFonts w:asciiTheme="minorHAnsi" w:hAnsiTheme="minorHAnsi"/>
                                <w:b/>
                              </w:rPr>
                            </w:pPr>
                            <w:r w:rsidRPr="004469FE">
                              <w:rPr>
                                <w:rFonts w:asciiTheme="minorHAnsi" w:hAnsiTheme="minorHAnsi"/>
                                <w:b/>
                              </w:rPr>
                              <w:t>(once student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06813" id="Rounded Rectangle 27" o:spid="_x0000_s1037" style="position:absolute;left:0;text-align:left;margin-left:334.1pt;margin-top:58.4pt;width:148.5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" fillcolor="#e1c72b" strokecolor="windowText" strokeweight="2pt">
                <v:textbox>
                  <w:txbxContent>
                    <w:p w:rsidR="009B203E" w:rsidRPr="004469FE" w:rsidRDefault="009B203E" w:rsidP="00217811">
                      <w:pPr>
                        <w:jc w:val="center"/>
                        <w:rPr>
                          <w:rFonts w:asciiTheme="minorHAnsi" w:hAnsiTheme="minorHAnsi"/>
                          <w:b/>
                        </w:rPr>
                      </w:pPr>
                      <w:r w:rsidRPr="004469FE">
                        <w:rPr>
                          <w:rFonts w:asciiTheme="minorHAnsi" w:hAnsiTheme="minorHAnsi"/>
                          <w:b/>
                        </w:rPr>
                        <w:t>SBT problem</w:t>
                      </w:r>
                    </w:p>
                    <w:p w:rsidR="009B203E" w:rsidRPr="004469FE" w:rsidRDefault="009B203E" w:rsidP="00217811">
                      <w:pPr>
                        <w:jc w:val="center"/>
                        <w:rPr>
                          <w:rFonts w:asciiTheme="minorHAnsi" w:hAnsiTheme="minorHAnsi"/>
                          <w:b/>
                        </w:rPr>
                      </w:pPr>
                      <w:r w:rsidRPr="004469FE">
                        <w:rPr>
                          <w:rFonts w:asciiTheme="minorHAnsi" w:hAnsiTheme="minorHAnsi"/>
                          <w:b/>
                        </w:rPr>
                        <w:t>(once student in school)</w:t>
                      </w:r>
                    </w:p>
                  </w:txbxContent>
                </v:textbox>
              </v:roundrect>
            </w:pict>
          </mc:Fallback>
        </mc:AlternateContent>
      </w:r>
    </w:p>
    <w:p w:rsidR="00217811" w:rsidRPr="00217811" w:rsidRDefault="00217811" w:rsidP="00217811">
      <w:pPr>
        <w:spacing w:line="276" w:lineRule="auto"/>
        <w:jc w:val="both"/>
        <w:rPr>
          <w:rFonts w:ascii="Arial" w:hAnsi="Arial" w:cs="Arial"/>
          <w:b/>
          <w:sz w:val="22"/>
          <w:szCs w:val="22"/>
        </w:rPr>
        <w:sectPr w:rsidR="00217811" w:rsidRPr="00217811" w:rsidSect="0067273F">
          <w:footerReference w:type="default" r:id="rId12"/>
          <w:footerReference w:type="first" r:id="rId13"/>
          <w:pgSz w:w="11906" w:h="16838"/>
          <w:pgMar w:top="1134" w:right="1418" w:bottom="142" w:left="1418" w:header="567" w:footer="567" w:gutter="0"/>
          <w:pgNumType w:start="1"/>
          <w:cols w:space="720"/>
          <w:titlePg/>
          <w:docGrid w:linePitch="326"/>
        </w:sectPr>
      </w:pPr>
    </w:p>
    <w:p w:rsidR="00696750" w:rsidRDefault="00696750" w:rsidP="00217811">
      <w:pPr>
        <w:rPr>
          <w:rFonts w:ascii="Arial" w:eastAsia="Calibri" w:hAnsi="Arial" w:cs="Arial"/>
          <w:b/>
          <w:szCs w:val="24"/>
        </w:rPr>
      </w:pPr>
    </w:p>
    <w:p w:rsidR="00217811" w:rsidRPr="009758D0" w:rsidRDefault="00217811" w:rsidP="00217811">
      <w:pPr>
        <w:pStyle w:val="Heading1"/>
        <w:rPr>
          <w:rFonts w:ascii="Arial" w:hAnsi="Arial" w:cs="Arial"/>
          <w:i w:val="0"/>
          <w:sz w:val="32"/>
          <w:szCs w:val="32"/>
        </w:rPr>
      </w:pPr>
      <w:bookmarkStart w:id="5" w:name="_Toc456188879"/>
      <w:bookmarkStart w:id="6" w:name="_Toc492381651"/>
      <w:bookmarkStart w:id="7" w:name="_Toc456701215"/>
      <w:bookmarkStart w:id="8" w:name="_Toc458522352"/>
      <w:r w:rsidRPr="009758D0">
        <w:rPr>
          <w:rFonts w:ascii="Arial" w:hAnsi="Arial" w:cs="Arial"/>
          <w:i w:val="0"/>
          <w:sz w:val="32"/>
          <w:szCs w:val="32"/>
        </w:rPr>
        <w:t>Introduction</w:t>
      </w:r>
      <w:bookmarkEnd w:id="5"/>
      <w:bookmarkEnd w:id="6"/>
    </w:p>
    <w:p w:rsidR="00217811" w:rsidRPr="00AA61C8" w:rsidRDefault="00217811" w:rsidP="00217811"/>
    <w:p w:rsidR="00217811" w:rsidRPr="002165A8" w:rsidRDefault="00217811" w:rsidP="00217811">
      <w:pPr>
        <w:tabs>
          <w:tab w:val="left" w:pos="2694"/>
        </w:tabs>
        <w:jc w:val="both"/>
        <w:rPr>
          <w:rFonts w:ascii="Arial" w:hAnsi="Arial" w:cs="Arial"/>
          <w:sz w:val="22"/>
          <w:szCs w:val="22"/>
        </w:rPr>
      </w:pPr>
      <w:r w:rsidRPr="002165A8">
        <w:rPr>
          <w:rFonts w:ascii="Arial" w:hAnsi="Arial" w:cs="Arial"/>
          <w:sz w:val="22"/>
          <w:szCs w:val="22"/>
        </w:rPr>
        <w:t xml:space="preserve">For students, School-Based Training (SBT) is the central element of their PGCE programme. It is an opportunity to develop and enhance their skills and synthesise their school and university training for the benefit of themselves and the children they teach, in response to a range of increasing demands. </w:t>
      </w:r>
    </w:p>
    <w:p w:rsidR="00217811" w:rsidRPr="002165A8" w:rsidRDefault="00217811" w:rsidP="00217811">
      <w:pPr>
        <w:jc w:val="both"/>
        <w:rPr>
          <w:rFonts w:ascii="Arial" w:hAnsi="Arial" w:cs="Arial"/>
          <w:sz w:val="22"/>
          <w:szCs w:val="22"/>
        </w:rPr>
      </w:pPr>
    </w:p>
    <w:p w:rsidR="00217811" w:rsidRPr="002165A8" w:rsidRDefault="00217811" w:rsidP="00217811">
      <w:pPr>
        <w:jc w:val="both"/>
        <w:rPr>
          <w:rFonts w:ascii="Arial" w:hAnsi="Arial" w:cs="Arial"/>
          <w:sz w:val="22"/>
          <w:szCs w:val="22"/>
        </w:rPr>
      </w:pPr>
      <w:r w:rsidRPr="002165A8">
        <w:rPr>
          <w:rFonts w:ascii="Arial" w:hAnsi="Arial" w:cs="Arial"/>
          <w:sz w:val="22"/>
          <w:szCs w:val="22"/>
        </w:rPr>
        <w:t>This handbook contains placement specific information for PGCE Primary Education First Placement</w:t>
      </w:r>
      <w:r>
        <w:rPr>
          <w:rFonts w:ascii="Arial" w:hAnsi="Arial" w:cs="Arial"/>
          <w:sz w:val="22"/>
          <w:szCs w:val="22"/>
        </w:rPr>
        <w:t xml:space="preserve"> (PG1)</w:t>
      </w:r>
      <w:r w:rsidRPr="002165A8">
        <w:rPr>
          <w:rFonts w:ascii="Arial" w:hAnsi="Arial" w:cs="Arial"/>
          <w:sz w:val="22"/>
          <w:szCs w:val="22"/>
        </w:rPr>
        <w:t>.</w:t>
      </w:r>
    </w:p>
    <w:p w:rsidR="00217811" w:rsidRPr="002165A8" w:rsidRDefault="00217811" w:rsidP="00217811">
      <w:pPr>
        <w:jc w:val="both"/>
        <w:rPr>
          <w:rFonts w:ascii="Arial" w:hAnsi="Arial" w:cs="Arial"/>
          <w:sz w:val="22"/>
          <w:szCs w:val="22"/>
        </w:rPr>
      </w:pPr>
    </w:p>
    <w:p w:rsidR="00217811" w:rsidRPr="00E8570B" w:rsidRDefault="00217811" w:rsidP="00217811">
      <w:pPr>
        <w:jc w:val="both"/>
        <w:rPr>
          <w:rFonts w:ascii="Arial" w:hAnsi="Arial" w:cs="Arial"/>
          <w:bCs/>
          <w:sz w:val="22"/>
          <w:szCs w:val="22"/>
        </w:rPr>
      </w:pPr>
      <w:r w:rsidRPr="00E8570B">
        <w:rPr>
          <w:rFonts w:ascii="Arial" w:hAnsi="Arial" w:cs="Arial"/>
          <w:sz w:val="22"/>
          <w:szCs w:val="22"/>
        </w:rPr>
        <w:t xml:space="preserve">There are </w:t>
      </w:r>
      <w:r w:rsidRPr="00E8570B">
        <w:rPr>
          <w:rFonts w:ascii="Arial" w:hAnsi="Arial" w:cs="Arial"/>
          <w:b/>
          <w:sz w:val="22"/>
          <w:szCs w:val="22"/>
        </w:rPr>
        <w:t xml:space="preserve">general SBT folders </w:t>
      </w:r>
      <w:r w:rsidRPr="00E8570B">
        <w:rPr>
          <w:rFonts w:ascii="Arial" w:hAnsi="Arial" w:cs="Arial"/>
          <w:sz w:val="22"/>
          <w:szCs w:val="22"/>
        </w:rPr>
        <w:t>on the Partnership website</w:t>
      </w:r>
      <w:r w:rsidRPr="00E8570B">
        <w:rPr>
          <w:rFonts w:ascii="Arial" w:hAnsi="Arial" w:cs="Arial"/>
          <w:color w:val="FF0000"/>
          <w:sz w:val="22"/>
          <w:szCs w:val="22"/>
        </w:rPr>
        <w:t xml:space="preserve"> </w:t>
      </w:r>
      <w:r w:rsidRPr="00E8570B">
        <w:rPr>
          <w:rFonts w:ascii="Arial" w:hAnsi="Arial" w:cs="Arial"/>
          <w:sz w:val="22"/>
          <w:szCs w:val="22"/>
        </w:rPr>
        <w:t>containing essential information and guidance</w:t>
      </w:r>
      <w:r w:rsidRPr="00E8570B">
        <w:rPr>
          <w:rFonts w:ascii="Arial" w:hAnsi="Arial" w:cs="Arial"/>
          <w:color w:val="FF0000"/>
          <w:sz w:val="22"/>
          <w:szCs w:val="22"/>
        </w:rPr>
        <w:t xml:space="preserve"> </w:t>
      </w:r>
      <w:hyperlink r:id="rId14" w:history="1">
        <w:r w:rsidRPr="00E8570B">
          <w:rPr>
            <w:rStyle w:val="Hyperlink"/>
            <w:rFonts w:ascii="Arial" w:hAnsi="Arial" w:cs="Arial"/>
            <w:b/>
            <w:bCs/>
            <w:sz w:val="22"/>
            <w:szCs w:val="22"/>
          </w:rPr>
          <w:t>http://www.mmu.ac.uk/education/partnerships/primary</w:t>
        </w:r>
      </w:hyperlink>
      <w:r w:rsidRPr="00E8570B">
        <w:rPr>
          <w:rFonts w:ascii="Arial" w:hAnsi="Arial" w:cs="Arial"/>
          <w:bCs/>
          <w:sz w:val="22"/>
          <w:szCs w:val="22"/>
        </w:rPr>
        <w:t>, for example, guidance concerning equal opportunities and resolution of issues and guidance on the procedures for placing a student At Risk of Failure (ARoF). Please ensure you refer to these in addition to this handbook.</w:t>
      </w:r>
    </w:p>
    <w:p w:rsidR="00217811" w:rsidRPr="00E8570B" w:rsidRDefault="00217811" w:rsidP="00217811">
      <w:pPr>
        <w:jc w:val="both"/>
        <w:rPr>
          <w:rFonts w:ascii="Arial" w:hAnsi="Arial" w:cs="Arial"/>
          <w:sz w:val="22"/>
          <w:szCs w:val="22"/>
        </w:rPr>
      </w:pPr>
    </w:p>
    <w:p w:rsidR="00217811" w:rsidRPr="002165A8" w:rsidRDefault="00217811" w:rsidP="00217811">
      <w:pPr>
        <w:jc w:val="both"/>
        <w:rPr>
          <w:rFonts w:ascii="Arial" w:hAnsi="Arial" w:cs="Arial"/>
          <w:bCs/>
          <w:sz w:val="22"/>
          <w:szCs w:val="22"/>
        </w:rPr>
      </w:pPr>
      <w:r w:rsidRPr="002165A8">
        <w:rPr>
          <w:rFonts w:ascii="Arial" w:hAnsi="Arial" w:cs="Arial"/>
          <w:bCs/>
          <w:sz w:val="22"/>
          <w:szCs w:val="22"/>
        </w:rPr>
        <w:t>Note that copies of all documentation, including Record of Lesson Observation (RoLO) forms, grading m</w:t>
      </w:r>
      <w:r>
        <w:rPr>
          <w:rFonts w:ascii="Arial" w:hAnsi="Arial" w:cs="Arial"/>
          <w:bCs/>
          <w:sz w:val="22"/>
          <w:szCs w:val="22"/>
        </w:rPr>
        <w:t>atrices and report forms are</w:t>
      </w:r>
      <w:r w:rsidRPr="002165A8">
        <w:rPr>
          <w:rFonts w:ascii="Arial" w:hAnsi="Arial" w:cs="Arial"/>
          <w:bCs/>
          <w:sz w:val="22"/>
          <w:szCs w:val="22"/>
        </w:rPr>
        <w:t xml:space="preserve"> electronic and are accessible via the partnership website. These should be accessed and downloaded ready for use before the student arrives to begin the placement. </w:t>
      </w:r>
    </w:p>
    <w:p w:rsidR="00217811" w:rsidRPr="002165A8" w:rsidRDefault="00217811" w:rsidP="00217811">
      <w:pPr>
        <w:jc w:val="both"/>
        <w:rPr>
          <w:rFonts w:ascii="Arial" w:hAnsi="Arial" w:cs="Arial"/>
          <w:bCs/>
          <w:sz w:val="22"/>
          <w:szCs w:val="22"/>
        </w:rPr>
      </w:pPr>
    </w:p>
    <w:p w:rsidR="00217811" w:rsidRPr="002165A8" w:rsidRDefault="00217811" w:rsidP="00217811">
      <w:pPr>
        <w:spacing w:line="276" w:lineRule="auto"/>
        <w:jc w:val="both"/>
        <w:rPr>
          <w:rFonts w:ascii="Arial" w:hAnsi="Arial" w:cs="Arial"/>
          <w:bCs/>
          <w:sz w:val="22"/>
          <w:szCs w:val="22"/>
        </w:rPr>
      </w:pPr>
      <w:r w:rsidRPr="002165A8">
        <w:rPr>
          <w:rFonts w:ascii="Arial" w:hAnsi="Arial" w:cs="Arial"/>
          <w:bCs/>
          <w:sz w:val="22"/>
          <w:szCs w:val="22"/>
        </w:rPr>
        <w:t xml:space="preserve">There is an additional </w:t>
      </w:r>
      <w:r w:rsidR="00204EAF">
        <w:rPr>
          <w:rFonts w:ascii="Arial" w:hAnsi="Arial" w:cs="Arial"/>
          <w:bCs/>
          <w:sz w:val="22"/>
          <w:szCs w:val="22"/>
        </w:rPr>
        <w:t>‘</w:t>
      </w:r>
      <w:r w:rsidRPr="002165A8">
        <w:rPr>
          <w:rFonts w:ascii="Arial" w:hAnsi="Arial" w:cs="Arial"/>
          <w:bCs/>
          <w:sz w:val="22"/>
          <w:szCs w:val="22"/>
        </w:rPr>
        <w:t>Paired Placement</w:t>
      </w:r>
      <w:r w:rsidR="00204EAF">
        <w:rPr>
          <w:rFonts w:ascii="Arial" w:hAnsi="Arial" w:cs="Arial"/>
          <w:bCs/>
          <w:sz w:val="22"/>
          <w:szCs w:val="22"/>
        </w:rPr>
        <w:t>’</w:t>
      </w:r>
      <w:r w:rsidRPr="002165A8">
        <w:rPr>
          <w:rFonts w:ascii="Arial" w:hAnsi="Arial" w:cs="Arial"/>
          <w:bCs/>
          <w:sz w:val="22"/>
          <w:szCs w:val="22"/>
        </w:rPr>
        <w:t xml:space="preserve"> Handbook to s</w:t>
      </w:r>
      <w:r>
        <w:rPr>
          <w:rFonts w:ascii="Arial" w:hAnsi="Arial" w:cs="Arial"/>
          <w:bCs/>
          <w:sz w:val="22"/>
          <w:szCs w:val="22"/>
        </w:rPr>
        <w:t>upport students, mentors and university visiting</w:t>
      </w:r>
      <w:r w:rsidRPr="002165A8">
        <w:rPr>
          <w:rFonts w:ascii="Arial" w:hAnsi="Arial" w:cs="Arial"/>
          <w:bCs/>
          <w:sz w:val="22"/>
          <w:szCs w:val="22"/>
        </w:rPr>
        <w:t xml:space="preserve"> tutors in managing the structure and requirements of a paired placement. </w:t>
      </w:r>
    </w:p>
    <w:p w:rsidR="00217811" w:rsidRPr="002165A8" w:rsidRDefault="00217811" w:rsidP="00217811">
      <w:pPr>
        <w:jc w:val="both"/>
        <w:rPr>
          <w:rFonts w:ascii="Arial" w:hAnsi="Arial" w:cs="Arial"/>
          <w:bCs/>
          <w:sz w:val="22"/>
          <w:szCs w:val="22"/>
        </w:rPr>
      </w:pPr>
    </w:p>
    <w:p w:rsidR="00217811" w:rsidRPr="002165A8" w:rsidRDefault="00217811" w:rsidP="00217811">
      <w:pPr>
        <w:jc w:val="both"/>
        <w:rPr>
          <w:rFonts w:ascii="Arial" w:hAnsi="Arial" w:cs="Arial"/>
          <w:bCs/>
          <w:sz w:val="22"/>
          <w:szCs w:val="22"/>
        </w:rPr>
      </w:pPr>
    </w:p>
    <w:p w:rsidR="00217811" w:rsidRPr="002165A8" w:rsidRDefault="00217811" w:rsidP="00217811">
      <w:pPr>
        <w:jc w:val="both"/>
        <w:rPr>
          <w:rFonts w:ascii="Arial" w:hAnsi="Arial" w:cs="Arial"/>
          <w:bCs/>
          <w:sz w:val="22"/>
          <w:szCs w:val="22"/>
        </w:rPr>
      </w:pPr>
    </w:p>
    <w:p w:rsidR="00217811" w:rsidRPr="009758D0" w:rsidRDefault="00217811" w:rsidP="00217811">
      <w:pPr>
        <w:pStyle w:val="Heading1"/>
        <w:rPr>
          <w:rFonts w:ascii="Arial" w:hAnsi="Arial" w:cs="Arial"/>
          <w:i w:val="0"/>
          <w:sz w:val="32"/>
          <w:szCs w:val="32"/>
        </w:rPr>
      </w:pPr>
      <w:bookmarkStart w:id="9" w:name="_Toc458522351"/>
      <w:bookmarkStart w:id="10" w:name="_Toc492381652"/>
      <w:r w:rsidRPr="009758D0">
        <w:rPr>
          <w:rFonts w:ascii="Arial" w:hAnsi="Arial" w:cs="Arial"/>
          <w:i w:val="0"/>
          <w:sz w:val="32"/>
          <w:szCs w:val="32"/>
        </w:rPr>
        <w:t>Acknowledgement</w:t>
      </w:r>
      <w:bookmarkEnd w:id="9"/>
      <w:bookmarkEnd w:id="10"/>
    </w:p>
    <w:p w:rsidR="00217811" w:rsidRPr="00171B8B" w:rsidRDefault="00217811" w:rsidP="00217811">
      <w:pPr>
        <w:jc w:val="both"/>
      </w:pPr>
    </w:p>
    <w:p w:rsidR="00217811" w:rsidRDefault="00217811" w:rsidP="00217811">
      <w:pPr>
        <w:jc w:val="both"/>
        <w:rPr>
          <w:rFonts w:ascii="Arial" w:hAnsi="Arial" w:cs="Arial"/>
          <w:b/>
          <w:sz w:val="22"/>
          <w:szCs w:val="22"/>
        </w:rPr>
      </w:pPr>
      <w:r w:rsidRPr="002165A8">
        <w:rPr>
          <w:rFonts w:ascii="Arial" w:hAnsi="Arial" w:cs="Arial"/>
          <w:b/>
          <w:sz w:val="22"/>
          <w:szCs w:val="22"/>
        </w:rPr>
        <w:t>We acknowledge the enormous part our Partnership Schools play in developing and training the next generation of teachers and we thank you for your involvement and commitment to this. This was confirmed in our Ofsted inspection</w:t>
      </w:r>
      <w:r>
        <w:rPr>
          <w:rFonts w:ascii="Arial" w:hAnsi="Arial" w:cs="Arial"/>
          <w:b/>
          <w:sz w:val="22"/>
          <w:szCs w:val="22"/>
        </w:rPr>
        <w:t xml:space="preserve"> 15/16</w:t>
      </w:r>
      <w:r w:rsidRPr="002165A8">
        <w:rPr>
          <w:rFonts w:ascii="Arial" w:hAnsi="Arial" w:cs="Arial"/>
          <w:b/>
          <w:sz w:val="22"/>
          <w:szCs w:val="22"/>
        </w:rPr>
        <w:t>, where Ofsted praised the work of our Partnership Schools</w:t>
      </w:r>
    </w:p>
    <w:p w:rsidR="003E56F1" w:rsidRDefault="003E56F1" w:rsidP="00217811">
      <w:pPr>
        <w:jc w:val="both"/>
        <w:rPr>
          <w:rFonts w:ascii="Arial" w:hAnsi="Arial" w:cs="Arial"/>
          <w:b/>
          <w:sz w:val="22"/>
          <w:szCs w:val="22"/>
        </w:rPr>
      </w:pPr>
    </w:p>
    <w:p w:rsidR="00217811" w:rsidRPr="0022730C" w:rsidRDefault="00217811" w:rsidP="003E56F1"/>
    <w:p w:rsidR="00217811" w:rsidRPr="00A12718" w:rsidRDefault="00217811" w:rsidP="00217811">
      <w:pPr>
        <w:rPr>
          <w:lang w:val="x-none"/>
        </w:rPr>
        <w:sectPr w:rsidR="00217811" w:rsidRPr="00A12718" w:rsidSect="005E063A">
          <w:headerReference w:type="even" r:id="rId15"/>
          <w:headerReference w:type="default" r:id="rId16"/>
          <w:footerReference w:type="even" r:id="rId17"/>
          <w:headerReference w:type="first" r:id="rId18"/>
          <w:footerReference w:type="first" r:id="rId19"/>
          <w:pgSz w:w="11906" w:h="16838"/>
          <w:pgMar w:top="1440" w:right="1440" w:bottom="1440" w:left="1440" w:header="709" w:footer="454" w:gutter="0"/>
          <w:cols w:space="708"/>
          <w:docGrid w:linePitch="360"/>
        </w:sectPr>
      </w:pPr>
    </w:p>
    <w:p w:rsidR="00217811" w:rsidRPr="00C77B53" w:rsidRDefault="00217811" w:rsidP="00C77B53">
      <w:pPr>
        <w:pStyle w:val="Heading1"/>
        <w:rPr>
          <w:rFonts w:ascii="Arial" w:hAnsi="Arial" w:cs="Arial"/>
          <w:i w:val="0"/>
          <w:sz w:val="32"/>
          <w:szCs w:val="32"/>
        </w:rPr>
      </w:pPr>
      <w:bookmarkStart w:id="11" w:name="_Toc492381653"/>
      <w:r w:rsidRPr="00C77B53">
        <w:rPr>
          <w:rFonts w:ascii="Arial" w:hAnsi="Arial" w:cs="Arial"/>
          <w:i w:val="0"/>
          <w:sz w:val="32"/>
          <w:szCs w:val="32"/>
        </w:rPr>
        <w:lastRenderedPageBreak/>
        <w:t>Professional Responsibilities</w:t>
      </w:r>
      <w:bookmarkEnd w:id="11"/>
    </w:p>
    <w:p w:rsidR="00217811" w:rsidRPr="002165A8" w:rsidRDefault="00217811" w:rsidP="00217811">
      <w:pPr>
        <w:tabs>
          <w:tab w:val="left" w:pos="360"/>
          <w:tab w:val="left" w:pos="540"/>
        </w:tabs>
        <w:rPr>
          <w:rFonts w:ascii="Arial" w:hAnsi="Arial" w:cs="Arial"/>
          <w:b/>
          <w:sz w:val="20"/>
        </w:rPr>
      </w:pPr>
    </w:p>
    <w:p w:rsidR="00217811" w:rsidRPr="009758D0" w:rsidRDefault="00217811" w:rsidP="00217811">
      <w:pPr>
        <w:tabs>
          <w:tab w:val="left" w:pos="360"/>
          <w:tab w:val="left" w:pos="540"/>
        </w:tabs>
        <w:rPr>
          <w:rFonts w:ascii="Arial" w:hAnsi="Arial" w:cs="Arial"/>
          <w:b/>
          <w:sz w:val="28"/>
          <w:szCs w:val="28"/>
        </w:rPr>
      </w:pPr>
    </w:p>
    <w:p w:rsidR="00217811" w:rsidRPr="00B80F6B" w:rsidRDefault="00217811" w:rsidP="00217811">
      <w:pPr>
        <w:tabs>
          <w:tab w:val="left" w:pos="360"/>
          <w:tab w:val="left" w:pos="540"/>
        </w:tabs>
        <w:jc w:val="both"/>
        <w:rPr>
          <w:rFonts w:ascii="Arial" w:hAnsi="Arial" w:cs="Arial"/>
          <w:b/>
          <w:szCs w:val="24"/>
        </w:rPr>
      </w:pPr>
      <w:r w:rsidRPr="00B80F6B">
        <w:rPr>
          <w:rFonts w:ascii="Arial" w:hAnsi="Arial" w:cs="Arial"/>
          <w:b/>
          <w:szCs w:val="24"/>
        </w:rPr>
        <w:t>Code of Professional Conduct</w:t>
      </w:r>
    </w:p>
    <w:p w:rsidR="00217811" w:rsidRPr="002165A8" w:rsidRDefault="00217811" w:rsidP="00217811">
      <w:pPr>
        <w:tabs>
          <w:tab w:val="left" w:pos="360"/>
          <w:tab w:val="left" w:pos="540"/>
        </w:tabs>
        <w:jc w:val="both"/>
        <w:rPr>
          <w:rFonts w:ascii="Arial" w:hAnsi="Arial" w:cs="Arial"/>
          <w:sz w:val="20"/>
        </w:rPr>
      </w:pPr>
    </w:p>
    <w:p w:rsidR="00217811" w:rsidRPr="002165A8" w:rsidRDefault="00217811" w:rsidP="00217811">
      <w:pPr>
        <w:tabs>
          <w:tab w:val="left" w:pos="360"/>
          <w:tab w:val="left" w:pos="540"/>
        </w:tabs>
        <w:jc w:val="both"/>
        <w:rPr>
          <w:rFonts w:ascii="Arial" w:hAnsi="Arial" w:cs="Arial"/>
          <w:sz w:val="22"/>
          <w:szCs w:val="28"/>
        </w:rPr>
      </w:pPr>
      <w:r w:rsidRPr="002165A8">
        <w:rPr>
          <w:rFonts w:ascii="Arial" w:hAnsi="Arial" w:cs="Arial"/>
          <w:sz w:val="22"/>
          <w:szCs w:val="24"/>
        </w:rPr>
        <w:t>As Education students you are expected to adhere to the guidelines of both the University's and the Faculty's code of conduct.</w:t>
      </w:r>
      <w:r w:rsidRPr="002165A8">
        <w:rPr>
          <w:rFonts w:ascii="Arial" w:hAnsi="Arial" w:cs="Arial"/>
          <w:sz w:val="22"/>
          <w:szCs w:val="28"/>
        </w:rPr>
        <w:t xml:space="preserve"> Please read these carefully. You will be asked to sign a copy of the Faculty of Education code of professional conduct.</w:t>
      </w:r>
    </w:p>
    <w:p w:rsidR="00217811" w:rsidRPr="002165A8" w:rsidRDefault="00217811" w:rsidP="00217811">
      <w:pPr>
        <w:tabs>
          <w:tab w:val="left" w:pos="360"/>
          <w:tab w:val="left" w:pos="540"/>
        </w:tabs>
        <w:jc w:val="both"/>
        <w:rPr>
          <w:rFonts w:ascii="Arial" w:hAnsi="Arial" w:cs="Arial"/>
          <w:b/>
          <w:sz w:val="22"/>
          <w:szCs w:val="28"/>
        </w:rPr>
      </w:pPr>
    </w:p>
    <w:p w:rsidR="00217811" w:rsidRPr="00B80F6B" w:rsidRDefault="00217811" w:rsidP="00217811">
      <w:pPr>
        <w:tabs>
          <w:tab w:val="left" w:pos="360"/>
          <w:tab w:val="left" w:pos="540"/>
        </w:tabs>
        <w:jc w:val="both"/>
        <w:rPr>
          <w:rFonts w:ascii="Arial" w:hAnsi="Arial" w:cs="Arial"/>
          <w:b/>
          <w:szCs w:val="24"/>
        </w:rPr>
      </w:pPr>
      <w:r w:rsidRPr="00B80F6B">
        <w:rPr>
          <w:rFonts w:ascii="Arial" w:hAnsi="Arial" w:cs="Arial"/>
          <w:b/>
          <w:szCs w:val="24"/>
        </w:rPr>
        <w:t>Equal Opportunities</w:t>
      </w:r>
    </w:p>
    <w:p w:rsidR="00217811" w:rsidRPr="002165A8" w:rsidRDefault="00217811" w:rsidP="00217811">
      <w:pPr>
        <w:tabs>
          <w:tab w:val="left" w:pos="360"/>
          <w:tab w:val="left" w:pos="540"/>
        </w:tabs>
        <w:jc w:val="both"/>
        <w:rPr>
          <w:rFonts w:ascii="Arial" w:hAnsi="Arial" w:cs="Arial"/>
          <w:b/>
          <w:sz w:val="22"/>
          <w:szCs w:val="28"/>
        </w:rPr>
      </w:pPr>
    </w:p>
    <w:p w:rsidR="00217811" w:rsidRPr="002165A8" w:rsidRDefault="00217811" w:rsidP="00217811">
      <w:pPr>
        <w:tabs>
          <w:tab w:val="left" w:pos="360"/>
          <w:tab w:val="left" w:pos="540"/>
        </w:tabs>
        <w:jc w:val="both"/>
        <w:rPr>
          <w:rFonts w:ascii="Arial" w:hAnsi="Arial" w:cs="Arial"/>
          <w:sz w:val="22"/>
          <w:szCs w:val="28"/>
        </w:rPr>
      </w:pPr>
      <w:r w:rsidRPr="002165A8">
        <w:rPr>
          <w:rFonts w:ascii="Arial" w:hAnsi="Arial" w:cs="Arial"/>
          <w:sz w:val="22"/>
          <w:szCs w:val="28"/>
        </w:rPr>
        <w:t xml:space="preserve">There are Equal Opportunities procedures in place to support students and mentors whilst working on placement. For further information, please see the </w:t>
      </w:r>
      <w:r w:rsidRPr="002165A8">
        <w:rPr>
          <w:rFonts w:ascii="Arial" w:hAnsi="Arial" w:cs="Arial"/>
          <w:sz w:val="22"/>
          <w:szCs w:val="22"/>
        </w:rPr>
        <w:t xml:space="preserve">generic section on the Partnership website </w:t>
      </w:r>
      <w:r w:rsidRPr="002165A8">
        <w:rPr>
          <w:rFonts w:ascii="Arial" w:hAnsi="Arial" w:cs="Arial"/>
          <w:sz w:val="22"/>
          <w:szCs w:val="28"/>
        </w:rPr>
        <w:t>or contact the unit leader.</w:t>
      </w:r>
    </w:p>
    <w:p w:rsidR="00217811" w:rsidRPr="002165A8" w:rsidRDefault="00217811" w:rsidP="00217811">
      <w:pPr>
        <w:tabs>
          <w:tab w:val="left" w:pos="360"/>
          <w:tab w:val="left" w:pos="540"/>
        </w:tabs>
        <w:jc w:val="both"/>
        <w:rPr>
          <w:rFonts w:ascii="Arial" w:hAnsi="Arial" w:cs="Arial"/>
          <w:sz w:val="22"/>
          <w:szCs w:val="28"/>
        </w:rPr>
      </w:pPr>
    </w:p>
    <w:p w:rsidR="00217811" w:rsidRPr="00B80F6B" w:rsidRDefault="00217811" w:rsidP="00217811">
      <w:pPr>
        <w:tabs>
          <w:tab w:val="left" w:pos="360"/>
          <w:tab w:val="left" w:pos="540"/>
        </w:tabs>
        <w:jc w:val="both"/>
        <w:rPr>
          <w:rFonts w:ascii="Arial" w:hAnsi="Arial" w:cs="Arial"/>
          <w:b/>
          <w:szCs w:val="24"/>
        </w:rPr>
      </w:pPr>
      <w:r w:rsidRPr="00B80F6B">
        <w:rPr>
          <w:rFonts w:ascii="Arial" w:hAnsi="Arial" w:cs="Arial"/>
          <w:b/>
          <w:szCs w:val="24"/>
        </w:rPr>
        <w:t>Safeguarding</w:t>
      </w:r>
    </w:p>
    <w:p w:rsidR="00217811" w:rsidRPr="002165A8" w:rsidRDefault="00217811" w:rsidP="00217811">
      <w:pPr>
        <w:jc w:val="both"/>
        <w:rPr>
          <w:rFonts w:ascii="Arial" w:hAnsi="Arial" w:cs="Arial"/>
          <w:b/>
          <w:bCs/>
          <w:sz w:val="22"/>
          <w:szCs w:val="22"/>
          <w:lang w:eastAsia="en-GB"/>
        </w:rPr>
      </w:pPr>
      <w:r w:rsidRPr="002165A8">
        <w:rPr>
          <w:rFonts w:ascii="Arial" w:eastAsia="Calibri" w:hAnsi="Arial" w:cs="Arial"/>
          <w:sz w:val="22"/>
          <w:szCs w:val="34"/>
          <w:lang w:val="en-US"/>
        </w:rPr>
        <w:t>In England, the law states that people who work with children have to keep them safe</w:t>
      </w:r>
      <w:r w:rsidRPr="002165A8">
        <w:rPr>
          <w:rFonts w:ascii="Arial" w:eastAsia="Calibri" w:hAnsi="Arial" w:cs="Arial"/>
          <w:sz w:val="34"/>
          <w:szCs w:val="34"/>
          <w:lang w:val="en-US"/>
        </w:rPr>
        <w:t>.</w:t>
      </w:r>
      <w:r w:rsidRPr="002165A8">
        <w:rPr>
          <w:rFonts w:ascii="Arial" w:eastAsia="Calibri" w:hAnsi="Arial" w:cs="Arial"/>
          <w:sz w:val="22"/>
          <w:szCs w:val="28"/>
        </w:rPr>
        <w:t xml:space="preserve"> Whilst on placement you must make yourself aware of the school guidelines and pass on any concerns you have accordingly. If you are unsure, please talk to the Class or Professional Mentor or contact the unit leader. For more information on safeguarding please, refer to the Partnership Website: </w:t>
      </w:r>
      <w:hyperlink r:id="rId20" w:history="1">
        <w:r w:rsidRPr="002165A8">
          <w:rPr>
            <w:rStyle w:val="Hyperlink"/>
            <w:rFonts w:ascii="Arial" w:hAnsi="Arial" w:cs="Arial"/>
            <w:bCs/>
            <w:sz w:val="22"/>
            <w:szCs w:val="22"/>
            <w:lang w:eastAsia="en-GB"/>
          </w:rPr>
          <w:t>http://www.mmu.ac.uk/education/partnerships/primary</w:t>
        </w:r>
      </w:hyperlink>
    </w:p>
    <w:p w:rsidR="00217811" w:rsidRPr="002165A8" w:rsidRDefault="00217811" w:rsidP="00217811">
      <w:pPr>
        <w:rPr>
          <w:rFonts w:ascii="Arial" w:eastAsia="Calibri" w:hAnsi="Arial" w:cs="Arial"/>
          <w:b/>
          <w:szCs w:val="24"/>
        </w:rPr>
      </w:pPr>
    </w:p>
    <w:p w:rsidR="00217811" w:rsidRPr="00B80F6B" w:rsidRDefault="00217811" w:rsidP="00217811">
      <w:pPr>
        <w:rPr>
          <w:rFonts w:ascii="Arial" w:hAnsi="Arial" w:cs="Arial"/>
          <w:b/>
          <w:szCs w:val="24"/>
        </w:rPr>
      </w:pPr>
      <w:r w:rsidRPr="00B80F6B">
        <w:rPr>
          <w:rFonts w:ascii="Arial" w:hAnsi="Arial" w:cs="Arial"/>
          <w:b/>
          <w:szCs w:val="24"/>
        </w:rPr>
        <w:t>Regulations, Policies and Procedures for Students</w:t>
      </w:r>
    </w:p>
    <w:p w:rsidR="00217811" w:rsidRPr="00A94E51" w:rsidRDefault="00217811" w:rsidP="00A94E51">
      <w:pPr>
        <w:jc w:val="both"/>
        <w:rPr>
          <w:rFonts w:ascii="Arial" w:hAnsi="Arial" w:cs="Arial"/>
        </w:rPr>
      </w:pPr>
      <w:r w:rsidRPr="002165A8">
        <w:rPr>
          <w:rFonts w:ascii="Arial" w:hAnsi="Arial" w:cs="Arial"/>
          <w:sz w:val="22"/>
          <w:szCs w:val="22"/>
        </w:rPr>
        <w:t xml:space="preserve">This handbook provides additional guidance specific to placements but students should refer to the University’s guide on Regulations, Policies and Procedures for Students.  This provides up to date information on all policies, for example assessment regulations, exceptional factors, appeals, financial regulations and is available via this link </w:t>
      </w:r>
      <w:hyperlink r:id="rId21" w:history="1">
        <w:r w:rsidRPr="002165A8">
          <w:rPr>
            <w:rStyle w:val="Hyperlink"/>
            <w:rFonts w:ascii="Arial" w:hAnsi="Arial" w:cs="Arial"/>
            <w:sz w:val="22"/>
            <w:szCs w:val="22"/>
          </w:rPr>
          <w:t>Regulations, Policies and Procedures for Students</w:t>
        </w:r>
      </w:hyperlink>
      <w:r w:rsidRPr="002165A8">
        <w:rPr>
          <w:rFonts w:ascii="Arial" w:hAnsi="Arial" w:cs="Arial"/>
          <w:sz w:val="22"/>
          <w:szCs w:val="22"/>
        </w:rPr>
        <w:t xml:space="preserve"> </w:t>
      </w:r>
    </w:p>
    <w:p w:rsidR="00A94E51" w:rsidRDefault="00A94E51" w:rsidP="00A94E51">
      <w:pPr>
        <w:rPr>
          <w:lang w:val="x-none"/>
        </w:rPr>
      </w:pPr>
    </w:p>
    <w:p w:rsidR="00A94E51" w:rsidRPr="00A94E51" w:rsidRDefault="00A94E51" w:rsidP="00A94E51">
      <w:pPr>
        <w:rPr>
          <w:lang w:val="x-none"/>
        </w:rPr>
      </w:pPr>
    </w:p>
    <w:p w:rsidR="00490A3F" w:rsidRDefault="00490A3F">
      <w:pPr>
        <w:rPr>
          <w:rFonts w:ascii="Arial" w:hAnsi="Arial" w:cs="Arial"/>
          <w:b/>
          <w:color w:val="00B050"/>
          <w:sz w:val="32"/>
          <w:szCs w:val="32"/>
        </w:rPr>
        <w:sectPr w:rsidR="00490A3F" w:rsidSect="009A4BBB">
          <w:headerReference w:type="default" r:id="rId22"/>
          <w:pgSz w:w="11906" w:h="16838" w:code="9"/>
          <w:pgMar w:top="1440" w:right="1440" w:bottom="1440" w:left="1440" w:header="578" w:footer="578" w:gutter="0"/>
          <w:cols w:space="720"/>
          <w:docGrid w:linePitch="326"/>
        </w:sectPr>
      </w:pPr>
    </w:p>
    <w:p w:rsidR="00A00929" w:rsidRDefault="00A00929" w:rsidP="00A00929">
      <w:r w:rsidRPr="00C849AD">
        <w:rPr>
          <w:noProof/>
          <w:lang w:eastAsia="en-GB"/>
        </w:rPr>
        <w:lastRenderedPageBreak/>
        <w:drawing>
          <wp:inline distT="0" distB="0" distL="0" distR="0" wp14:anchorId="3E805995" wp14:editId="5CF9728F">
            <wp:extent cx="9041231" cy="4664655"/>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4141" cy="4671316"/>
                    </a:xfrm>
                    <a:prstGeom prst="rect">
                      <a:avLst/>
                    </a:prstGeom>
                    <a:noFill/>
                    <a:ln>
                      <a:noFill/>
                    </a:ln>
                  </pic:spPr>
                </pic:pic>
              </a:graphicData>
            </a:graphic>
          </wp:inline>
        </w:drawing>
      </w:r>
    </w:p>
    <w:p w:rsidR="006A2068" w:rsidRPr="000C6EA3" w:rsidRDefault="006A2068" w:rsidP="006A2068">
      <w:pPr>
        <w:pStyle w:val="Heading1"/>
        <w:rPr>
          <w:rFonts w:ascii="Arial" w:hAnsi="Arial" w:cs="Arial"/>
          <w:i w:val="0"/>
          <w:color w:val="FFFFFF" w:themeColor="background1"/>
        </w:rPr>
      </w:pPr>
      <w:bookmarkStart w:id="12" w:name="_Toc492381654"/>
      <w:r w:rsidRPr="000C6EA3">
        <w:rPr>
          <w:rFonts w:ascii="Arial" w:hAnsi="Arial" w:cs="Arial"/>
          <w:i w:val="0"/>
          <w:color w:val="FFFFFF" w:themeColor="background1"/>
        </w:rPr>
        <w:t>School Based Training Year Planner</w:t>
      </w:r>
      <w:bookmarkEnd w:id="12"/>
    </w:p>
    <w:p w:rsidR="006A2068" w:rsidRDefault="006A2068" w:rsidP="00A00929"/>
    <w:p w:rsidR="006A2068" w:rsidRDefault="006A2068" w:rsidP="00A00929">
      <w:pPr>
        <w:sectPr w:rsidR="006A2068" w:rsidSect="00490A3F">
          <w:pgSz w:w="16838" w:h="11906" w:orient="landscape" w:code="9"/>
          <w:pgMar w:top="794" w:right="454" w:bottom="794" w:left="1418" w:header="578" w:footer="578" w:gutter="0"/>
          <w:cols w:space="720"/>
          <w:docGrid w:linePitch="326"/>
        </w:sectPr>
      </w:pPr>
    </w:p>
    <w:p w:rsidR="00217811" w:rsidRPr="00330459" w:rsidRDefault="00217811">
      <w:pPr>
        <w:rPr>
          <w:rFonts w:ascii="Arial" w:hAnsi="Arial" w:cs="Arial"/>
          <w:b/>
          <w:bCs/>
          <w:iCs/>
          <w:sz w:val="32"/>
          <w:szCs w:val="32"/>
          <w:lang w:val="x-none"/>
        </w:rPr>
      </w:pPr>
    </w:p>
    <w:p w:rsidR="00A12718" w:rsidRPr="009D6B1A" w:rsidRDefault="00A12718" w:rsidP="00A12718">
      <w:pPr>
        <w:pStyle w:val="Heading1"/>
        <w:rPr>
          <w:rFonts w:ascii="Arial" w:hAnsi="Arial" w:cs="Arial"/>
          <w:i w:val="0"/>
          <w:sz w:val="32"/>
          <w:szCs w:val="32"/>
          <w:lang w:val="en-GB"/>
        </w:rPr>
      </w:pPr>
      <w:bookmarkStart w:id="13" w:name="_Toc492381655"/>
      <w:bookmarkEnd w:id="7"/>
      <w:bookmarkEnd w:id="8"/>
      <w:r w:rsidRPr="00146604">
        <w:rPr>
          <w:rFonts w:ascii="Arial" w:hAnsi="Arial" w:cs="Arial"/>
          <w:i w:val="0"/>
          <w:sz w:val="32"/>
          <w:szCs w:val="32"/>
        </w:rPr>
        <w:t>List of Key Dates</w:t>
      </w:r>
      <w:r w:rsidR="009D6B1A">
        <w:rPr>
          <w:rFonts w:ascii="Arial" w:hAnsi="Arial" w:cs="Arial"/>
          <w:i w:val="0"/>
          <w:sz w:val="32"/>
          <w:szCs w:val="32"/>
          <w:lang w:val="en-GB"/>
        </w:rPr>
        <w:t xml:space="preserve"> 2017-18</w:t>
      </w:r>
      <w:bookmarkEnd w:id="13"/>
    </w:p>
    <w:p w:rsidR="00A12718" w:rsidRDefault="00A12718"/>
    <w:tbl>
      <w:tblPr>
        <w:tblStyle w:val="TableGrid"/>
        <w:tblW w:w="0" w:type="auto"/>
        <w:tblLook w:val="04A0" w:firstRow="1" w:lastRow="0" w:firstColumn="1" w:lastColumn="0" w:noHBand="0" w:noVBand="1"/>
      </w:tblPr>
      <w:tblGrid>
        <w:gridCol w:w="4587"/>
        <w:gridCol w:w="5331"/>
      </w:tblGrid>
      <w:tr w:rsidR="00A12718" w:rsidTr="00AC666F">
        <w:tc>
          <w:tcPr>
            <w:tcW w:w="4587" w:type="dxa"/>
            <w:vAlign w:val="center"/>
          </w:tcPr>
          <w:p w:rsidR="00A12718" w:rsidRPr="00A12718" w:rsidRDefault="00A12718" w:rsidP="00547C33">
            <w:pPr>
              <w:rPr>
                <w:rFonts w:ascii="Arial" w:hAnsi="Arial" w:cs="Arial"/>
                <w:sz w:val="22"/>
                <w:szCs w:val="22"/>
              </w:rPr>
            </w:pPr>
            <w:r w:rsidRPr="00A12718">
              <w:rPr>
                <w:rFonts w:ascii="Arial" w:hAnsi="Arial" w:cs="Arial"/>
                <w:sz w:val="22"/>
                <w:szCs w:val="22"/>
              </w:rPr>
              <w:t>Students’ School-Based Training Briefing</w:t>
            </w:r>
          </w:p>
          <w:p w:rsidR="00A12718" w:rsidRPr="0022730C" w:rsidRDefault="00A12718" w:rsidP="00547C33">
            <w:pPr>
              <w:rPr>
                <w:rFonts w:ascii="Arial" w:hAnsi="Arial" w:cs="Arial"/>
                <w:b/>
                <w:sz w:val="22"/>
                <w:szCs w:val="22"/>
              </w:rPr>
            </w:pPr>
            <w:r w:rsidRPr="0022730C">
              <w:rPr>
                <w:rFonts w:ascii="Arial" w:hAnsi="Arial" w:cs="Arial"/>
                <w:b/>
                <w:sz w:val="22"/>
                <w:szCs w:val="22"/>
              </w:rPr>
              <w:t>Attendance is mandatory</w:t>
            </w:r>
          </w:p>
        </w:tc>
        <w:tc>
          <w:tcPr>
            <w:tcW w:w="5331" w:type="dxa"/>
            <w:vAlign w:val="center"/>
          </w:tcPr>
          <w:p w:rsidR="00547C33" w:rsidRPr="00330459" w:rsidRDefault="00547C33" w:rsidP="00547C33">
            <w:pPr>
              <w:rPr>
                <w:rFonts w:ascii="Arial" w:hAnsi="Arial" w:cs="Arial"/>
                <w:b/>
                <w:sz w:val="22"/>
                <w:szCs w:val="22"/>
              </w:rPr>
            </w:pPr>
          </w:p>
          <w:p w:rsidR="00A12718" w:rsidRPr="00302713" w:rsidRDefault="00A12718" w:rsidP="00547C33">
            <w:pPr>
              <w:rPr>
                <w:rFonts w:ascii="Arial" w:hAnsi="Arial" w:cs="Arial"/>
                <w:b/>
                <w:sz w:val="22"/>
                <w:szCs w:val="22"/>
              </w:rPr>
            </w:pPr>
            <w:r w:rsidRPr="00302713">
              <w:rPr>
                <w:rFonts w:ascii="Arial" w:hAnsi="Arial" w:cs="Arial"/>
                <w:b/>
                <w:sz w:val="22"/>
                <w:szCs w:val="22"/>
              </w:rPr>
              <w:t>Crewe Students</w:t>
            </w:r>
          </w:p>
          <w:p w:rsidR="00547C33" w:rsidRPr="00330459" w:rsidRDefault="00A00929" w:rsidP="00547C33">
            <w:pPr>
              <w:rPr>
                <w:rFonts w:ascii="Arial" w:hAnsi="Arial" w:cs="Arial"/>
                <w:sz w:val="22"/>
                <w:szCs w:val="22"/>
              </w:rPr>
            </w:pPr>
            <w:r>
              <w:rPr>
                <w:rFonts w:ascii="Arial" w:hAnsi="Arial" w:cs="Arial"/>
                <w:sz w:val="22"/>
                <w:szCs w:val="22"/>
              </w:rPr>
              <w:t>w/b</w:t>
            </w:r>
            <w:r w:rsidR="001B56F9" w:rsidRPr="001B56F9">
              <w:rPr>
                <w:rFonts w:ascii="Arial" w:hAnsi="Arial" w:cs="Arial"/>
                <w:sz w:val="22"/>
                <w:szCs w:val="22"/>
              </w:rPr>
              <w:t xml:space="preserve"> 25</w:t>
            </w:r>
            <w:r w:rsidR="001B56F9" w:rsidRPr="001B56F9">
              <w:rPr>
                <w:rFonts w:ascii="Arial" w:hAnsi="Arial" w:cs="Arial"/>
                <w:sz w:val="22"/>
                <w:szCs w:val="22"/>
                <w:vertAlign w:val="superscript"/>
              </w:rPr>
              <w:t>th</w:t>
            </w:r>
            <w:r w:rsidR="001B56F9" w:rsidRPr="001B56F9">
              <w:rPr>
                <w:rFonts w:ascii="Arial" w:hAnsi="Arial" w:cs="Arial"/>
                <w:sz w:val="22"/>
                <w:szCs w:val="22"/>
              </w:rPr>
              <w:t xml:space="preserve"> September </w:t>
            </w:r>
            <w:r w:rsidR="001B56F9">
              <w:rPr>
                <w:rFonts w:ascii="Arial" w:hAnsi="Arial" w:cs="Arial"/>
                <w:sz w:val="22"/>
                <w:szCs w:val="22"/>
              </w:rPr>
              <w:t xml:space="preserve">2017 </w:t>
            </w:r>
            <w:r w:rsidR="001B56F9" w:rsidRPr="001B56F9">
              <w:rPr>
                <w:rFonts w:ascii="Arial" w:hAnsi="Arial" w:cs="Arial"/>
                <w:sz w:val="22"/>
                <w:szCs w:val="22"/>
              </w:rPr>
              <w:t>– check TT</w:t>
            </w:r>
            <w:r w:rsidR="001B56F9">
              <w:rPr>
                <w:rFonts w:ascii="Arial" w:hAnsi="Arial" w:cs="Arial"/>
                <w:sz w:val="22"/>
                <w:szCs w:val="22"/>
              </w:rPr>
              <w:t xml:space="preserve"> </w:t>
            </w:r>
            <w:r w:rsidR="000C227D">
              <w:rPr>
                <w:rFonts w:ascii="Arial" w:hAnsi="Arial" w:cs="Arial"/>
                <w:sz w:val="22"/>
                <w:szCs w:val="22"/>
              </w:rPr>
              <w:t xml:space="preserve">and Moodle announcement </w:t>
            </w:r>
            <w:r w:rsidR="001B56F9">
              <w:rPr>
                <w:rFonts w:ascii="Arial" w:hAnsi="Arial" w:cs="Arial"/>
                <w:sz w:val="22"/>
                <w:szCs w:val="22"/>
              </w:rPr>
              <w:t>for exact time</w:t>
            </w:r>
          </w:p>
          <w:p w:rsidR="001B56F9" w:rsidRDefault="001B56F9" w:rsidP="00547C33">
            <w:pPr>
              <w:rPr>
                <w:rFonts w:ascii="Arial" w:hAnsi="Arial" w:cs="Arial"/>
                <w:b/>
                <w:sz w:val="22"/>
                <w:szCs w:val="22"/>
              </w:rPr>
            </w:pPr>
          </w:p>
          <w:p w:rsidR="0022730C" w:rsidRPr="0022730C" w:rsidRDefault="0022730C" w:rsidP="00547C33">
            <w:pPr>
              <w:rPr>
                <w:rFonts w:ascii="Arial" w:hAnsi="Arial" w:cs="Arial"/>
                <w:b/>
                <w:sz w:val="22"/>
                <w:szCs w:val="22"/>
              </w:rPr>
            </w:pPr>
            <w:r w:rsidRPr="0022730C">
              <w:rPr>
                <w:rFonts w:ascii="Arial" w:hAnsi="Arial" w:cs="Arial"/>
                <w:b/>
                <w:sz w:val="22"/>
                <w:szCs w:val="22"/>
              </w:rPr>
              <w:t>Manchester Students</w:t>
            </w:r>
          </w:p>
          <w:p w:rsidR="00547C33" w:rsidRPr="00A12718" w:rsidRDefault="00A00929" w:rsidP="000C227D">
            <w:pPr>
              <w:rPr>
                <w:rFonts w:ascii="Arial" w:hAnsi="Arial" w:cs="Arial"/>
                <w:sz w:val="22"/>
                <w:szCs w:val="22"/>
              </w:rPr>
            </w:pPr>
            <w:r>
              <w:rPr>
                <w:rFonts w:ascii="Arial" w:hAnsi="Arial" w:cs="Arial"/>
                <w:sz w:val="22"/>
                <w:szCs w:val="22"/>
              </w:rPr>
              <w:t>w/b</w:t>
            </w:r>
            <w:r w:rsidR="001B56F9" w:rsidRPr="001B56F9">
              <w:rPr>
                <w:rFonts w:ascii="Arial" w:hAnsi="Arial" w:cs="Arial"/>
                <w:sz w:val="22"/>
                <w:szCs w:val="22"/>
              </w:rPr>
              <w:t xml:space="preserve"> 25</w:t>
            </w:r>
            <w:r w:rsidR="001B56F9" w:rsidRPr="001B56F9">
              <w:rPr>
                <w:rFonts w:ascii="Arial" w:hAnsi="Arial" w:cs="Arial"/>
                <w:sz w:val="22"/>
                <w:szCs w:val="22"/>
                <w:vertAlign w:val="superscript"/>
              </w:rPr>
              <w:t>th</w:t>
            </w:r>
            <w:r w:rsidR="001B56F9" w:rsidRPr="001B56F9">
              <w:rPr>
                <w:rFonts w:ascii="Arial" w:hAnsi="Arial" w:cs="Arial"/>
                <w:sz w:val="22"/>
                <w:szCs w:val="22"/>
              </w:rPr>
              <w:t xml:space="preserve"> September</w:t>
            </w:r>
            <w:r w:rsidR="001B56F9">
              <w:rPr>
                <w:rFonts w:ascii="Arial" w:hAnsi="Arial" w:cs="Arial"/>
                <w:sz w:val="22"/>
                <w:szCs w:val="22"/>
              </w:rPr>
              <w:t xml:space="preserve"> 2017</w:t>
            </w:r>
            <w:r w:rsidR="001B56F9" w:rsidRPr="001B56F9">
              <w:rPr>
                <w:rFonts w:ascii="Arial" w:hAnsi="Arial" w:cs="Arial"/>
                <w:sz w:val="22"/>
                <w:szCs w:val="22"/>
              </w:rPr>
              <w:t xml:space="preserve"> – check TT</w:t>
            </w:r>
            <w:r w:rsidR="001B56F9">
              <w:rPr>
                <w:rFonts w:ascii="Arial" w:hAnsi="Arial" w:cs="Arial"/>
                <w:sz w:val="22"/>
                <w:szCs w:val="22"/>
              </w:rPr>
              <w:t xml:space="preserve"> </w:t>
            </w:r>
            <w:r w:rsidR="000C227D">
              <w:rPr>
                <w:rFonts w:ascii="Arial" w:hAnsi="Arial" w:cs="Arial"/>
                <w:sz w:val="22"/>
                <w:szCs w:val="22"/>
              </w:rPr>
              <w:t xml:space="preserve">and Moodle announcement </w:t>
            </w:r>
            <w:r w:rsidR="001B56F9">
              <w:rPr>
                <w:rFonts w:ascii="Arial" w:hAnsi="Arial" w:cs="Arial"/>
                <w:sz w:val="22"/>
                <w:szCs w:val="22"/>
              </w:rPr>
              <w:t>for exact time</w:t>
            </w:r>
          </w:p>
        </w:tc>
      </w:tr>
      <w:tr w:rsidR="00A12718" w:rsidTr="00AC666F">
        <w:tc>
          <w:tcPr>
            <w:tcW w:w="4587" w:type="dxa"/>
            <w:vAlign w:val="center"/>
          </w:tcPr>
          <w:p w:rsidR="00A12718" w:rsidRPr="00A12718" w:rsidRDefault="0022730C" w:rsidP="00547C33">
            <w:pPr>
              <w:rPr>
                <w:rFonts w:ascii="Arial" w:hAnsi="Arial" w:cs="Arial"/>
                <w:sz w:val="22"/>
                <w:szCs w:val="22"/>
              </w:rPr>
            </w:pPr>
            <w:r>
              <w:rPr>
                <w:rFonts w:ascii="Arial" w:hAnsi="Arial" w:cs="Arial"/>
                <w:sz w:val="22"/>
                <w:szCs w:val="22"/>
              </w:rPr>
              <w:t>Class Mentor Briefings</w:t>
            </w:r>
          </w:p>
        </w:tc>
        <w:tc>
          <w:tcPr>
            <w:tcW w:w="5331" w:type="dxa"/>
            <w:vAlign w:val="center"/>
          </w:tcPr>
          <w:p w:rsidR="00547C33" w:rsidRDefault="00547C33" w:rsidP="00547C33">
            <w:pPr>
              <w:rPr>
                <w:rFonts w:ascii="Arial" w:hAnsi="Arial" w:cs="Arial"/>
                <w:b/>
                <w:sz w:val="22"/>
                <w:szCs w:val="22"/>
              </w:rPr>
            </w:pPr>
          </w:p>
          <w:p w:rsidR="00A12718" w:rsidRPr="00547C33" w:rsidRDefault="0022730C" w:rsidP="00547C33">
            <w:pPr>
              <w:rPr>
                <w:rFonts w:ascii="Arial" w:hAnsi="Arial" w:cs="Arial"/>
                <w:b/>
                <w:sz w:val="22"/>
                <w:szCs w:val="22"/>
              </w:rPr>
            </w:pPr>
            <w:r w:rsidRPr="00547C33">
              <w:rPr>
                <w:rFonts w:ascii="Arial" w:hAnsi="Arial" w:cs="Arial"/>
                <w:b/>
                <w:sz w:val="22"/>
                <w:szCs w:val="22"/>
              </w:rPr>
              <w:t>Crewe</w:t>
            </w:r>
          </w:p>
          <w:p w:rsidR="0022730C" w:rsidRPr="001B56F9" w:rsidRDefault="00A00929" w:rsidP="00547C33">
            <w:pPr>
              <w:rPr>
                <w:rFonts w:ascii="Arial" w:hAnsi="Arial" w:cs="Arial"/>
                <w:sz w:val="22"/>
                <w:szCs w:val="22"/>
              </w:rPr>
            </w:pPr>
            <w:r>
              <w:rPr>
                <w:rFonts w:ascii="Arial" w:hAnsi="Arial" w:cs="Arial"/>
                <w:sz w:val="22"/>
                <w:szCs w:val="22"/>
              </w:rPr>
              <w:t>w/b</w:t>
            </w:r>
            <w:r w:rsidR="001B56F9" w:rsidRPr="001B56F9">
              <w:rPr>
                <w:rFonts w:ascii="Arial" w:hAnsi="Arial" w:cs="Arial"/>
                <w:sz w:val="22"/>
                <w:szCs w:val="22"/>
              </w:rPr>
              <w:t xml:space="preserve"> 9</w:t>
            </w:r>
            <w:r w:rsidR="001B56F9" w:rsidRPr="001B56F9">
              <w:rPr>
                <w:rFonts w:ascii="Arial" w:hAnsi="Arial" w:cs="Arial"/>
                <w:sz w:val="22"/>
                <w:szCs w:val="22"/>
                <w:vertAlign w:val="superscript"/>
              </w:rPr>
              <w:t>th</w:t>
            </w:r>
            <w:r w:rsidR="001B56F9" w:rsidRPr="001B56F9">
              <w:rPr>
                <w:rFonts w:ascii="Arial" w:hAnsi="Arial" w:cs="Arial"/>
                <w:sz w:val="22"/>
                <w:szCs w:val="22"/>
              </w:rPr>
              <w:t xml:space="preserve"> October </w:t>
            </w:r>
            <w:r w:rsidR="001B56F9">
              <w:rPr>
                <w:rFonts w:ascii="Arial" w:hAnsi="Arial" w:cs="Arial"/>
                <w:sz w:val="22"/>
                <w:szCs w:val="22"/>
              </w:rPr>
              <w:t xml:space="preserve">2017 </w:t>
            </w:r>
            <w:r w:rsidR="001B56F9" w:rsidRPr="001B56F9">
              <w:rPr>
                <w:rFonts w:ascii="Arial" w:hAnsi="Arial" w:cs="Arial"/>
                <w:sz w:val="22"/>
                <w:szCs w:val="22"/>
              </w:rPr>
              <w:t>– check PG1 placement letter</w:t>
            </w:r>
            <w:r w:rsidR="001B56F9">
              <w:rPr>
                <w:rFonts w:ascii="Arial" w:hAnsi="Arial" w:cs="Arial"/>
                <w:sz w:val="22"/>
                <w:szCs w:val="22"/>
              </w:rPr>
              <w:t xml:space="preserve"> for exact time</w:t>
            </w:r>
          </w:p>
          <w:p w:rsidR="00547C33" w:rsidRPr="00547C33" w:rsidRDefault="00547C33" w:rsidP="00547C33">
            <w:pPr>
              <w:rPr>
                <w:rFonts w:ascii="Arial" w:hAnsi="Arial" w:cs="Arial"/>
                <w:b/>
                <w:sz w:val="22"/>
                <w:szCs w:val="22"/>
              </w:rPr>
            </w:pPr>
          </w:p>
          <w:p w:rsidR="0022730C" w:rsidRPr="00547C33" w:rsidRDefault="0022730C" w:rsidP="00547C33">
            <w:pPr>
              <w:rPr>
                <w:rFonts w:ascii="Arial" w:hAnsi="Arial" w:cs="Arial"/>
                <w:b/>
                <w:sz w:val="22"/>
                <w:szCs w:val="22"/>
              </w:rPr>
            </w:pPr>
            <w:r w:rsidRPr="00547C33">
              <w:rPr>
                <w:rFonts w:ascii="Arial" w:hAnsi="Arial" w:cs="Arial"/>
                <w:b/>
                <w:sz w:val="22"/>
                <w:szCs w:val="22"/>
              </w:rPr>
              <w:t>Manchester</w:t>
            </w:r>
          </w:p>
          <w:p w:rsidR="001B56F9" w:rsidRPr="001B56F9" w:rsidRDefault="00A00929" w:rsidP="001B56F9">
            <w:pPr>
              <w:rPr>
                <w:rFonts w:ascii="Arial" w:hAnsi="Arial" w:cs="Arial"/>
                <w:sz w:val="22"/>
                <w:szCs w:val="22"/>
              </w:rPr>
            </w:pPr>
            <w:r>
              <w:rPr>
                <w:rFonts w:ascii="Arial" w:hAnsi="Arial" w:cs="Arial"/>
                <w:sz w:val="22"/>
                <w:szCs w:val="22"/>
              </w:rPr>
              <w:t>w/b</w:t>
            </w:r>
            <w:r w:rsidR="001B56F9" w:rsidRPr="001B56F9">
              <w:rPr>
                <w:rFonts w:ascii="Arial" w:hAnsi="Arial" w:cs="Arial"/>
                <w:sz w:val="22"/>
                <w:szCs w:val="22"/>
              </w:rPr>
              <w:t xml:space="preserve"> 9</w:t>
            </w:r>
            <w:r w:rsidR="001B56F9" w:rsidRPr="001B56F9">
              <w:rPr>
                <w:rFonts w:ascii="Arial" w:hAnsi="Arial" w:cs="Arial"/>
                <w:sz w:val="22"/>
                <w:szCs w:val="22"/>
                <w:vertAlign w:val="superscript"/>
              </w:rPr>
              <w:t>th</w:t>
            </w:r>
            <w:r w:rsidR="001B56F9" w:rsidRPr="001B56F9">
              <w:rPr>
                <w:rFonts w:ascii="Arial" w:hAnsi="Arial" w:cs="Arial"/>
                <w:sz w:val="22"/>
                <w:szCs w:val="22"/>
              </w:rPr>
              <w:t xml:space="preserve"> October</w:t>
            </w:r>
            <w:r w:rsidR="001B56F9">
              <w:rPr>
                <w:rFonts w:ascii="Arial" w:hAnsi="Arial" w:cs="Arial"/>
                <w:sz w:val="22"/>
                <w:szCs w:val="22"/>
              </w:rPr>
              <w:t xml:space="preserve"> 2017</w:t>
            </w:r>
            <w:r w:rsidR="001B56F9" w:rsidRPr="001B56F9">
              <w:rPr>
                <w:rFonts w:ascii="Arial" w:hAnsi="Arial" w:cs="Arial"/>
                <w:sz w:val="22"/>
                <w:szCs w:val="22"/>
              </w:rPr>
              <w:t xml:space="preserve"> – check PG1 placement letter</w:t>
            </w:r>
            <w:r w:rsidR="001B56F9">
              <w:rPr>
                <w:rFonts w:ascii="Arial" w:hAnsi="Arial" w:cs="Arial"/>
                <w:sz w:val="22"/>
                <w:szCs w:val="22"/>
              </w:rPr>
              <w:t xml:space="preserve"> for exact time</w:t>
            </w:r>
          </w:p>
          <w:p w:rsidR="0022730C" w:rsidRPr="00A12718" w:rsidRDefault="0022730C" w:rsidP="00547C33">
            <w:pPr>
              <w:rPr>
                <w:rFonts w:ascii="Arial" w:hAnsi="Arial" w:cs="Arial"/>
                <w:sz w:val="22"/>
                <w:szCs w:val="22"/>
              </w:rPr>
            </w:pPr>
          </w:p>
        </w:tc>
      </w:tr>
      <w:tr w:rsidR="00A12718" w:rsidTr="00A00929">
        <w:trPr>
          <w:trHeight w:val="1212"/>
        </w:trPr>
        <w:tc>
          <w:tcPr>
            <w:tcW w:w="4587" w:type="dxa"/>
          </w:tcPr>
          <w:p w:rsidR="00547C33" w:rsidRDefault="00547C33">
            <w:pPr>
              <w:rPr>
                <w:rFonts w:ascii="Arial" w:hAnsi="Arial" w:cs="Arial"/>
                <w:sz w:val="22"/>
                <w:szCs w:val="22"/>
              </w:rPr>
            </w:pPr>
          </w:p>
          <w:p w:rsidR="00A12718" w:rsidRPr="00A12718" w:rsidRDefault="00547C33">
            <w:pPr>
              <w:rPr>
                <w:rFonts w:ascii="Arial" w:hAnsi="Arial" w:cs="Arial"/>
                <w:sz w:val="22"/>
                <w:szCs w:val="22"/>
              </w:rPr>
            </w:pPr>
            <w:r>
              <w:rPr>
                <w:rFonts w:ascii="Arial" w:hAnsi="Arial" w:cs="Arial"/>
                <w:sz w:val="22"/>
                <w:szCs w:val="22"/>
              </w:rPr>
              <w:t>Early Reading Week</w:t>
            </w:r>
          </w:p>
        </w:tc>
        <w:tc>
          <w:tcPr>
            <w:tcW w:w="5331" w:type="dxa"/>
          </w:tcPr>
          <w:p w:rsidR="00547C33" w:rsidRDefault="00547C33">
            <w:pPr>
              <w:rPr>
                <w:rFonts w:ascii="Arial" w:hAnsi="Arial" w:cs="Arial"/>
                <w:b/>
                <w:sz w:val="22"/>
                <w:szCs w:val="22"/>
              </w:rPr>
            </w:pPr>
          </w:p>
          <w:p w:rsidR="00A12718" w:rsidRPr="00A00929" w:rsidRDefault="00547C33">
            <w:pPr>
              <w:rPr>
                <w:rFonts w:ascii="Arial" w:hAnsi="Arial" w:cs="Arial"/>
                <w:sz w:val="22"/>
                <w:szCs w:val="22"/>
              </w:rPr>
            </w:pPr>
            <w:r w:rsidRPr="00A00929">
              <w:rPr>
                <w:rFonts w:ascii="Arial" w:hAnsi="Arial" w:cs="Arial"/>
                <w:sz w:val="22"/>
                <w:szCs w:val="22"/>
              </w:rPr>
              <w:t xml:space="preserve">w/b </w:t>
            </w:r>
            <w:r w:rsidR="001B56F9" w:rsidRPr="00A00929">
              <w:rPr>
                <w:rFonts w:ascii="Arial" w:hAnsi="Arial" w:cs="Arial"/>
                <w:sz w:val="22"/>
                <w:szCs w:val="22"/>
              </w:rPr>
              <w:t>2</w:t>
            </w:r>
            <w:r w:rsidR="001B56F9" w:rsidRPr="00A00929">
              <w:rPr>
                <w:rFonts w:ascii="Arial" w:hAnsi="Arial" w:cs="Arial"/>
                <w:sz w:val="22"/>
                <w:szCs w:val="22"/>
                <w:vertAlign w:val="superscript"/>
              </w:rPr>
              <w:t>nd</w:t>
            </w:r>
            <w:r w:rsidR="001B56F9" w:rsidRPr="00A00929">
              <w:rPr>
                <w:rFonts w:ascii="Arial" w:hAnsi="Arial" w:cs="Arial"/>
                <w:sz w:val="22"/>
                <w:szCs w:val="22"/>
              </w:rPr>
              <w:t xml:space="preserve"> </w:t>
            </w:r>
            <w:r w:rsidRPr="00A00929">
              <w:rPr>
                <w:rFonts w:ascii="Arial" w:hAnsi="Arial" w:cs="Arial"/>
                <w:sz w:val="22"/>
                <w:szCs w:val="22"/>
              </w:rPr>
              <w:t>October 201</w:t>
            </w:r>
            <w:r w:rsidR="001B56F9" w:rsidRPr="00A00929">
              <w:rPr>
                <w:rFonts w:ascii="Arial" w:hAnsi="Arial" w:cs="Arial"/>
                <w:sz w:val="22"/>
                <w:szCs w:val="22"/>
              </w:rPr>
              <w:t>7</w:t>
            </w:r>
          </w:p>
          <w:p w:rsidR="00547C33" w:rsidRDefault="00547C33">
            <w:pPr>
              <w:rPr>
                <w:rFonts w:ascii="Arial" w:hAnsi="Arial" w:cs="Arial"/>
                <w:b/>
                <w:sz w:val="22"/>
                <w:szCs w:val="22"/>
              </w:rPr>
            </w:pPr>
          </w:p>
          <w:p w:rsidR="00547C33" w:rsidRPr="00547C33" w:rsidRDefault="00547C33">
            <w:pPr>
              <w:rPr>
                <w:rFonts w:ascii="Arial" w:hAnsi="Arial" w:cs="Arial"/>
                <w:b/>
                <w:sz w:val="22"/>
                <w:szCs w:val="22"/>
              </w:rPr>
            </w:pPr>
          </w:p>
        </w:tc>
      </w:tr>
      <w:tr w:rsidR="00A12718" w:rsidTr="00512036">
        <w:trPr>
          <w:trHeight w:val="3965"/>
        </w:trPr>
        <w:tc>
          <w:tcPr>
            <w:tcW w:w="4587" w:type="dxa"/>
          </w:tcPr>
          <w:p w:rsidR="00296A84" w:rsidRDefault="00296A84">
            <w:pPr>
              <w:rPr>
                <w:rFonts w:ascii="Arial" w:hAnsi="Arial" w:cs="Arial"/>
                <w:sz w:val="22"/>
                <w:szCs w:val="22"/>
              </w:rPr>
            </w:pPr>
          </w:p>
          <w:p w:rsidR="001B56F9" w:rsidRDefault="00547C33">
            <w:pPr>
              <w:rPr>
                <w:rFonts w:ascii="Arial" w:hAnsi="Arial" w:cs="Arial"/>
                <w:sz w:val="22"/>
                <w:szCs w:val="22"/>
              </w:rPr>
            </w:pPr>
            <w:r>
              <w:rPr>
                <w:rFonts w:ascii="Arial" w:hAnsi="Arial" w:cs="Arial"/>
                <w:sz w:val="22"/>
                <w:szCs w:val="22"/>
              </w:rPr>
              <w:t>Contact to be made between studen</w:t>
            </w:r>
            <w:r w:rsidR="005E7664">
              <w:rPr>
                <w:rFonts w:ascii="Arial" w:hAnsi="Arial" w:cs="Arial"/>
                <w:sz w:val="22"/>
                <w:szCs w:val="22"/>
              </w:rPr>
              <w:t>t and U</w:t>
            </w:r>
            <w:r w:rsidR="008F7FB3">
              <w:rPr>
                <w:rFonts w:ascii="Arial" w:hAnsi="Arial" w:cs="Arial"/>
                <w:sz w:val="22"/>
                <w:szCs w:val="22"/>
              </w:rPr>
              <w:t xml:space="preserve">niversity </w:t>
            </w:r>
            <w:r w:rsidR="005E7664">
              <w:rPr>
                <w:rFonts w:ascii="Arial" w:hAnsi="Arial" w:cs="Arial"/>
                <w:sz w:val="22"/>
                <w:szCs w:val="22"/>
              </w:rPr>
              <w:t>V</w:t>
            </w:r>
            <w:r w:rsidR="006A50F2">
              <w:rPr>
                <w:rFonts w:ascii="Arial" w:hAnsi="Arial" w:cs="Arial"/>
                <w:sz w:val="22"/>
                <w:szCs w:val="22"/>
              </w:rPr>
              <w:t xml:space="preserve">isiting </w:t>
            </w:r>
            <w:r w:rsidR="005E7664">
              <w:rPr>
                <w:rFonts w:ascii="Arial" w:hAnsi="Arial" w:cs="Arial"/>
                <w:sz w:val="22"/>
                <w:szCs w:val="22"/>
              </w:rPr>
              <w:t>T</w:t>
            </w:r>
            <w:r>
              <w:rPr>
                <w:rFonts w:ascii="Arial" w:hAnsi="Arial" w:cs="Arial"/>
                <w:sz w:val="22"/>
                <w:szCs w:val="22"/>
              </w:rPr>
              <w:t xml:space="preserve">utor by e-mail.  </w:t>
            </w:r>
          </w:p>
          <w:p w:rsidR="001B56F9" w:rsidRDefault="001B56F9">
            <w:pPr>
              <w:rPr>
                <w:rFonts w:ascii="Arial" w:hAnsi="Arial" w:cs="Arial"/>
                <w:sz w:val="22"/>
                <w:szCs w:val="22"/>
              </w:rPr>
            </w:pPr>
          </w:p>
          <w:p w:rsidR="001B56F9" w:rsidRDefault="001B56F9">
            <w:pPr>
              <w:rPr>
                <w:rFonts w:ascii="Arial" w:hAnsi="Arial" w:cs="Arial"/>
                <w:sz w:val="22"/>
                <w:szCs w:val="22"/>
              </w:rPr>
            </w:pPr>
          </w:p>
          <w:p w:rsidR="00A12718" w:rsidRDefault="00547C33">
            <w:pPr>
              <w:rPr>
                <w:rFonts w:ascii="Arial" w:hAnsi="Arial" w:cs="Arial"/>
                <w:sz w:val="22"/>
                <w:szCs w:val="22"/>
              </w:rPr>
            </w:pPr>
            <w:r>
              <w:rPr>
                <w:rFonts w:ascii="Arial" w:hAnsi="Arial" w:cs="Arial"/>
                <w:sz w:val="22"/>
                <w:szCs w:val="22"/>
              </w:rPr>
              <w:t>Student to send following attachments:</w:t>
            </w:r>
          </w:p>
          <w:p w:rsidR="009D6B1A" w:rsidRDefault="009D6B1A">
            <w:pPr>
              <w:rPr>
                <w:rFonts w:ascii="Arial" w:hAnsi="Arial" w:cs="Arial"/>
                <w:sz w:val="22"/>
                <w:szCs w:val="22"/>
              </w:rPr>
            </w:pPr>
          </w:p>
          <w:p w:rsidR="00547C33" w:rsidRDefault="008F7FB3" w:rsidP="0026339D">
            <w:pPr>
              <w:pStyle w:val="ListParagraph"/>
              <w:numPr>
                <w:ilvl w:val="0"/>
                <w:numId w:val="26"/>
              </w:numPr>
              <w:rPr>
                <w:rFonts w:ascii="Arial" w:hAnsi="Arial" w:cs="Arial"/>
                <w:sz w:val="22"/>
                <w:szCs w:val="22"/>
              </w:rPr>
            </w:pPr>
            <w:r>
              <w:rPr>
                <w:rFonts w:ascii="Arial" w:hAnsi="Arial" w:cs="Arial"/>
                <w:sz w:val="22"/>
                <w:szCs w:val="22"/>
              </w:rPr>
              <w:t>Name of class m</w:t>
            </w:r>
            <w:r w:rsidR="00547C33">
              <w:rPr>
                <w:rFonts w:ascii="Arial" w:hAnsi="Arial" w:cs="Arial"/>
                <w:sz w:val="22"/>
                <w:szCs w:val="22"/>
              </w:rPr>
              <w:t>entor and e-mail address, year group taught</w:t>
            </w:r>
          </w:p>
          <w:p w:rsidR="00296A84" w:rsidRDefault="002451AE" w:rsidP="0026339D">
            <w:pPr>
              <w:pStyle w:val="ListParagraph"/>
              <w:numPr>
                <w:ilvl w:val="0"/>
                <w:numId w:val="26"/>
              </w:numPr>
              <w:rPr>
                <w:rFonts w:ascii="Arial" w:hAnsi="Arial" w:cs="Arial"/>
                <w:sz w:val="22"/>
                <w:szCs w:val="22"/>
              </w:rPr>
            </w:pPr>
            <w:r>
              <w:rPr>
                <w:rFonts w:ascii="Arial" w:hAnsi="Arial" w:cs="Arial"/>
                <w:sz w:val="22"/>
                <w:szCs w:val="22"/>
              </w:rPr>
              <w:t xml:space="preserve">Letter to HT </w:t>
            </w:r>
          </w:p>
          <w:p w:rsidR="002451AE" w:rsidRPr="00296A84" w:rsidRDefault="002451AE" w:rsidP="0026339D">
            <w:pPr>
              <w:pStyle w:val="ListParagraph"/>
              <w:numPr>
                <w:ilvl w:val="0"/>
                <w:numId w:val="26"/>
              </w:numPr>
              <w:rPr>
                <w:rFonts w:ascii="Arial" w:hAnsi="Arial" w:cs="Arial"/>
                <w:sz w:val="22"/>
                <w:szCs w:val="22"/>
              </w:rPr>
            </w:pPr>
            <w:r>
              <w:rPr>
                <w:rFonts w:ascii="Arial" w:hAnsi="Arial" w:cs="Arial"/>
                <w:sz w:val="22"/>
                <w:szCs w:val="22"/>
              </w:rPr>
              <w:t>First weekly review and reflection</w:t>
            </w:r>
            <w:r w:rsidR="001B56F9">
              <w:rPr>
                <w:rFonts w:ascii="Arial" w:hAnsi="Arial" w:cs="Arial"/>
                <w:sz w:val="22"/>
                <w:szCs w:val="22"/>
              </w:rPr>
              <w:t xml:space="preserve"> (R&amp;R)</w:t>
            </w:r>
            <w:r>
              <w:rPr>
                <w:rFonts w:ascii="Arial" w:hAnsi="Arial" w:cs="Arial"/>
                <w:sz w:val="22"/>
                <w:szCs w:val="22"/>
              </w:rPr>
              <w:t xml:space="preserve"> meeting record with attached action plan (including targets and steps).</w:t>
            </w:r>
          </w:p>
        </w:tc>
        <w:tc>
          <w:tcPr>
            <w:tcW w:w="5331" w:type="dxa"/>
          </w:tcPr>
          <w:p w:rsidR="00296A84" w:rsidRDefault="00296A84">
            <w:pPr>
              <w:rPr>
                <w:rFonts w:ascii="Arial" w:hAnsi="Arial" w:cs="Arial"/>
                <w:sz w:val="22"/>
                <w:szCs w:val="22"/>
              </w:rPr>
            </w:pPr>
          </w:p>
          <w:p w:rsidR="008F7FB3" w:rsidRPr="001B56F9" w:rsidRDefault="00547C33">
            <w:pPr>
              <w:rPr>
                <w:rFonts w:ascii="Arial" w:hAnsi="Arial" w:cs="Arial"/>
                <w:sz w:val="22"/>
                <w:szCs w:val="22"/>
              </w:rPr>
            </w:pPr>
            <w:r w:rsidRPr="001B56F9">
              <w:rPr>
                <w:rFonts w:ascii="Arial" w:hAnsi="Arial" w:cs="Arial"/>
                <w:sz w:val="22"/>
                <w:szCs w:val="22"/>
              </w:rPr>
              <w:t xml:space="preserve">Anytime between being placed </w:t>
            </w:r>
            <w:r w:rsidR="005E7664" w:rsidRPr="001B56F9">
              <w:rPr>
                <w:rFonts w:ascii="Arial" w:hAnsi="Arial" w:cs="Arial"/>
                <w:sz w:val="22"/>
                <w:szCs w:val="22"/>
              </w:rPr>
              <w:t>(&amp; notified who the University Visiting T</w:t>
            </w:r>
            <w:r w:rsidR="00296A84" w:rsidRPr="001B56F9">
              <w:rPr>
                <w:rFonts w:ascii="Arial" w:hAnsi="Arial" w:cs="Arial"/>
                <w:sz w:val="22"/>
                <w:szCs w:val="22"/>
              </w:rPr>
              <w:t>utor is) and the start of block placement</w:t>
            </w:r>
          </w:p>
          <w:p w:rsidR="001B56F9" w:rsidRPr="001B56F9" w:rsidRDefault="001B56F9">
            <w:pPr>
              <w:rPr>
                <w:rFonts w:ascii="Arial" w:hAnsi="Arial" w:cs="Arial"/>
                <w:sz w:val="22"/>
                <w:szCs w:val="22"/>
              </w:rPr>
            </w:pPr>
          </w:p>
          <w:p w:rsidR="008F7FB3" w:rsidRDefault="001B56F9">
            <w:pPr>
              <w:rPr>
                <w:rFonts w:ascii="Arial" w:hAnsi="Arial" w:cs="Arial"/>
                <w:b/>
                <w:sz w:val="22"/>
                <w:szCs w:val="22"/>
              </w:rPr>
            </w:pPr>
            <w:r w:rsidRPr="001B56F9">
              <w:rPr>
                <w:rFonts w:ascii="Arial" w:hAnsi="Arial" w:cs="Arial"/>
                <w:sz w:val="22"/>
                <w:szCs w:val="22"/>
              </w:rPr>
              <w:t>Send all after your first R&amp;R meeting at the end of Week 1 of block placement</w:t>
            </w:r>
          </w:p>
          <w:p w:rsidR="008F7FB3" w:rsidRDefault="008F7FB3">
            <w:pPr>
              <w:rPr>
                <w:rFonts w:ascii="Arial" w:hAnsi="Arial" w:cs="Arial"/>
                <w:b/>
                <w:sz w:val="22"/>
                <w:szCs w:val="22"/>
              </w:rPr>
            </w:pPr>
          </w:p>
          <w:p w:rsidR="008F7FB3" w:rsidRDefault="008F7FB3">
            <w:pPr>
              <w:rPr>
                <w:rFonts w:ascii="Arial" w:hAnsi="Arial" w:cs="Arial"/>
                <w:b/>
                <w:sz w:val="22"/>
                <w:szCs w:val="22"/>
              </w:rPr>
            </w:pPr>
          </w:p>
          <w:p w:rsidR="008F7FB3" w:rsidRDefault="008F7FB3">
            <w:pPr>
              <w:rPr>
                <w:rFonts w:ascii="Arial" w:hAnsi="Arial" w:cs="Arial"/>
                <w:b/>
                <w:sz w:val="22"/>
                <w:szCs w:val="22"/>
              </w:rPr>
            </w:pPr>
          </w:p>
          <w:p w:rsidR="008F7FB3" w:rsidRPr="00296A84" w:rsidRDefault="008F7FB3">
            <w:pPr>
              <w:rPr>
                <w:rFonts w:ascii="Arial" w:hAnsi="Arial" w:cs="Arial"/>
                <w:b/>
                <w:sz w:val="22"/>
                <w:szCs w:val="22"/>
              </w:rPr>
            </w:pPr>
          </w:p>
        </w:tc>
      </w:tr>
      <w:tr w:rsidR="008F7FB3" w:rsidTr="00AC666F">
        <w:tc>
          <w:tcPr>
            <w:tcW w:w="4587" w:type="dxa"/>
          </w:tcPr>
          <w:p w:rsidR="00FD3E44" w:rsidRPr="000672BD" w:rsidRDefault="00FD3E44" w:rsidP="00FD3E44">
            <w:pPr>
              <w:rPr>
                <w:rFonts w:ascii="Arial" w:hAnsi="Arial" w:cs="Arial"/>
                <w:sz w:val="22"/>
                <w:szCs w:val="22"/>
                <w:highlight w:val="yellow"/>
              </w:rPr>
            </w:pPr>
          </w:p>
          <w:p w:rsidR="00FD3E44" w:rsidRPr="005B0FB8" w:rsidRDefault="00F548E7" w:rsidP="00FD3E44">
            <w:pPr>
              <w:rPr>
                <w:rFonts w:ascii="Arial" w:hAnsi="Arial" w:cs="Arial"/>
                <w:sz w:val="22"/>
                <w:szCs w:val="22"/>
              </w:rPr>
            </w:pPr>
            <w:r w:rsidRPr="005B0FB8">
              <w:rPr>
                <w:rFonts w:ascii="Arial" w:hAnsi="Arial" w:cs="Arial"/>
                <w:b/>
                <w:sz w:val="22"/>
                <w:szCs w:val="22"/>
              </w:rPr>
              <w:t>ONE</w:t>
            </w:r>
            <w:r w:rsidRPr="005B0FB8">
              <w:rPr>
                <w:rFonts w:ascii="Arial" w:hAnsi="Arial" w:cs="Arial"/>
                <w:sz w:val="22"/>
                <w:szCs w:val="22"/>
              </w:rPr>
              <w:t xml:space="preserve"> v</w:t>
            </w:r>
            <w:r w:rsidR="005E7664" w:rsidRPr="005B0FB8">
              <w:rPr>
                <w:rFonts w:ascii="Arial" w:hAnsi="Arial" w:cs="Arial"/>
                <w:sz w:val="22"/>
                <w:szCs w:val="22"/>
              </w:rPr>
              <w:t>isit from University Visiting T</w:t>
            </w:r>
            <w:r w:rsidR="00FD3E44" w:rsidRPr="005B0FB8">
              <w:rPr>
                <w:rFonts w:ascii="Arial" w:hAnsi="Arial" w:cs="Arial"/>
                <w:sz w:val="22"/>
                <w:szCs w:val="22"/>
              </w:rPr>
              <w:t>utor. Joint observation with class or professional mentor. Joint discussion re: progress on interim report. UVT to QA SBT files</w:t>
            </w:r>
          </w:p>
          <w:p w:rsidR="00FD3E44" w:rsidRPr="000672BD" w:rsidRDefault="00FD3E44">
            <w:pPr>
              <w:rPr>
                <w:rFonts w:ascii="Arial" w:hAnsi="Arial" w:cs="Arial"/>
                <w:sz w:val="22"/>
                <w:szCs w:val="22"/>
                <w:highlight w:val="yellow"/>
              </w:rPr>
            </w:pPr>
          </w:p>
        </w:tc>
        <w:tc>
          <w:tcPr>
            <w:tcW w:w="5331" w:type="dxa"/>
          </w:tcPr>
          <w:p w:rsidR="00FD3E44" w:rsidRPr="005B0FB8" w:rsidRDefault="00FD3E44" w:rsidP="00FD3E44">
            <w:pPr>
              <w:rPr>
                <w:rFonts w:ascii="Arial" w:hAnsi="Arial" w:cs="Arial"/>
                <w:sz w:val="22"/>
                <w:szCs w:val="22"/>
              </w:rPr>
            </w:pPr>
          </w:p>
          <w:p w:rsidR="00FD3E44" w:rsidRPr="005B0FB8" w:rsidRDefault="00F548E7" w:rsidP="00FD3E44">
            <w:pPr>
              <w:rPr>
                <w:rFonts w:ascii="Arial" w:hAnsi="Arial" w:cs="Arial"/>
                <w:b/>
                <w:sz w:val="22"/>
                <w:szCs w:val="22"/>
              </w:rPr>
            </w:pPr>
            <w:r w:rsidRPr="005B0FB8">
              <w:rPr>
                <w:rFonts w:ascii="Arial" w:hAnsi="Arial" w:cs="Arial"/>
                <w:sz w:val="22"/>
                <w:szCs w:val="22"/>
              </w:rPr>
              <w:t>Majority of visits w</w:t>
            </w:r>
            <w:r w:rsidR="00FD3E44" w:rsidRPr="005B0FB8">
              <w:rPr>
                <w:rFonts w:ascii="Arial" w:hAnsi="Arial" w:cs="Arial"/>
                <w:sz w:val="22"/>
                <w:szCs w:val="22"/>
              </w:rPr>
              <w:t xml:space="preserve">ill take place between </w:t>
            </w:r>
            <w:r w:rsidRPr="005B0FB8">
              <w:rPr>
                <w:rFonts w:ascii="Arial" w:hAnsi="Arial" w:cs="Arial"/>
                <w:sz w:val="22"/>
                <w:szCs w:val="22"/>
              </w:rPr>
              <w:t xml:space="preserve">w/b </w:t>
            </w:r>
            <w:r w:rsidR="000000D7" w:rsidRPr="005B0FB8">
              <w:rPr>
                <w:rFonts w:ascii="Arial" w:hAnsi="Arial" w:cs="Arial"/>
                <w:sz w:val="22"/>
                <w:szCs w:val="22"/>
              </w:rPr>
              <w:t>6</w:t>
            </w:r>
            <w:r w:rsidRPr="005B0FB8">
              <w:rPr>
                <w:rFonts w:ascii="Arial" w:hAnsi="Arial" w:cs="Arial"/>
                <w:sz w:val="22"/>
                <w:szCs w:val="22"/>
                <w:vertAlign w:val="superscript"/>
              </w:rPr>
              <w:t>th</w:t>
            </w:r>
            <w:r w:rsidRPr="005B0FB8">
              <w:rPr>
                <w:rFonts w:ascii="Arial" w:hAnsi="Arial" w:cs="Arial"/>
                <w:sz w:val="22"/>
                <w:szCs w:val="22"/>
              </w:rPr>
              <w:t xml:space="preserve"> November and w/b </w:t>
            </w:r>
            <w:r w:rsidR="00BA749F">
              <w:rPr>
                <w:rFonts w:ascii="Arial" w:hAnsi="Arial" w:cs="Arial"/>
                <w:sz w:val="22"/>
                <w:szCs w:val="22"/>
              </w:rPr>
              <w:t>11</w:t>
            </w:r>
            <w:r w:rsidRPr="005B0FB8">
              <w:rPr>
                <w:rFonts w:ascii="Arial" w:hAnsi="Arial" w:cs="Arial"/>
                <w:sz w:val="22"/>
                <w:szCs w:val="22"/>
                <w:vertAlign w:val="superscript"/>
              </w:rPr>
              <w:t>th</w:t>
            </w:r>
            <w:r w:rsidRPr="005B0FB8">
              <w:rPr>
                <w:rFonts w:ascii="Arial" w:hAnsi="Arial" w:cs="Arial"/>
                <w:sz w:val="22"/>
                <w:szCs w:val="22"/>
              </w:rPr>
              <w:t xml:space="preserve"> December</w:t>
            </w:r>
            <w:r w:rsidR="00F757DB" w:rsidRPr="005B0FB8">
              <w:rPr>
                <w:rFonts w:ascii="Arial" w:hAnsi="Arial" w:cs="Arial"/>
                <w:sz w:val="22"/>
                <w:szCs w:val="22"/>
              </w:rPr>
              <w:t xml:space="preserve"> (dependent upon UVT teaching timetable/commitments).</w:t>
            </w:r>
          </w:p>
          <w:p w:rsidR="008F7FB3" w:rsidRPr="005B0FB8" w:rsidRDefault="008F7FB3" w:rsidP="00FD3E44">
            <w:pPr>
              <w:rPr>
                <w:rFonts w:ascii="Arial" w:hAnsi="Arial" w:cs="Arial"/>
                <w:sz w:val="22"/>
                <w:szCs w:val="22"/>
              </w:rPr>
            </w:pPr>
          </w:p>
        </w:tc>
      </w:tr>
      <w:tr w:rsidR="008F7FB3" w:rsidTr="00AC666F">
        <w:tc>
          <w:tcPr>
            <w:tcW w:w="4587" w:type="dxa"/>
          </w:tcPr>
          <w:p w:rsidR="008F7FB3" w:rsidRDefault="00FD3E44" w:rsidP="00CD0CCD">
            <w:pPr>
              <w:rPr>
                <w:rFonts w:ascii="Arial" w:hAnsi="Arial" w:cs="Arial"/>
                <w:sz w:val="22"/>
                <w:szCs w:val="22"/>
              </w:rPr>
            </w:pPr>
            <w:r w:rsidRPr="00A830CA">
              <w:rPr>
                <w:rFonts w:ascii="Arial" w:hAnsi="Arial" w:cs="Arial"/>
                <w:sz w:val="22"/>
                <w:szCs w:val="22"/>
              </w:rPr>
              <w:t xml:space="preserve">Final date for </w:t>
            </w:r>
            <w:r w:rsidR="000672BD">
              <w:rPr>
                <w:rFonts w:ascii="Arial" w:hAnsi="Arial" w:cs="Arial"/>
                <w:sz w:val="22"/>
                <w:szCs w:val="22"/>
              </w:rPr>
              <w:t>‘</w:t>
            </w:r>
            <w:r w:rsidR="00CD0CCD">
              <w:rPr>
                <w:rFonts w:ascii="Arial" w:hAnsi="Arial" w:cs="Arial"/>
                <w:sz w:val="22"/>
                <w:szCs w:val="22"/>
              </w:rPr>
              <w:t>QA &amp; Interim Grades</w:t>
            </w:r>
            <w:r w:rsidR="000672BD" w:rsidRPr="0042762D">
              <w:rPr>
                <w:rFonts w:ascii="Arial" w:hAnsi="Arial" w:cs="Arial"/>
                <w:color w:val="FF0000"/>
                <w:sz w:val="22"/>
                <w:szCs w:val="22"/>
              </w:rPr>
              <w:t xml:space="preserve"> </w:t>
            </w:r>
            <w:r w:rsidR="000672BD">
              <w:rPr>
                <w:rFonts w:ascii="Arial" w:hAnsi="Arial" w:cs="Arial"/>
                <w:sz w:val="22"/>
                <w:szCs w:val="22"/>
              </w:rPr>
              <w:t>document</w:t>
            </w:r>
            <w:r w:rsidR="000000D7">
              <w:rPr>
                <w:rFonts w:ascii="Arial" w:hAnsi="Arial" w:cs="Arial"/>
                <w:sz w:val="22"/>
                <w:szCs w:val="22"/>
              </w:rPr>
              <w:t>’</w:t>
            </w:r>
            <w:r w:rsidR="000672BD">
              <w:rPr>
                <w:rFonts w:ascii="Arial" w:hAnsi="Arial" w:cs="Arial"/>
                <w:sz w:val="22"/>
                <w:szCs w:val="22"/>
              </w:rPr>
              <w:t xml:space="preserve"> </w:t>
            </w:r>
            <w:r w:rsidRPr="00A830CA">
              <w:rPr>
                <w:rFonts w:ascii="Arial" w:hAnsi="Arial" w:cs="Arial"/>
                <w:sz w:val="22"/>
                <w:szCs w:val="22"/>
              </w:rPr>
              <w:t>submission</w:t>
            </w:r>
          </w:p>
        </w:tc>
        <w:tc>
          <w:tcPr>
            <w:tcW w:w="5331" w:type="dxa"/>
          </w:tcPr>
          <w:p w:rsidR="00FD3E44" w:rsidRDefault="00FD3E44" w:rsidP="0042762D">
            <w:pPr>
              <w:rPr>
                <w:rFonts w:ascii="Arial" w:hAnsi="Arial" w:cs="Arial"/>
                <w:sz w:val="22"/>
                <w:szCs w:val="22"/>
              </w:rPr>
            </w:pPr>
            <w:r w:rsidRPr="00A830CA">
              <w:rPr>
                <w:rFonts w:ascii="Arial" w:hAnsi="Arial" w:cs="Arial"/>
                <w:sz w:val="22"/>
                <w:szCs w:val="22"/>
              </w:rPr>
              <w:t xml:space="preserve">Class/professional mentor to complete and send </w:t>
            </w:r>
            <w:r w:rsidR="00CD0CCD">
              <w:rPr>
                <w:rFonts w:ascii="Arial" w:hAnsi="Arial" w:cs="Arial"/>
                <w:sz w:val="22"/>
                <w:szCs w:val="22"/>
              </w:rPr>
              <w:t>‘</w:t>
            </w:r>
            <w:r w:rsidR="000000D7">
              <w:rPr>
                <w:rFonts w:ascii="Arial" w:hAnsi="Arial" w:cs="Arial"/>
                <w:sz w:val="22"/>
                <w:szCs w:val="22"/>
              </w:rPr>
              <w:t xml:space="preserve"> QA</w:t>
            </w:r>
            <w:r w:rsidR="00CD0CCD">
              <w:rPr>
                <w:rFonts w:ascii="Arial" w:hAnsi="Arial" w:cs="Arial"/>
                <w:sz w:val="22"/>
                <w:szCs w:val="22"/>
              </w:rPr>
              <w:t xml:space="preserve"> &amp; Interim Grades</w:t>
            </w:r>
            <w:r w:rsidR="000672BD">
              <w:rPr>
                <w:rFonts w:ascii="Arial" w:hAnsi="Arial" w:cs="Arial"/>
                <w:sz w:val="22"/>
                <w:szCs w:val="22"/>
              </w:rPr>
              <w:t>’ document</w:t>
            </w:r>
            <w:r w:rsidRPr="00A830CA">
              <w:rPr>
                <w:rFonts w:ascii="Arial" w:hAnsi="Arial" w:cs="Arial"/>
                <w:sz w:val="22"/>
                <w:szCs w:val="22"/>
              </w:rPr>
              <w:t xml:space="preserve"> to U</w:t>
            </w:r>
            <w:r w:rsidR="00F757DB">
              <w:rPr>
                <w:rFonts w:ascii="Arial" w:hAnsi="Arial" w:cs="Arial"/>
                <w:sz w:val="22"/>
                <w:szCs w:val="22"/>
              </w:rPr>
              <w:t xml:space="preserve">niversity </w:t>
            </w:r>
            <w:r w:rsidRPr="00A830CA">
              <w:rPr>
                <w:rFonts w:ascii="Arial" w:hAnsi="Arial" w:cs="Arial"/>
                <w:sz w:val="22"/>
                <w:szCs w:val="22"/>
              </w:rPr>
              <w:t>V</w:t>
            </w:r>
            <w:r w:rsidR="00F757DB">
              <w:rPr>
                <w:rFonts w:ascii="Arial" w:hAnsi="Arial" w:cs="Arial"/>
                <w:sz w:val="22"/>
                <w:szCs w:val="22"/>
              </w:rPr>
              <w:t>isiting</w:t>
            </w:r>
            <w:r w:rsidRPr="00A830CA">
              <w:rPr>
                <w:rFonts w:ascii="Arial" w:hAnsi="Arial" w:cs="Arial"/>
                <w:sz w:val="22"/>
                <w:szCs w:val="22"/>
              </w:rPr>
              <w:t xml:space="preserve"> tutor by </w:t>
            </w:r>
            <w:r w:rsidRPr="00FD3E44">
              <w:rPr>
                <w:rFonts w:ascii="Arial" w:hAnsi="Arial" w:cs="Arial"/>
                <w:b/>
                <w:sz w:val="22"/>
                <w:szCs w:val="22"/>
              </w:rPr>
              <w:t>Thursday</w:t>
            </w:r>
            <w:r w:rsidR="000000D7">
              <w:rPr>
                <w:rFonts w:ascii="Arial" w:hAnsi="Arial" w:cs="Arial"/>
                <w:b/>
                <w:sz w:val="22"/>
                <w:szCs w:val="22"/>
              </w:rPr>
              <w:t xml:space="preserve"> 7</w:t>
            </w:r>
            <w:r w:rsidR="000000D7">
              <w:rPr>
                <w:rFonts w:ascii="Arial" w:hAnsi="Arial" w:cs="Arial"/>
                <w:b/>
                <w:sz w:val="22"/>
                <w:szCs w:val="22"/>
                <w:vertAlign w:val="superscript"/>
              </w:rPr>
              <w:t>th</w:t>
            </w:r>
            <w:r w:rsidR="000000D7">
              <w:rPr>
                <w:rFonts w:ascii="Arial" w:hAnsi="Arial" w:cs="Arial"/>
                <w:b/>
                <w:sz w:val="22"/>
                <w:szCs w:val="22"/>
              </w:rPr>
              <w:t xml:space="preserve"> December 2017</w:t>
            </w:r>
            <w:r w:rsidRPr="00FD3E44">
              <w:rPr>
                <w:rFonts w:ascii="Arial" w:hAnsi="Arial" w:cs="Arial"/>
                <w:b/>
                <w:sz w:val="22"/>
                <w:szCs w:val="22"/>
              </w:rPr>
              <w:t>.</w:t>
            </w:r>
            <w:r w:rsidR="0042762D">
              <w:rPr>
                <w:rFonts w:ascii="Arial" w:hAnsi="Arial" w:cs="Arial"/>
                <w:sz w:val="22"/>
                <w:szCs w:val="22"/>
              </w:rPr>
              <w:t xml:space="preserve">  UVT</w:t>
            </w:r>
            <w:r w:rsidRPr="00A830CA">
              <w:rPr>
                <w:rFonts w:ascii="Arial" w:hAnsi="Arial" w:cs="Arial"/>
                <w:sz w:val="22"/>
                <w:szCs w:val="22"/>
              </w:rPr>
              <w:t xml:space="preserve"> to QA and send to placements office</w:t>
            </w:r>
            <w:r w:rsidR="000672BD">
              <w:rPr>
                <w:rFonts w:ascii="Arial" w:hAnsi="Arial" w:cs="Arial"/>
                <w:sz w:val="22"/>
                <w:szCs w:val="22"/>
              </w:rPr>
              <w:t>.</w:t>
            </w:r>
          </w:p>
        </w:tc>
      </w:tr>
      <w:tr w:rsidR="00FD3E44" w:rsidTr="00AC666F">
        <w:tc>
          <w:tcPr>
            <w:tcW w:w="4587" w:type="dxa"/>
          </w:tcPr>
          <w:p w:rsidR="00FD3E44" w:rsidRDefault="00FD3E44" w:rsidP="00FD3E44">
            <w:pPr>
              <w:rPr>
                <w:rFonts w:ascii="Arial" w:hAnsi="Arial" w:cs="Arial"/>
                <w:sz w:val="22"/>
                <w:szCs w:val="22"/>
              </w:rPr>
            </w:pPr>
          </w:p>
          <w:p w:rsidR="00FD3E44" w:rsidRDefault="00FD3E44" w:rsidP="00FD3E44">
            <w:pPr>
              <w:rPr>
                <w:rFonts w:ascii="Arial" w:hAnsi="Arial" w:cs="Arial"/>
                <w:sz w:val="22"/>
                <w:szCs w:val="22"/>
              </w:rPr>
            </w:pPr>
            <w:r w:rsidRPr="006303C8">
              <w:rPr>
                <w:rFonts w:ascii="Arial" w:hAnsi="Arial" w:cs="Arial"/>
                <w:sz w:val="22"/>
                <w:szCs w:val="22"/>
              </w:rPr>
              <w:t xml:space="preserve">Students return to university for a </w:t>
            </w:r>
            <w:r w:rsidR="00F757DB">
              <w:rPr>
                <w:rFonts w:ascii="Arial" w:hAnsi="Arial" w:cs="Arial"/>
                <w:sz w:val="22"/>
                <w:szCs w:val="22"/>
              </w:rPr>
              <w:t xml:space="preserve">PDR </w:t>
            </w:r>
            <w:r w:rsidRPr="006303C8">
              <w:rPr>
                <w:rFonts w:ascii="Arial" w:hAnsi="Arial" w:cs="Arial"/>
                <w:sz w:val="22"/>
                <w:szCs w:val="22"/>
              </w:rPr>
              <w:t>tutorial</w:t>
            </w:r>
          </w:p>
          <w:p w:rsidR="00FD3E44" w:rsidRDefault="00FD3E44" w:rsidP="00FD3E44"/>
        </w:tc>
        <w:tc>
          <w:tcPr>
            <w:tcW w:w="5331" w:type="dxa"/>
          </w:tcPr>
          <w:p w:rsidR="00FD3E44" w:rsidRDefault="00FD3E44" w:rsidP="00FD3E44">
            <w:pPr>
              <w:rPr>
                <w:rFonts w:ascii="Arial" w:hAnsi="Arial" w:cs="Arial"/>
                <w:sz w:val="22"/>
                <w:szCs w:val="22"/>
              </w:rPr>
            </w:pPr>
          </w:p>
          <w:p w:rsidR="00FD3E44" w:rsidRPr="000000D7" w:rsidRDefault="00FD3E44" w:rsidP="000000D7">
            <w:r w:rsidRPr="000000D7">
              <w:rPr>
                <w:rFonts w:ascii="Arial" w:hAnsi="Arial" w:cs="Arial"/>
                <w:sz w:val="22"/>
                <w:szCs w:val="22"/>
              </w:rPr>
              <w:t xml:space="preserve">Week beginning </w:t>
            </w:r>
            <w:r w:rsidR="000000D7" w:rsidRPr="000000D7">
              <w:rPr>
                <w:rFonts w:ascii="Arial" w:hAnsi="Arial" w:cs="Arial"/>
                <w:sz w:val="22"/>
                <w:szCs w:val="22"/>
              </w:rPr>
              <w:t>11</w:t>
            </w:r>
            <w:r w:rsidR="000000D7" w:rsidRPr="000000D7">
              <w:rPr>
                <w:rFonts w:ascii="Arial" w:hAnsi="Arial" w:cs="Arial"/>
                <w:sz w:val="22"/>
                <w:szCs w:val="22"/>
                <w:vertAlign w:val="superscript"/>
              </w:rPr>
              <w:t>th</w:t>
            </w:r>
            <w:r w:rsidR="000000D7" w:rsidRPr="000000D7">
              <w:rPr>
                <w:rFonts w:ascii="Arial" w:hAnsi="Arial" w:cs="Arial"/>
                <w:sz w:val="22"/>
                <w:szCs w:val="22"/>
              </w:rPr>
              <w:t xml:space="preserve"> December 2017</w:t>
            </w:r>
          </w:p>
        </w:tc>
      </w:tr>
      <w:tr w:rsidR="00B1042A" w:rsidTr="00AC666F">
        <w:tc>
          <w:tcPr>
            <w:tcW w:w="4587" w:type="dxa"/>
          </w:tcPr>
          <w:p w:rsidR="00B1042A" w:rsidRDefault="00B1042A" w:rsidP="00FD3E44">
            <w:pPr>
              <w:rPr>
                <w:rFonts w:ascii="Arial" w:hAnsi="Arial" w:cs="Arial"/>
                <w:sz w:val="22"/>
                <w:szCs w:val="22"/>
              </w:rPr>
            </w:pPr>
          </w:p>
          <w:p w:rsidR="00B1042A" w:rsidRDefault="00B1042A" w:rsidP="00FD3E44">
            <w:pPr>
              <w:rPr>
                <w:rFonts w:ascii="Arial" w:hAnsi="Arial" w:cs="Arial"/>
                <w:sz w:val="22"/>
                <w:szCs w:val="22"/>
              </w:rPr>
            </w:pPr>
            <w:r>
              <w:rPr>
                <w:rFonts w:ascii="Arial" w:hAnsi="Arial" w:cs="Arial"/>
                <w:sz w:val="22"/>
                <w:szCs w:val="22"/>
              </w:rPr>
              <w:t>Senior Moderator Visits</w:t>
            </w:r>
          </w:p>
        </w:tc>
        <w:tc>
          <w:tcPr>
            <w:tcW w:w="5331" w:type="dxa"/>
          </w:tcPr>
          <w:p w:rsidR="00B1042A" w:rsidRDefault="00B1042A" w:rsidP="00B1042A">
            <w:pPr>
              <w:rPr>
                <w:rFonts w:ascii="Arial" w:hAnsi="Arial" w:cs="Arial"/>
                <w:sz w:val="22"/>
                <w:szCs w:val="22"/>
              </w:rPr>
            </w:pPr>
          </w:p>
          <w:p w:rsidR="00B1042A" w:rsidRDefault="00B1042A" w:rsidP="00B1042A">
            <w:pPr>
              <w:rPr>
                <w:rFonts w:ascii="Arial" w:hAnsi="Arial" w:cs="Arial"/>
                <w:sz w:val="22"/>
                <w:szCs w:val="22"/>
              </w:rPr>
            </w:pPr>
            <w:r>
              <w:rPr>
                <w:rFonts w:ascii="Arial" w:hAnsi="Arial" w:cs="Arial"/>
                <w:sz w:val="22"/>
                <w:szCs w:val="22"/>
              </w:rPr>
              <w:t>Weeks beginning 22</w:t>
            </w:r>
            <w:r w:rsidRPr="00B1042A">
              <w:rPr>
                <w:rFonts w:ascii="Arial" w:hAnsi="Arial" w:cs="Arial"/>
                <w:sz w:val="22"/>
                <w:szCs w:val="22"/>
                <w:vertAlign w:val="superscript"/>
              </w:rPr>
              <w:t>nd</w:t>
            </w:r>
            <w:r>
              <w:rPr>
                <w:rFonts w:ascii="Arial" w:hAnsi="Arial" w:cs="Arial"/>
                <w:sz w:val="22"/>
                <w:szCs w:val="22"/>
              </w:rPr>
              <w:t xml:space="preserve"> and 29</w:t>
            </w:r>
            <w:r w:rsidRPr="00B1042A">
              <w:rPr>
                <w:rFonts w:ascii="Arial" w:hAnsi="Arial" w:cs="Arial"/>
                <w:sz w:val="22"/>
                <w:szCs w:val="22"/>
                <w:vertAlign w:val="superscript"/>
              </w:rPr>
              <w:t>th</w:t>
            </w:r>
            <w:r>
              <w:rPr>
                <w:rFonts w:ascii="Arial" w:hAnsi="Arial" w:cs="Arial"/>
                <w:sz w:val="22"/>
                <w:szCs w:val="22"/>
              </w:rPr>
              <w:t xml:space="preserve"> January</w:t>
            </w:r>
            <w:r w:rsidR="000000D7">
              <w:rPr>
                <w:rFonts w:ascii="Arial" w:hAnsi="Arial" w:cs="Arial"/>
                <w:sz w:val="22"/>
                <w:szCs w:val="22"/>
              </w:rPr>
              <w:t xml:space="preserve"> 2018</w:t>
            </w:r>
          </w:p>
          <w:p w:rsidR="00B1042A" w:rsidRDefault="00B1042A" w:rsidP="00B1042A">
            <w:pPr>
              <w:rPr>
                <w:rFonts w:ascii="Arial" w:hAnsi="Arial" w:cs="Arial"/>
                <w:sz w:val="22"/>
                <w:szCs w:val="22"/>
              </w:rPr>
            </w:pPr>
          </w:p>
        </w:tc>
      </w:tr>
      <w:tr w:rsidR="00FD3E44" w:rsidTr="00AC666F">
        <w:tc>
          <w:tcPr>
            <w:tcW w:w="4587" w:type="dxa"/>
          </w:tcPr>
          <w:p w:rsidR="00FD3E44" w:rsidRDefault="00FD3E44" w:rsidP="00FD3E44">
            <w:pPr>
              <w:rPr>
                <w:rFonts w:ascii="Arial" w:hAnsi="Arial" w:cs="Arial"/>
                <w:sz w:val="22"/>
                <w:szCs w:val="22"/>
              </w:rPr>
            </w:pPr>
          </w:p>
          <w:p w:rsidR="000000D7" w:rsidRDefault="00FD3E44" w:rsidP="000000D7">
            <w:pPr>
              <w:rPr>
                <w:rFonts w:ascii="Arial" w:hAnsi="Arial" w:cs="Arial"/>
                <w:sz w:val="22"/>
                <w:szCs w:val="22"/>
              </w:rPr>
            </w:pPr>
            <w:r w:rsidRPr="00301F07">
              <w:rPr>
                <w:rFonts w:ascii="Arial" w:hAnsi="Arial" w:cs="Arial"/>
                <w:sz w:val="22"/>
                <w:szCs w:val="22"/>
              </w:rPr>
              <w:t xml:space="preserve">Final report </w:t>
            </w:r>
          </w:p>
          <w:p w:rsidR="000000D7" w:rsidRDefault="000000D7" w:rsidP="000000D7">
            <w:pPr>
              <w:rPr>
                <w:rFonts w:ascii="Arial" w:hAnsi="Arial" w:cs="Arial"/>
                <w:sz w:val="22"/>
                <w:szCs w:val="22"/>
              </w:rPr>
            </w:pPr>
          </w:p>
          <w:p w:rsidR="000000D7" w:rsidRDefault="000000D7" w:rsidP="000000D7">
            <w:pPr>
              <w:rPr>
                <w:rFonts w:ascii="Arial" w:hAnsi="Arial" w:cs="Arial"/>
                <w:sz w:val="22"/>
                <w:szCs w:val="22"/>
              </w:rPr>
            </w:pPr>
          </w:p>
          <w:p w:rsidR="000000D7" w:rsidRDefault="000000D7" w:rsidP="000000D7">
            <w:pPr>
              <w:rPr>
                <w:rFonts w:ascii="Arial" w:hAnsi="Arial" w:cs="Arial"/>
                <w:sz w:val="22"/>
                <w:szCs w:val="22"/>
              </w:rPr>
            </w:pPr>
          </w:p>
          <w:p w:rsidR="00FD3E44" w:rsidRDefault="00FD3E44" w:rsidP="000000D7">
            <w:r w:rsidRPr="00301F07">
              <w:rPr>
                <w:rFonts w:ascii="Arial" w:hAnsi="Arial" w:cs="Arial"/>
                <w:sz w:val="22"/>
                <w:szCs w:val="22"/>
              </w:rPr>
              <w:t>SBT evaluations</w:t>
            </w:r>
          </w:p>
        </w:tc>
        <w:tc>
          <w:tcPr>
            <w:tcW w:w="5331" w:type="dxa"/>
          </w:tcPr>
          <w:p w:rsidR="00FD3E44" w:rsidRDefault="00FD3E44" w:rsidP="00FD3E44">
            <w:pPr>
              <w:rPr>
                <w:rFonts w:ascii="Arial" w:hAnsi="Arial" w:cs="Arial"/>
                <w:sz w:val="22"/>
                <w:szCs w:val="22"/>
              </w:rPr>
            </w:pPr>
          </w:p>
          <w:p w:rsidR="00FD3E44" w:rsidRPr="00FD3E44" w:rsidRDefault="005E7664" w:rsidP="00FD3E44">
            <w:pPr>
              <w:rPr>
                <w:rFonts w:ascii="Arial" w:hAnsi="Arial" w:cs="Arial"/>
                <w:b/>
                <w:sz w:val="22"/>
                <w:szCs w:val="22"/>
              </w:rPr>
            </w:pPr>
            <w:r>
              <w:rPr>
                <w:rFonts w:ascii="Arial" w:hAnsi="Arial" w:cs="Arial"/>
                <w:sz w:val="22"/>
                <w:szCs w:val="22"/>
              </w:rPr>
              <w:t>Completed by Class Mentor and sent to University Visiting T</w:t>
            </w:r>
            <w:r w:rsidR="00FD3E44">
              <w:rPr>
                <w:rFonts w:ascii="Arial" w:hAnsi="Arial" w:cs="Arial"/>
                <w:sz w:val="22"/>
                <w:szCs w:val="22"/>
              </w:rPr>
              <w:t xml:space="preserve">utor </w:t>
            </w:r>
            <w:r w:rsidR="00FD3E44" w:rsidRPr="000000D7">
              <w:rPr>
                <w:rFonts w:ascii="Arial" w:hAnsi="Arial" w:cs="Arial"/>
                <w:sz w:val="22"/>
                <w:szCs w:val="22"/>
              </w:rPr>
              <w:t xml:space="preserve">by </w:t>
            </w:r>
            <w:r w:rsidR="00FD3E44" w:rsidRPr="000000D7">
              <w:rPr>
                <w:rFonts w:ascii="Arial" w:hAnsi="Arial" w:cs="Arial"/>
                <w:b/>
                <w:sz w:val="22"/>
                <w:szCs w:val="22"/>
              </w:rPr>
              <w:t xml:space="preserve">Thursday </w:t>
            </w:r>
            <w:r w:rsidR="000000D7" w:rsidRPr="000000D7">
              <w:rPr>
                <w:rFonts w:ascii="Arial" w:hAnsi="Arial" w:cs="Arial"/>
                <w:b/>
                <w:sz w:val="22"/>
                <w:szCs w:val="22"/>
              </w:rPr>
              <w:t>1</w:t>
            </w:r>
            <w:r w:rsidR="000000D7" w:rsidRPr="000000D7">
              <w:rPr>
                <w:rFonts w:ascii="Arial" w:hAnsi="Arial" w:cs="Arial"/>
                <w:b/>
                <w:sz w:val="22"/>
                <w:szCs w:val="22"/>
                <w:vertAlign w:val="superscript"/>
              </w:rPr>
              <w:t>st</w:t>
            </w:r>
            <w:r w:rsidR="000000D7" w:rsidRPr="000000D7">
              <w:rPr>
                <w:rFonts w:ascii="Arial" w:hAnsi="Arial" w:cs="Arial"/>
                <w:b/>
                <w:sz w:val="22"/>
                <w:szCs w:val="22"/>
              </w:rPr>
              <w:t xml:space="preserve"> February</w:t>
            </w:r>
            <w:r w:rsidR="000000D7">
              <w:rPr>
                <w:rFonts w:ascii="Arial" w:hAnsi="Arial" w:cs="Arial"/>
                <w:b/>
                <w:sz w:val="22"/>
                <w:szCs w:val="22"/>
              </w:rPr>
              <w:t>.</w:t>
            </w:r>
          </w:p>
          <w:p w:rsidR="000000D7" w:rsidRDefault="00FD3E44" w:rsidP="00FD3E44">
            <w:pPr>
              <w:rPr>
                <w:rFonts w:ascii="Arial" w:hAnsi="Arial" w:cs="Arial"/>
                <w:sz w:val="22"/>
                <w:szCs w:val="22"/>
              </w:rPr>
            </w:pPr>
            <w:r>
              <w:rPr>
                <w:rFonts w:ascii="Arial" w:hAnsi="Arial" w:cs="Arial"/>
                <w:sz w:val="22"/>
                <w:szCs w:val="22"/>
              </w:rPr>
              <w:t xml:space="preserve">UV tutor to QA report and send to placements office.  </w:t>
            </w:r>
          </w:p>
          <w:p w:rsidR="000000D7" w:rsidRDefault="000000D7" w:rsidP="00FD3E44">
            <w:pPr>
              <w:rPr>
                <w:rFonts w:ascii="Arial" w:hAnsi="Arial" w:cs="Arial"/>
                <w:sz w:val="22"/>
                <w:szCs w:val="22"/>
              </w:rPr>
            </w:pPr>
          </w:p>
          <w:p w:rsidR="00FD3E44" w:rsidRDefault="00FD3E44" w:rsidP="00FD3E44">
            <w:pPr>
              <w:rPr>
                <w:rFonts w:ascii="Arial" w:hAnsi="Arial" w:cs="Arial"/>
                <w:sz w:val="22"/>
                <w:szCs w:val="22"/>
              </w:rPr>
            </w:pPr>
            <w:r>
              <w:rPr>
                <w:rFonts w:ascii="Arial" w:hAnsi="Arial" w:cs="Arial"/>
                <w:sz w:val="22"/>
                <w:szCs w:val="22"/>
              </w:rPr>
              <w:t>Students and class mentors to complete the online SBT evaluation.</w:t>
            </w:r>
          </w:p>
          <w:p w:rsidR="00FD3E44" w:rsidRDefault="00FD3E44" w:rsidP="00FD3E44">
            <w:pPr>
              <w:rPr>
                <w:rFonts w:ascii="Arial" w:hAnsi="Arial" w:cs="Arial"/>
                <w:sz w:val="22"/>
                <w:szCs w:val="22"/>
              </w:rPr>
            </w:pPr>
          </w:p>
          <w:p w:rsidR="00FD3E44" w:rsidRDefault="00FD3E44" w:rsidP="00FD3E44"/>
        </w:tc>
      </w:tr>
    </w:tbl>
    <w:p w:rsidR="008F7FB3" w:rsidRDefault="008F7FB3"/>
    <w:p w:rsidR="00296A84" w:rsidRDefault="008F7FB3">
      <w:r>
        <w:br w:type="page"/>
      </w:r>
    </w:p>
    <w:tbl>
      <w:tblPr>
        <w:tblpPr w:leftFromText="180" w:rightFromText="180" w:vertAnchor="text" w:horzAnchor="margin" w:tblpY="-292"/>
        <w:tblW w:w="934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346"/>
      </w:tblGrid>
      <w:tr w:rsidR="001D2291" w:rsidRPr="002165A8" w:rsidTr="00111C42">
        <w:tc>
          <w:tcPr>
            <w:tcW w:w="9346" w:type="dxa"/>
          </w:tcPr>
          <w:p w:rsidR="001D2291" w:rsidRPr="002165A8" w:rsidRDefault="001D2291" w:rsidP="001D2291">
            <w:pPr>
              <w:ind w:right="459"/>
              <w:jc w:val="center"/>
              <w:rPr>
                <w:rFonts w:ascii="Arial" w:hAnsi="Arial" w:cs="Arial"/>
                <w:b/>
                <w:bCs/>
                <w:sz w:val="16"/>
                <w:szCs w:val="16"/>
              </w:rPr>
            </w:pPr>
            <w:r w:rsidRPr="002165A8">
              <w:rPr>
                <w:rFonts w:ascii="Arial" w:hAnsi="Arial" w:cs="Arial"/>
                <w:b/>
                <w:szCs w:val="24"/>
              </w:rPr>
              <w:lastRenderedPageBreak/>
              <w:br w:type="page"/>
            </w:r>
            <w:r w:rsidRPr="002165A8">
              <w:rPr>
                <w:rFonts w:ascii="Arial" w:hAnsi="Arial" w:cs="Arial"/>
                <w:szCs w:val="24"/>
              </w:rPr>
              <w:br w:type="page"/>
            </w:r>
            <w:r w:rsidRPr="002165A8">
              <w:rPr>
                <w:rFonts w:ascii="Arial" w:hAnsi="Arial" w:cs="Arial"/>
                <w:b/>
                <w:sz w:val="22"/>
              </w:rPr>
              <w:br w:type="page"/>
            </w:r>
          </w:p>
          <w:p w:rsidR="001D2291" w:rsidRPr="00FB2D5F" w:rsidRDefault="001D2291" w:rsidP="00FB2D5F">
            <w:pPr>
              <w:pStyle w:val="Heading1"/>
              <w:jc w:val="center"/>
              <w:rPr>
                <w:rFonts w:ascii="Arial" w:hAnsi="Arial" w:cs="Arial"/>
                <w:i w:val="0"/>
              </w:rPr>
            </w:pPr>
            <w:bookmarkStart w:id="14" w:name="_Toc456188881"/>
            <w:bookmarkStart w:id="15" w:name="_Toc492381656"/>
            <w:r w:rsidRPr="00FB2D5F">
              <w:rPr>
                <w:rFonts w:ascii="Arial" w:hAnsi="Arial" w:cs="Arial"/>
                <w:i w:val="0"/>
              </w:rPr>
              <w:t>Absence from School</w:t>
            </w:r>
            <w:bookmarkEnd w:id="14"/>
            <w:bookmarkEnd w:id="15"/>
          </w:p>
          <w:p w:rsidR="001D2291" w:rsidRPr="002165A8" w:rsidRDefault="001D2291" w:rsidP="001D2291">
            <w:pPr>
              <w:ind w:right="459"/>
              <w:jc w:val="center"/>
              <w:rPr>
                <w:rFonts w:ascii="Arial" w:hAnsi="Arial" w:cs="Arial"/>
                <w:b/>
                <w:bCs/>
                <w:sz w:val="10"/>
              </w:rPr>
            </w:pPr>
          </w:p>
          <w:p w:rsidR="001D2291" w:rsidRPr="002165A8" w:rsidRDefault="001D2291" w:rsidP="00CC6BAC">
            <w:pPr>
              <w:ind w:left="357" w:right="459"/>
              <w:jc w:val="both"/>
              <w:rPr>
                <w:rFonts w:ascii="Arial" w:hAnsi="Arial" w:cs="Arial"/>
                <w:b/>
                <w:bCs/>
                <w:sz w:val="20"/>
              </w:rPr>
            </w:pPr>
            <w:r w:rsidRPr="002165A8">
              <w:rPr>
                <w:rFonts w:ascii="Arial" w:hAnsi="Arial" w:cs="Arial"/>
                <w:b/>
                <w:bCs/>
                <w:sz w:val="20"/>
              </w:rPr>
              <w:t xml:space="preserve">The student </w:t>
            </w:r>
            <w:r w:rsidRPr="002165A8">
              <w:rPr>
                <w:rFonts w:ascii="Arial" w:hAnsi="Arial" w:cs="Arial"/>
                <w:b/>
                <w:bCs/>
                <w:sz w:val="20"/>
                <w:u w:val="single"/>
              </w:rPr>
              <w:t>must</w:t>
            </w:r>
            <w:r w:rsidRPr="002165A8">
              <w:rPr>
                <w:rFonts w:ascii="Arial" w:hAnsi="Arial" w:cs="Arial"/>
                <w:b/>
                <w:bCs/>
                <w:sz w:val="20"/>
              </w:rPr>
              <w:t>:</w:t>
            </w:r>
          </w:p>
          <w:p w:rsidR="001D2291" w:rsidRPr="002165A8" w:rsidRDefault="001D2291" w:rsidP="00CC6BAC">
            <w:pPr>
              <w:ind w:left="1004" w:right="459"/>
              <w:jc w:val="both"/>
              <w:rPr>
                <w:rFonts w:ascii="Arial" w:hAnsi="Arial" w:cs="Arial"/>
                <w:b/>
                <w:bCs/>
                <w:sz w:val="16"/>
                <w:szCs w:val="16"/>
              </w:rPr>
            </w:pPr>
          </w:p>
          <w:p w:rsidR="001D2291" w:rsidRPr="002165A8" w:rsidRDefault="001D2291" w:rsidP="00CC6BAC">
            <w:pPr>
              <w:numPr>
                <w:ilvl w:val="0"/>
                <w:numId w:val="1"/>
              </w:numPr>
              <w:ind w:left="714" w:right="459" w:hanging="357"/>
              <w:jc w:val="both"/>
              <w:rPr>
                <w:rFonts w:ascii="Arial" w:hAnsi="Arial" w:cs="Arial"/>
                <w:sz w:val="20"/>
              </w:rPr>
            </w:pPr>
            <w:r w:rsidRPr="002165A8">
              <w:rPr>
                <w:rFonts w:ascii="Arial" w:hAnsi="Arial" w:cs="Arial"/>
                <w:sz w:val="20"/>
              </w:rPr>
              <w:t>Contact the school</w:t>
            </w:r>
            <w:r w:rsidR="00F376DF">
              <w:rPr>
                <w:rFonts w:ascii="Arial" w:hAnsi="Arial" w:cs="Arial"/>
                <w:sz w:val="20"/>
              </w:rPr>
              <w:t>/setting</w:t>
            </w:r>
            <w:r w:rsidRPr="002165A8">
              <w:rPr>
                <w:rFonts w:ascii="Arial" w:hAnsi="Arial" w:cs="Arial"/>
                <w:sz w:val="20"/>
              </w:rPr>
              <w:t xml:space="preserve"> – </w:t>
            </w:r>
            <w:r w:rsidRPr="002165A8">
              <w:rPr>
                <w:rFonts w:ascii="Arial" w:hAnsi="Arial" w:cs="Arial"/>
                <w:b/>
                <w:sz w:val="20"/>
              </w:rPr>
              <w:t>Telephone personally</w:t>
            </w:r>
          </w:p>
          <w:p w:rsidR="001D2291" w:rsidRPr="002165A8" w:rsidRDefault="001D2291" w:rsidP="00CC6BAC">
            <w:pPr>
              <w:numPr>
                <w:ilvl w:val="0"/>
                <w:numId w:val="1"/>
              </w:numPr>
              <w:ind w:left="714" w:right="459" w:hanging="357"/>
              <w:jc w:val="both"/>
              <w:rPr>
                <w:rFonts w:ascii="Arial" w:hAnsi="Arial" w:cs="Arial"/>
                <w:sz w:val="20"/>
              </w:rPr>
            </w:pPr>
            <w:r w:rsidRPr="002165A8">
              <w:rPr>
                <w:rFonts w:ascii="Arial" w:hAnsi="Arial" w:cs="Arial"/>
                <w:sz w:val="20"/>
              </w:rPr>
              <w:t xml:space="preserve">Contact their </w:t>
            </w:r>
            <w:r w:rsidR="00452C5B" w:rsidRPr="002165A8">
              <w:rPr>
                <w:rFonts w:ascii="Arial" w:hAnsi="Arial" w:cs="Arial"/>
                <w:sz w:val="20"/>
              </w:rPr>
              <w:t>University Visiting Tutor</w:t>
            </w:r>
          </w:p>
          <w:p w:rsidR="00BB1648" w:rsidRPr="002165A8" w:rsidRDefault="001D2291" w:rsidP="00CC6BAC">
            <w:pPr>
              <w:numPr>
                <w:ilvl w:val="0"/>
                <w:numId w:val="1"/>
              </w:numPr>
              <w:ind w:left="714" w:right="459" w:hanging="357"/>
              <w:jc w:val="both"/>
              <w:rPr>
                <w:rFonts w:ascii="Arial" w:hAnsi="Arial" w:cs="Arial"/>
                <w:sz w:val="20"/>
              </w:rPr>
            </w:pPr>
            <w:r w:rsidRPr="002165A8">
              <w:rPr>
                <w:rFonts w:ascii="Arial" w:hAnsi="Arial" w:cs="Arial"/>
                <w:sz w:val="20"/>
              </w:rPr>
              <w:t xml:space="preserve">Contact the appropriate </w:t>
            </w:r>
            <w:r w:rsidR="00BB1648" w:rsidRPr="002165A8">
              <w:rPr>
                <w:rFonts w:ascii="Arial" w:hAnsi="Arial" w:cs="Arial"/>
                <w:sz w:val="20"/>
              </w:rPr>
              <w:t>Programmes Office</w:t>
            </w:r>
            <w:r w:rsidRPr="002165A8">
              <w:rPr>
                <w:rFonts w:ascii="Arial" w:hAnsi="Arial" w:cs="Arial"/>
                <w:sz w:val="20"/>
              </w:rPr>
              <w:t xml:space="preserve">- </w:t>
            </w:r>
          </w:p>
          <w:p w:rsidR="00C90545" w:rsidRPr="002165A8" w:rsidRDefault="00C90545" w:rsidP="00CC6BAC">
            <w:pPr>
              <w:ind w:left="714" w:right="459"/>
              <w:jc w:val="both"/>
              <w:rPr>
                <w:rFonts w:ascii="Arial" w:hAnsi="Arial" w:cs="Arial"/>
                <w:sz w:val="20"/>
              </w:rPr>
            </w:pPr>
          </w:p>
          <w:p w:rsidR="001D2291" w:rsidRPr="002165A8" w:rsidRDefault="001C031D" w:rsidP="00CC6BAC">
            <w:pPr>
              <w:ind w:left="357" w:right="459"/>
              <w:jc w:val="both"/>
              <w:rPr>
                <w:rFonts w:ascii="Arial" w:hAnsi="Arial" w:cs="Arial"/>
                <w:sz w:val="20"/>
              </w:rPr>
            </w:pPr>
            <w:r>
              <w:rPr>
                <w:rFonts w:ascii="Arial" w:hAnsi="Arial" w:cs="Arial"/>
                <w:sz w:val="20"/>
              </w:rPr>
              <w:t xml:space="preserve">       Tel: 0161 247 5090</w:t>
            </w:r>
            <w:r w:rsidR="00BB1648" w:rsidRPr="002165A8">
              <w:rPr>
                <w:rFonts w:ascii="Arial" w:hAnsi="Arial" w:cs="Arial"/>
                <w:sz w:val="20"/>
              </w:rPr>
              <w:t xml:space="preserve"> </w:t>
            </w:r>
            <w:r w:rsidR="001D2291" w:rsidRPr="002165A8">
              <w:rPr>
                <w:rFonts w:ascii="Arial" w:hAnsi="Arial" w:cs="Arial"/>
                <w:sz w:val="20"/>
              </w:rPr>
              <w:t>(Crewe)</w:t>
            </w:r>
            <w:r w:rsidR="00BB1648" w:rsidRPr="002165A8">
              <w:rPr>
                <w:rFonts w:ascii="Arial" w:hAnsi="Arial" w:cs="Arial"/>
                <w:sz w:val="20"/>
              </w:rPr>
              <w:t xml:space="preserve"> or 0161 247 2436 (Manchester)</w:t>
            </w:r>
          </w:p>
          <w:p w:rsidR="001D2291" w:rsidRPr="002165A8" w:rsidRDefault="001D2291" w:rsidP="00CC6BAC">
            <w:pPr>
              <w:ind w:right="459"/>
              <w:jc w:val="both"/>
              <w:rPr>
                <w:rFonts w:ascii="Arial" w:hAnsi="Arial" w:cs="Arial"/>
                <w:sz w:val="20"/>
              </w:rPr>
            </w:pPr>
          </w:p>
          <w:p w:rsidR="001D2291" w:rsidRPr="002165A8" w:rsidRDefault="00452C5B" w:rsidP="00CC6BAC">
            <w:pPr>
              <w:pStyle w:val="BodyText3"/>
              <w:ind w:left="284" w:right="459"/>
              <w:jc w:val="both"/>
              <w:rPr>
                <w:rFonts w:ascii="Arial" w:hAnsi="Arial" w:cs="Arial"/>
                <w:sz w:val="20"/>
              </w:rPr>
            </w:pPr>
            <w:r w:rsidRPr="002165A8">
              <w:rPr>
                <w:rFonts w:ascii="Arial" w:hAnsi="Arial" w:cs="Arial"/>
                <w:sz w:val="20"/>
              </w:rPr>
              <w:t>University Visiting Tutor</w:t>
            </w:r>
            <w:r w:rsidR="001D2291" w:rsidRPr="002165A8">
              <w:rPr>
                <w:rFonts w:ascii="Arial" w:hAnsi="Arial" w:cs="Arial"/>
                <w:sz w:val="20"/>
              </w:rPr>
              <w:t>s should be notified about planned absences, i</w:t>
            </w:r>
            <w:r w:rsidR="00BB1648" w:rsidRPr="002165A8">
              <w:rPr>
                <w:rFonts w:ascii="Arial" w:hAnsi="Arial" w:cs="Arial"/>
                <w:sz w:val="20"/>
              </w:rPr>
              <w:t>.</w:t>
            </w:r>
            <w:r w:rsidR="001D2291" w:rsidRPr="002165A8">
              <w:rPr>
                <w:rFonts w:ascii="Arial" w:hAnsi="Arial" w:cs="Arial"/>
                <w:sz w:val="20"/>
              </w:rPr>
              <w:t>e</w:t>
            </w:r>
            <w:r w:rsidR="00BB1648" w:rsidRPr="002165A8">
              <w:rPr>
                <w:rFonts w:ascii="Arial" w:hAnsi="Arial" w:cs="Arial"/>
                <w:sz w:val="20"/>
              </w:rPr>
              <w:t>.</w:t>
            </w:r>
            <w:r w:rsidR="001D2291" w:rsidRPr="002165A8">
              <w:rPr>
                <w:rFonts w:ascii="Arial" w:hAnsi="Arial" w:cs="Arial"/>
                <w:sz w:val="20"/>
              </w:rPr>
              <w:t xml:space="preserve"> school trips, as soon as the date of absence is known. </w:t>
            </w:r>
          </w:p>
          <w:p w:rsidR="00E07A7F" w:rsidRDefault="00E07A7F" w:rsidP="00CC6BAC">
            <w:pPr>
              <w:pStyle w:val="BodyText3"/>
              <w:ind w:left="284" w:right="459"/>
              <w:jc w:val="both"/>
              <w:rPr>
                <w:rFonts w:ascii="Arial" w:hAnsi="Arial" w:cs="Arial"/>
                <w:sz w:val="20"/>
              </w:rPr>
            </w:pPr>
          </w:p>
          <w:p w:rsidR="001D2291" w:rsidRPr="002165A8" w:rsidRDefault="001D2291" w:rsidP="00CC6BAC">
            <w:pPr>
              <w:pStyle w:val="BodyText3"/>
              <w:ind w:left="284" w:right="459"/>
              <w:jc w:val="both"/>
              <w:rPr>
                <w:rFonts w:ascii="Arial" w:hAnsi="Arial" w:cs="Arial"/>
                <w:sz w:val="20"/>
              </w:rPr>
            </w:pPr>
            <w:r w:rsidRPr="002165A8">
              <w:rPr>
                <w:rFonts w:ascii="Arial" w:hAnsi="Arial" w:cs="Arial"/>
                <w:sz w:val="20"/>
              </w:rPr>
              <w:t xml:space="preserve">Unplanned absences should be notified as early as possible on the day of absence </w:t>
            </w:r>
            <w:r w:rsidR="009F6E91" w:rsidRPr="002165A8">
              <w:rPr>
                <w:rFonts w:ascii="Arial" w:hAnsi="Arial" w:cs="Arial"/>
                <w:sz w:val="20"/>
              </w:rPr>
              <w:t xml:space="preserve">– </w:t>
            </w:r>
            <w:r w:rsidR="009F6E91" w:rsidRPr="002165A8">
              <w:rPr>
                <w:rFonts w:ascii="Arial" w:hAnsi="Arial" w:cs="Arial"/>
                <w:b/>
                <w:bCs/>
                <w:sz w:val="20"/>
              </w:rPr>
              <w:t>8:30</w:t>
            </w:r>
            <w:r w:rsidRPr="002165A8">
              <w:rPr>
                <w:rFonts w:ascii="Arial" w:hAnsi="Arial" w:cs="Arial"/>
                <w:b/>
                <w:bCs/>
                <w:sz w:val="20"/>
              </w:rPr>
              <w:t xml:space="preserve">am at the latest - </w:t>
            </w:r>
            <w:r w:rsidRPr="002165A8">
              <w:rPr>
                <w:rFonts w:ascii="Arial" w:hAnsi="Arial" w:cs="Arial"/>
                <w:sz w:val="20"/>
              </w:rPr>
              <w:t xml:space="preserve">and subsequent days where necessary. A student </w:t>
            </w:r>
            <w:r w:rsidRPr="002165A8">
              <w:rPr>
                <w:rFonts w:ascii="Arial" w:hAnsi="Arial" w:cs="Arial"/>
                <w:b/>
                <w:sz w:val="20"/>
              </w:rPr>
              <w:t>MUST</w:t>
            </w:r>
            <w:r w:rsidRPr="002165A8">
              <w:rPr>
                <w:rFonts w:ascii="Arial" w:hAnsi="Arial" w:cs="Arial"/>
                <w:sz w:val="20"/>
              </w:rPr>
              <w:t xml:space="preserve"> telephone the school </w:t>
            </w:r>
            <w:r w:rsidRPr="002165A8">
              <w:rPr>
                <w:rFonts w:ascii="Arial" w:hAnsi="Arial" w:cs="Arial"/>
                <w:b/>
                <w:sz w:val="20"/>
              </w:rPr>
              <w:t>EACH DAY</w:t>
            </w:r>
            <w:r w:rsidRPr="002165A8">
              <w:rPr>
                <w:rFonts w:ascii="Arial" w:hAnsi="Arial" w:cs="Arial"/>
                <w:sz w:val="20"/>
              </w:rPr>
              <w:t xml:space="preserve"> of their absence so that the school can plan accordingly. </w:t>
            </w:r>
          </w:p>
          <w:p w:rsidR="001D2291" w:rsidRPr="002165A8" w:rsidRDefault="001D2291" w:rsidP="00CC6BAC">
            <w:pPr>
              <w:pStyle w:val="BodyText3"/>
              <w:ind w:left="284" w:right="459"/>
              <w:jc w:val="both"/>
              <w:rPr>
                <w:rFonts w:ascii="Arial" w:hAnsi="Arial" w:cs="Arial"/>
                <w:b/>
                <w:sz w:val="20"/>
              </w:rPr>
            </w:pPr>
          </w:p>
          <w:p w:rsidR="001D2291" w:rsidRPr="002165A8" w:rsidRDefault="001D2291" w:rsidP="00CC6BAC">
            <w:pPr>
              <w:pStyle w:val="BodyText3"/>
              <w:ind w:left="284" w:right="459"/>
              <w:jc w:val="both"/>
              <w:rPr>
                <w:rFonts w:ascii="Arial" w:hAnsi="Arial" w:cs="Arial"/>
                <w:b/>
                <w:sz w:val="20"/>
              </w:rPr>
            </w:pPr>
            <w:r w:rsidRPr="002165A8">
              <w:rPr>
                <w:rFonts w:ascii="Arial" w:hAnsi="Arial" w:cs="Arial"/>
                <w:b/>
                <w:sz w:val="20"/>
              </w:rPr>
              <w:t xml:space="preserve">It is </w:t>
            </w:r>
            <w:r w:rsidRPr="00252114">
              <w:rPr>
                <w:rFonts w:ascii="Arial" w:hAnsi="Arial" w:cs="Arial"/>
                <w:b/>
                <w:sz w:val="20"/>
                <w:u w:val="single"/>
              </w:rPr>
              <w:t>not</w:t>
            </w:r>
            <w:r w:rsidRPr="002165A8">
              <w:rPr>
                <w:rFonts w:ascii="Arial" w:hAnsi="Arial" w:cs="Arial"/>
                <w:b/>
                <w:sz w:val="20"/>
              </w:rPr>
              <w:t xml:space="preserve"> acceptable for a studen</w:t>
            </w:r>
            <w:r w:rsidR="00131F2D" w:rsidRPr="002165A8">
              <w:rPr>
                <w:rFonts w:ascii="Arial" w:hAnsi="Arial" w:cs="Arial"/>
                <w:b/>
                <w:sz w:val="20"/>
              </w:rPr>
              <w:t xml:space="preserve">t to send a text message to the Class </w:t>
            </w:r>
            <w:r w:rsidRPr="002165A8">
              <w:rPr>
                <w:rFonts w:ascii="Arial" w:hAnsi="Arial" w:cs="Arial"/>
                <w:b/>
                <w:sz w:val="20"/>
              </w:rPr>
              <w:t>Mentor to notify them of an absence from school.</w:t>
            </w:r>
          </w:p>
          <w:p w:rsidR="001D2291" w:rsidRPr="002165A8" w:rsidRDefault="001D2291" w:rsidP="00CC6BAC">
            <w:pPr>
              <w:pStyle w:val="BodyText3"/>
              <w:ind w:left="284" w:right="459"/>
              <w:jc w:val="both"/>
              <w:rPr>
                <w:rFonts w:ascii="Arial" w:hAnsi="Arial" w:cs="Arial"/>
                <w:b/>
                <w:sz w:val="20"/>
              </w:rPr>
            </w:pPr>
          </w:p>
          <w:p w:rsidR="001D2291" w:rsidRPr="002165A8" w:rsidRDefault="001D2291" w:rsidP="00CC6BAC">
            <w:pPr>
              <w:pStyle w:val="BodyText3"/>
              <w:ind w:left="284" w:right="459"/>
              <w:jc w:val="both"/>
              <w:rPr>
                <w:rFonts w:ascii="Arial" w:hAnsi="Arial" w:cs="Arial"/>
                <w:b/>
                <w:sz w:val="20"/>
              </w:rPr>
            </w:pPr>
            <w:r w:rsidRPr="002165A8">
              <w:rPr>
                <w:rFonts w:ascii="Arial" w:hAnsi="Arial" w:cs="Arial"/>
                <w:b/>
                <w:sz w:val="20"/>
              </w:rPr>
              <w:t>The University will treat any breach in these arrangements very seriously.</w:t>
            </w:r>
          </w:p>
          <w:p w:rsidR="001D2291" w:rsidRPr="002165A8" w:rsidRDefault="001D2291" w:rsidP="00CC6BAC">
            <w:pPr>
              <w:pStyle w:val="BodyText3"/>
              <w:ind w:left="284" w:right="459"/>
              <w:jc w:val="both"/>
              <w:rPr>
                <w:rFonts w:ascii="Arial" w:hAnsi="Arial" w:cs="Arial"/>
                <w:b/>
                <w:sz w:val="20"/>
              </w:rPr>
            </w:pPr>
          </w:p>
          <w:p w:rsidR="001D2291" w:rsidRPr="002165A8" w:rsidRDefault="001D2291" w:rsidP="00CC6BAC">
            <w:pPr>
              <w:pStyle w:val="BodyText3"/>
              <w:ind w:left="284" w:right="459"/>
              <w:jc w:val="both"/>
              <w:rPr>
                <w:rFonts w:ascii="Arial" w:hAnsi="Arial" w:cs="Arial"/>
                <w:sz w:val="20"/>
              </w:rPr>
            </w:pPr>
            <w:r w:rsidRPr="002165A8">
              <w:rPr>
                <w:rFonts w:ascii="Arial" w:hAnsi="Arial" w:cs="Arial"/>
                <w:sz w:val="20"/>
              </w:rPr>
              <w:t xml:space="preserve">If a student fails to attend a school placement for 2 consecutive days without contacting the school, </w:t>
            </w:r>
            <w:r w:rsidR="000A158A" w:rsidRPr="002165A8">
              <w:rPr>
                <w:rFonts w:ascii="Arial" w:hAnsi="Arial" w:cs="Arial"/>
                <w:sz w:val="20"/>
              </w:rPr>
              <w:t xml:space="preserve">the </w:t>
            </w:r>
            <w:r w:rsidR="00900850" w:rsidRPr="002165A8">
              <w:rPr>
                <w:rFonts w:ascii="Arial" w:hAnsi="Arial" w:cs="Arial"/>
                <w:sz w:val="20"/>
              </w:rPr>
              <w:t>Class Mentor</w:t>
            </w:r>
            <w:r w:rsidR="00CB746D" w:rsidRPr="002165A8">
              <w:rPr>
                <w:rFonts w:ascii="Arial" w:hAnsi="Arial" w:cs="Arial"/>
                <w:sz w:val="20"/>
              </w:rPr>
              <w:t>/</w:t>
            </w:r>
            <w:r w:rsidR="00D0196B" w:rsidRPr="002165A8">
              <w:rPr>
                <w:rFonts w:ascii="Arial" w:hAnsi="Arial" w:cs="Arial"/>
                <w:sz w:val="20"/>
              </w:rPr>
              <w:t>Professional Mentor</w:t>
            </w:r>
            <w:r w:rsidRPr="002165A8">
              <w:rPr>
                <w:rFonts w:ascii="Arial" w:hAnsi="Arial" w:cs="Arial"/>
                <w:sz w:val="20"/>
              </w:rPr>
              <w:t xml:space="preserve"> should ring the </w:t>
            </w:r>
            <w:r w:rsidR="00CB746D" w:rsidRPr="002165A8">
              <w:rPr>
                <w:rFonts w:ascii="Arial" w:hAnsi="Arial" w:cs="Arial"/>
                <w:sz w:val="20"/>
              </w:rPr>
              <w:t xml:space="preserve">Primary </w:t>
            </w:r>
            <w:r w:rsidRPr="002165A8">
              <w:rPr>
                <w:rFonts w:ascii="Arial" w:hAnsi="Arial" w:cs="Arial"/>
                <w:sz w:val="20"/>
              </w:rPr>
              <w:t>Placements Office immediately</w:t>
            </w:r>
            <w:r w:rsidR="00AB7447">
              <w:rPr>
                <w:rFonts w:ascii="Arial" w:hAnsi="Arial" w:cs="Arial"/>
                <w:sz w:val="20"/>
              </w:rPr>
              <w:t xml:space="preserve"> </w:t>
            </w:r>
            <w:r w:rsidR="00CB746D" w:rsidRPr="002165A8">
              <w:rPr>
                <w:rFonts w:ascii="Arial" w:hAnsi="Arial" w:cs="Arial"/>
                <w:sz w:val="20"/>
              </w:rPr>
              <w:t>(0161 247 5070).</w:t>
            </w:r>
          </w:p>
          <w:p w:rsidR="001D2291" w:rsidRPr="002165A8" w:rsidRDefault="001D2291" w:rsidP="00CC6BAC">
            <w:pPr>
              <w:ind w:left="284" w:right="459"/>
              <w:jc w:val="both"/>
              <w:rPr>
                <w:rFonts w:ascii="Arial" w:hAnsi="Arial" w:cs="Arial"/>
                <w:sz w:val="20"/>
              </w:rPr>
            </w:pPr>
          </w:p>
          <w:p w:rsidR="001D2291" w:rsidRPr="00252114" w:rsidRDefault="001D2291" w:rsidP="00CC6BAC">
            <w:pPr>
              <w:tabs>
                <w:tab w:val="left" w:pos="2694"/>
              </w:tabs>
              <w:ind w:left="284" w:right="317"/>
              <w:jc w:val="both"/>
              <w:rPr>
                <w:rFonts w:ascii="Arial" w:hAnsi="Arial" w:cs="Arial"/>
                <w:b/>
                <w:sz w:val="20"/>
              </w:rPr>
            </w:pPr>
            <w:r w:rsidRPr="002165A8">
              <w:rPr>
                <w:rFonts w:ascii="Arial" w:hAnsi="Arial" w:cs="Arial"/>
                <w:sz w:val="20"/>
              </w:rPr>
              <w:t>The implications of absences should be discussed with</w:t>
            </w:r>
            <w:r w:rsidR="000A158A" w:rsidRPr="002165A8">
              <w:rPr>
                <w:rFonts w:ascii="Arial" w:hAnsi="Arial" w:cs="Arial"/>
                <w:sz w:val="20"/>
              </w:rPr>
              <w:t xml:space="preserve"> </w:t>
            </w:r>
            <w:r w:rsidR="001013FD" w:rsidRPr="002165A8">
              <w:rPr>
                <w:rFonts w:ascii="Arial" w:hAnsi="Arial" w:cs="Arial"/>
                <w:sz w:val="20"/>
              </w:rPr>
              <w:t xml:space="preserve">the </w:t>
            </w:r>
            <w:r w:rsidR="00900850" w:rsidRPr="002165A8">
              <w:rPr>
                <w:rFonts w:ascii="Arial" w:hAnsi="Arial" w:cs="Arial"/>
                <w:sz w:val="20"/>
              </w:rPr>
              <w:t>Class Mentor</w:t>
            </w:r>
            <w:r w:rsidR="009F6E91" w:rsidRPr="002165A8">
              <w:rPr>
                <w:rFonts w:ascii="Arial" w:hAnsi="Arial" w:cs="Arial"/>
                <w:sz w:val="20"/>
              </w:rPr>
              <w:t xml:space="preserve">, </w:t>
            </w:r>
            <w:r w:rsidR="00D0196B" w:rsidRPr="002165A8">
              <w:rPr>
                <w:rFonts w:ascii="Arial" w:hAnsi="Arial" w:cs="Arial"/>
                <w:sz w:val="20"/>
              </w:rPr>
              <w:t>Professional Mentor</w:t>
            </w:r>
            <w:r w:rsidR="009F6E91" w:rsidRPr="002165A8">
              <w:rPr>
                <w:rFonts w:ascii="Arial" w:hAnsi="Arial" w:cs="Arial"/>
                <w:sz w:val="20"/>
              </w:rPr>
              <w:t xml:space="preserve"> and </w:t>
            </w:r>
            <w:r w:rsidR="00452C5B" w:rsidRPr="002165A8">
              <w:rPr>
                <w:rFonts w:ascii="Arial" w:hAnsi="Arial" w:cs="Arial"/>
                <w:sz w:val="20"/>
              </w:rPr>
              <w:t>University Visiting Tutor</w:t>
            </w:r>
            <w:r w:rsidR="001013FD" w:rsidRPr="002165A8">
              <w:rPr>
                <w:rFonts w:ascii="Arial" w:hAnsi="Arial" w:cs="Arial"/>
                <w:sz w:val="20"/>
              </w:rPr>
              <w:t>.</w:t>
            </w:r>
            <w:r w:rsidRPr="002165A8">
              <w:rPr>
                <w:rFonts w:ascii="Arial" w:hAnsi="Arial" w:cs="Arial"/>
                <w:sz w:val="20"/>
              </w:rPr>
              <w:t xml:space="preserve"> </w:t>
            </w:r>
            <w:r w:rsidR="00512036">
              <w:rPr>
                <w:rFonts w:ascii="Arial" w:hAnsi="Arial" w:cs="Arial"/>
                <w:sz w:val="20"/>
              </w:rPr>
              <w:t>Any days absent must be made up</w:t>
            </w:r>
            <w:r w:rsidRPr="002165A8">
              <w:rPr>
                <w:rFonts w:ascii="Arial" w:hAnsi="Arial" w:cs="Arial"/>
                <w:sz w:val="20"/>
              </w:rPr>
              <w:t xml:space="preserve">. This applies to EACH placement.  </w:t>
            </w:r>
            <w:r w:rsidRPr="00252114">
              <w:rPr>
                <w:rFonts w:ascii="Arial" w:hAnsi="Arial" w:cs="Arial"/>
                <w:b/>
                <w:sz w:val="20"/>
              </w:rPr>
              <w:t xml:space="preserve">Students will </w:t>
            </w:r>
            <w:r w:rsidRPr="00252114">
              <w:rPr>
                <w:rFonts w:ascii="Arial" w:hAnsi="Arial" w:cs="Arial"/>
                <w:b/>
                <w:sz w:val="20"/>
                <w:u w:val="single"/>
              </w:rPr>
              <w:t>not</w:t>
            </w:r>
            <w:r w:rsidRPr="00252114">
              <w:rPr>
                <w:rFonts w:ascii="Arial" w:hAnsi="Arial" w:cs="Arial"/>
                <w:b/>
                <w:sz w:val="20"/>
              </w:rPr>
              <w:t xml:space="preserve"> be allowed to take time off from school for family</w:t>
            </w:r>
            <w:r w:rsidR="009F6E91" w:rsidRPr="00252114">
              <w:rPr>
                <w:rFonts w:ascii="Arial" w:hAnsi="Arial" w:cs="Arial"/>
                <w:b/>
                <w:sz w:val="20"/>
              </w:rPr>
              <w:t xml:space="preserve"> celebrations, weddings etc. </w:t>
            </w:r>
            <w:r w:rsidRPr="00252114">
              <w:rPr>
                <w:rFonts w:ascii="Arial" w:hAnsi="Arial" w:cs="Arial"/>
                <w:b/>
                <w:sz w:val="20"/>
              </w:rPr>
              <w:t xml:space="preserve">It is the student’s responsibility to inform family and friends of these regulations.  </w:t>
            </w:r>
          </w:p>
          <w:p w:rsidR="001D2291" w:rsidRPr="002165A8" w:rsidRDefault="001D2291" w:rsidP="00CC6BAC">
            <w:pPr>
              <w:tabs>
                <w:tab w:val="left" w:pos="2694"/>
              </w:tabs>
              <w:ind w:left="284" w:right="317"/>
              <w:jc w:val="both"/>
              <w:rPr>
                <w:rFonts w:ascii="Arial" w:hAnsi="Arial" w:cs="Arial"/>
                <w:sz w:val="20"/>
              </w:rPr>
            </w:pPr>
            <w:r w:rsidRPr="002165A8">
              <w:rPr>
                <w:rFonts w:ascii="Arial" w:hAnsi="Arial" w:cs="Arial"/>
                <w:sz w:val="20"/>
              </w:rPr>
              <w:t>Schools</w:t>
            </w:r>
            <w:r w:rsidR="00D06520" w:rsidRPr="002165A8">
              <w:rPr>
                <w:rFonts w:ascii="Arial" w:hAnsi="Arial" w:cs="Arial"/>
                <w:sz w:val="20"/>
              </w:rPr>
              <w:t xml:space="preserve"> / settings</w:t>
            </w:r>
            <w:r w:rsidRPr="002165A8">
              <w:rPr>
                <w:rFonts w:ascii="Arial" w:hAnsi="Arial" w:cs="Arial"/>
                <w:sz w:val="20"/>
              </w:rPr>
              <w:t xml:space="preserve"> </w:t>
            </w:r>
            <w:r w:rsidRPr="002165A8">
              <w:rPr>
                <w:rFonts w:ascii="Arial" w:hAnsi="Arial" w:cs="Arial"/>
                <w:sz w:val="20"/>
                <w:u w:val="single"/>
              </w:rPr>
              <w:t>should not</w:t>
            </w:r>
            <w:r w:rsidRPr="002165A8">
              <w:rPr>
                <w:rFonts w:ascii="Arial" w:hAnsi="Arial" w:cs="Arial"/>
                <w:sz w:val="20"/>
              </w:rPr>
              <w:t xml:space="preserve"> agree to students taking time out of their placement without a discussion with the relevant </w:t>
            </w:r>
            <w:r w:rsidR="00452C5B" w:rsidRPr="002165A8">
              <w:rPr>
                <w:rFonts w:ascii="Arial" w:hAnsi="Arial" w:cs="Arial"/>
                <w:sz w:val="20"/>
              </w:rPr>
              <w:t>University Visiting Tutor</w:t>
            </w:r>
            <w:r w:rsidRPr="002165A8">
              <w:rPr>
                <w:rFonts w:ascii="Arial" w:hAnsi="Arial" w:cs="Arial"/>
                <w:sz w:val="20"/>
              </w:rPr>
              <w:t>.</w:t>
            </w:r>
          </w:p>
          <w:p w:rsidR="001D2291" w:rsidRPr="002165A8" w:rsidRDefault="001D2291" w:rsidP="00CC6BAC">
            <w:pPr>
              <w:pStyle w:val="BodyText3"/>
              <w:ind w:left="284" w:right="459"/>
              <w:jc w:val="both"/>
              <w:rPr>
                <w:rFonts w:ascii="Arial" w:hAnsi="Arial" w:cs="Arial"/>
                <w:b/>
                <w:sz w:val="20"/>
              </w:rPr>
            </w:pPr>
          </w:p>
          <w:p w:rsidR="001D2291" w:rsidRPr="002165A8" w:rsidRDefault="001D2291" w:rsidP="00D36F79">
            <w:pPr>
              <w:pStyle w:val="BodyText3"/>
              <w:ind w:left="284" w:right="459"/>
              <w:jc w:val="both"/>
              <w:rPr>
                <w:rFonts w:ascii="Arial" w:hAnsi="Arial" w:cs="Arial"/>
                <w:b/>
                <w:sz w:val="20"/>
              </w:rPr>
            </w:pPr>
          </w:p>
        </w:tc>
      </w:tr>
    </w:tbl>
    <w:p w:rsidR="003E277F" w:rsidRPr="002165A8" w:rsidRDefault="003E277F" w:rsidP="003E277F">
      <w:pPr>
        <w:tabs>
          <w:tab w:val="left" w:pos="1680"/>
        </w:tabs>
        <w:spacing w:line="300" w:lineRule="exact"/>
        <w:ind w:left="1680" w:hanging="1680"/>
        <w:rPr>
          <w:rFonts w:ascii="Arial" w:hAnsi="Arial" w:cs="Arial"/>
          <w:sz w:val="20"/>
        </w:rPr>
      </w:pPr>
    </w:p>
    <w:tbl>
      <w:tblPr>
        <w:tblW w:w="934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346"/>
      </w:tblGrid>
      <w:tr w:rsidR="001D2291" w:rsidRPr="002165A8" w:rsidTr="00111C42">
        <w:tc>
          <w:tcPr>
            <w:tcW w:w="9346" w:type="dxa"/>
          </w:tcPr>
          <w:p w:rsidR="001D2291" w:rsidRPr="002165A8" w:rsidRDefault="001D2291" w:rsidP="00BB335E">
            <w:pPr>
              <w:ind w:right="318"/>
              <w:rPr>
                <w:rFonts w:ascii="Arial" w:hAnsi="Arial" w:cs="Arial"/>
                <w:sz w:val="16"/>
                <w:szCs w:val="16"/>
              </w:rPr>
            </w:pPr>
          </w:p>
          <w:p w:rsidR="001D2291" w:rsidRPr="002165A8" w:rsidRDefault="001D2291" w:rsidP="00BB335E">
            <w:pPr>
              <w:ind w:right="318"/>
              <w:jc w:val="center"/>
              <w:rPr>
                <w:rFonts w:ascii="Arial" w:hAnsi="Arial" w:cs="Arial"/>
                <w:b/>
                <w:bCs/>
              </w:rPr>
            </w:pPr>
            <w:r w:rsidRPr="002165A8">
              <w:rPr>
                <w:rFonts w:ascii="Arial" w:hAnsi="Arial" w:cs="Arial"/>
                <w:b/>
                <w:bCs/>
              </w:rPr>
              <w:t>If there are problems</w:t>
            </w:r>
          </w:p>
          <w:p w:rsidR="001D2291" w:rsidRPr="002165A8" w:rsidRDefault="001D2291" w:rsidP="00BB335E">
            <w:pPr>
              <w:ind w:right="318"/>
              <w:jc w:val="center"/>
              <w:rPr>
                <w:rFonts w:ascii="Arial" w:hAnsi="Arial" w:cs="Arial"/>
                <w:b/>
                <w:bCs/>
                <w:sz w:val="12"/>
                <w:szCs w:val="12"/>
              </w:rPr>
            </w:pPr>
          </w:p>
          <w:p w:rsidR="001D2291" w:rsidRDefault="001D2291" w:rsidP="00CC6BAC">
            <w:pPr>
              <w:ind w:left="284" w:right="318"/>
              <w:jc w:val="both"/>
              <w:rPr>
                <w:rFonts w:ascii="Arial" w:hAnsi="Arial" w:cs="Arial"/>
                <w:sz w:val="20"/>
              </w:rPr>
            </w:pPr>
            <w:r w:rsidRPr="002165A8">
              <w:rPr>
                <w:rFonts w:ascii="Arial" w:hAnsi="Arial" w:cs="Arial"/>
                <w:sz w:val="20"/>
              </w:rPr>
              <w:t>There are several people who are available to help</w:t>
            </w:r>
          </w:p>
          <w:p w:rsidR="00CC6BAC" w:rsidRPr="002165A8" w:rsidRDefault="00CC6BAC" w:rsidP="00CC6BAC">
            <w:pPr>
              <w:ind w:left="284" w:right="318"/>
              <w:jc w:val="both"/>
              <w:rPr>
                <w:rFonts w:ascii="Arial" w:hAnsi="Arial" w:cs="Arial"/>
                <w:sz w:val="20"/>
              </w:rPr>
            </w:pPr>
          </w:p>
          <w:p w:rsidR="001D2291" w:rsidRPr="002165A8" w:rsidRDefault="00900850" w:rsidP="0026339D">
            <w:pPr>
              <w:numPr>
                <w:ilvl w:val="0"/>
                <w:numId w:val="2"/>
              </w:numPr>
              <w:spacing w:after="120"/>
              <w:ind w:left="706" w:right="317" w:hanging="346"/>
              <w:jc w:val="both"/>
              <w:rPr>
                <w:rFonts w:ascii="Arial" w:hAnsi="Arial" w:cs="Arial"/>
                <w:sz w:val="20"/>
              </w:rPr>
            </w:pPr>
            <w:r w:rsidRPr="002165A8">
              <w:rPr>
                <w:rFonts w:ascii="Arial" w:hAnsi="Arial" w:cs="Arial"/>
                <w:sz w:val="20"/>
              </w:rPr>
              <w:t>Class Mentor</w:t>
            </w:r>
          </w:p>
          <w:p w:rsidR="001D2291" w:rsidRPr="002165A8" w:rsidRDefault="00D0196B" w:rsidP="0026339D">
            <w:pPr>
              <w:numPr>
                <w:ilvl w:val="0"/>
                <w:numId w:val="2"/>
              </w:numPr>
              <w:spacing w:after="120"/>
              <w:ind w:left="706" w:right="317" w:hanging="346"/>
              <w:jc w:val="both"/>
              <w:rPr>
                <w:rFonts w:ascii="Arial" w:hAnsi="Arial" w:cs="Arial"/>
                <w:sz w:val="20"/>
              </w:rPr>
            </w:pPr>
            <w:r w:rsidRPr="002165A8">
              <w:rPr>
                <w:rFonts w:ascii="Arial" w:hAnsi="Arial" w:cs="Arial"/>
                <w:sz w:val="20"/>
              </w:rPr>
              <w:t>Professional Mentor</w:t>
            </w:r>
          </w:p>
          <w:p w:rsidR="001D2291" w:rsidRPr="002165A8" w:rsidRDefault="00B865F6" w:rsidP="0026339D">
            <w:pPr>
              <w:numPr>
                <w:ilvl w:val="0"/>
                <w:numId w:val="2"/>
              </w:numPr>
              <w:spacing w:after="120"/>
              <w:ind w:left="706" w:right="317" w:hanging="346"/>
              <w:jc w:val="both"/>
              <w:rPr>
                <w:rFonts w:ascii="Arial" w:hAnsi="Arial" w:cs="Arial"/>
                <w:sz w:val="20"/>
              </w:rPr>
            </w:pPr>
            <w:r w:rsidRPr="002165A8">
              <w:rPr>
                <w:rFonts w:ascii="Arial" w:hAnsi="Arial" w:cs="Arial"/>
                <w:sz w:val="20"/>
              </w:rPr>
              <w:t>Headteacher</w:t>
            </w:r>
          </w:p>
          <w:p w:rsidR="001D2291" w:rsidRPr="002165A8" w:rsidRDefault="00452C5B" w:rsidP="0026339D">
            <w:pPr>
              <w:numPr>
                <w:ilvl w:val="0"/>
                <w:numId w:val="2"/>
              </w:numPr>
              <w:spacing w:after="120"/>
              <w:ind w:left="706" w:right="317" w:hanging="346"/>
              <w:jc w:val="both"/>
              <w:rPr>
                <w:rFonts w:ascii="Arial" w:hAnsi="Arial" w:cs="Arial"/>
                <w:sz w:val="20"/>
              </w:rPr>
            </w:pPr>
            <w:r w:rsidRPr="002165A8">
              <w:rPr>
                <w:rFonts w:ascii="Arial" w:hAnsi="Arial" w:cs="Arial"/>
                <w:sz w:val="20"/>
              </w:rPr>
              <w:t>University Visiting Tutor</w:t>
            </w:r>
          </w:p>
          <w:p w:rsidR="001D2291" w:rsidRPr="002165A8" w:rsidRDefault="001D2291" w:rsidP="0026339D">
            <w:pPr>
              <w:numPr>
                <w:ilvl w:val="0"/>
                <w:numId w:val="2"/>
              </w:numPr>
              <w:spacing w:after="120"/>
              <w:ind w:left="706" w:right="317" w:hanging="346"/>
              <w:jc w:val="both"/>
              <w:rPr>
                <w:rFonts w:ascii="Arial" w:hAnsi="Arial" w:cs="Arial"/>
                <w:sz w:val="20"/>
              </w:rPr>
            </w:pPr>
            <w:r w:rsidRPr="002165A8">
              <w:rPr>
                <w:rFonts w:ascii="Arial" w:hAnsi="Arial" w:cs="Arial"/>
                <w:sz w:val="20"/>
              </w:rPr>
              <w:t>Personal Tutor</w:t>
            </w:r>
          </w:p>
          <w:p w:rsidR="009F6E91" w:rsidRPr="002165A8" w:rsidRDefault="009F6E91" w:rsidP="0026339D">
            <w:pPr>
              <w:numPr>
                <w:ilvl w:val="0"/>
                <w:numId w:val="2"/>
              </w:numPr>
              <w:spacing w:after="120"/>
              <w:ind w:right="317"/>
              <w:jc w:val="both"/>
              <w:rPr>
                <w:rFonts w:ascii="Arial" w:hAnsi="Arial" w:cs="Arial"/>
                <w:sz w:val="20"/>
              </w:rPr>
            </w:pPr>
            <w:r w:rsidRPr="002165A8">
              <w:rPr>
                <w:rFonts w:ascii="Arial" w:hAnsi="Arial" w:cs="Arial"/>
                <w:sz w:val="20"/>
              </w:rPr>
              <w:t>PG1 School-Based Training Lead</w:t>
            </w:r>
          </w:p>
          <w:p w:rsidR="009F6E91" w:rsidRPr="002165A8" w:rsidRDefault="009F6E91" w:rsidP="0026339D">
            <w:pPr>
              <w:numPr>
                <w:ilvl w:val="0"/>
                <w:numId w:val="2"/>
              </w:numPr>
              <w:spacing w:after="120"/>
              <w:ind w:right="-557"/>
              <w:jc w:val="both"/>
              <w:rPr>
                <w:rFonts w:ascii="Arial" w:hAnsi="Arial" w:cs="Arial"/>
                <w:sz w:val="20"/>
              </w:rPr>
            </w:pPr>
            <w:r w:rsidRPr="002165A8">
              <w:rPr>
                <w:rFonts w:ascii="Arial" w:hAnsi="Arial" w:cs="Arial"/>
                <w:sz w:val="20"/>
              </w:rPr>
              <w:t>Student Experience Leaders</w:t>
            </w:r>
          </w:p>
          <w:p w:rsidR="001D2291" w:rsidRPr="002165A8" w:rsidRDefault="001D2291" w:rsidP="0026339D">
            <w:pPr>
              <w:numPr>
                <w:ilvl w:val="0"/>
                <w:numId w:val="2"/>
              </w:numPr>
              <w:ind w:left="706" w:right="317" w:hanging="346"/>
              <w:jc w:val="both"/>
              <w:rPr>
                <w:rFonts w:ascii="Arial" w:hAnsi="Arial" w:cs="Arial"/>
                <w:sz w:val="20"/>
              </w:rPr>
            </w:pPr>
            <w:r w:rsidRPr="002165A8">
              <w:rPr>
                <w:rFonts w:ascii="Arial" w:hAnsi="Arial" w:cs="Arial"/>
                <w:sz w:val="20"/>
              </w:rPr>
              <w:t>Placements Office – 0161 247 5070</w:t>
            </w:r>
          </w:p>
          <w:p w:rsidR="001D2291" w:rsidRPr="002165A8" w:rsidRDefault="001D2291" w:rsidP="0026339D">
            <w:pPr>
              <w:numPr>
                <w:ilvl w:val="0"/>
                <w:numId w:val="2"/>
              </w:numPr>
              <w:tabs>
                <w:tab w:val="left" w:pos="4536"/>
              </w:tabs>
              <w:spacing w:line="300" w:lineRule="exact"/>
              <w:ind w:right="318"/>
              <w:jc w:val="both"/>
              <w:rPr>
                <w:rFonts w:ascii="Arial" w:hAnsi="Arial" w:cs="Arial"/>
                <w:sz w:val="20"/>
              </w:rPr>
            </w:pPr>
            <w:r w:rsidRPr="002165A8">
              <w:rPr>
                <w:rFonts w:ascii="Arial" w:hAnsi="Arial" w:cs="Arial"/>
                <w:sz w:val="20"/>
              </w:rPr>
              <w:t xml:space="preserve">Counselling Services – Crewe 0161 247 5326 or Manchester 0161 247 3493 </w:t>
            </w:r>
          </w:p>
          <w:p w:rsidR="001D2291" w:rsidRPr="002165A8" w:rsidRDefault="001D2291" w:rsidP="00CC6BAC">
            <w:pPr>
              <w:spacing w:line="300" w:lineRule="exact"/>
              <w:ind w:left="284" w:right="318"/>
              <w:jc w:val="both"/>
              <w:rPr>
                <w:rFonts w:ascii="Arial" w:hAnsi="Arial" w:cs="Arial"/>
                <w:b/>
                <w:bCs/>
                <w:sz w:val="10"/>
              </w:rPr>
            </w:pPr>
          </w:p>
          <w:p w:rsidR="001D2291" w:rsidRPr="002165A8" w:rsidRDefault="001D2291" w:rsidP="00CC6BAC">
            <w:pPr>
              <w:ind w:left="284" w:right="318"/>
              <w:jc w:val="both"/>
              <w:rPr>
                <w:rFonts w:ascii="Arial" w:hAnsi="Arial" w:cs="Arial"/>
                <w:b/>
                <w:bCs/>
                <w:sz w:val="20"/>
              </w:rPr>
            </w:pPr>
            <w:r w:rsidRPr="002165A8">
              <w:rPr>
                <w:rFonts w:ascii="Arial" w:hAnsi="Arial" w:cs="Arial"/>
                <w:b/>
                <w:bCs/>
                <w:sz w:val="20"/>
              </w:rPr>
              <w:t xml:space="preserve">Remember - the sooner someone knows about the problem, the sooner help can be provided.  It is the </w:t>
            </w:r>
            <w:r w:rsidRPr="002165A8">
              <w:rPr>
                <w:rFonts w:ascii="Arial" w:hAnsi="Arial" w:cs="Arial"/>
                <w:b/>
                <w:bCs/>
                <w:sz w:val="20"/>
                <w:u w:val="single"/>
              </w:rPr>
              <w:t>student’s</w:t>
            </w:r>
            <w:r w:rsidRPr="002165A8">
              <w:rPr>
                <w:rFonts w:ascii="Arial" w:hAnsi="Arial" w:cs="Arial"/>
                <w:b/>
                <w:bCs/>
                <w:sz w:val="20"/>
              </w:rPr>
              <w:t xml:space="preserve"> responsibility to share their concerns.</w:t>
            </w:r>
          </w:p>
          <w:p w:rsidR="001D2291" w:rsidRPr="002165A8" w:rsidRDefault="001D2291" w:rsidP="00CC6BAC">
            <w:pPr>
              <w:ind w:left="284" w:right="318"/>
              <w:jc w:val="both"/>
              <w:rPr>
                <w:rFonts w:ascii="Arial" w:hAnsi="Arial" w:cs="Arial"/>
                <w:b/>
                <w:bCs/>
                <w:sz w:val="8"/>
              </w:rPr>
            </w:pPr>
          </w:p>
          <w:p w:rsidR="001D2291" w:rsidRPr="002165A8" w:rsidRDefault="001D2291" w:rsidP="00CC6BAC">
            <w:pPr>
              <w:ind w:left="284" w:right="318"/>
              <w:jc w:val="both"/>
              <w:rPr>
                <w:rFonts w:ascii="Arial" w:hAnsi="Arial" w:cs="Arial"/>
                <w:b/>
                <w:bCs/>
                <w:sz w:val="20"/>
              </w:rPr>
            </w:pPr>
            <w:r w:rsidRPr="002165A8">
              <w:rPr>
                <w:rFonts w:ascii="Arial" w:hAnsi="Arial" w:cs="Arial"/>
                <w:b/>
                <w:bCs/>
                <w:sz w:val="20"/>
              </w:rPr>
              <w:t xml:space="preserve">If you are asked by the </w:t>
            </w:r>
            <w:r w:rsidR="00B865F6" w:rsidRPr="002165A8">
              <w:rPr>
                <w:rFonts w:ascii="Arial" w:hAnsi="Arial" w:cs="Arial"/>
                <w:b/>
                <w:bCs/>
                <w:sz w:val="20"/>
              </w:rPr>
              <w:t>Headteacher</w:t>
            </w:r>
            <w:r w:rsidRPr="002165A8">
              <w:rPr>
                <w:rFonts w:ascii="Arial" w:hAnsi="Arial" w:cs="Arial"/>
                <w:b/>
                <w:bCs/>
                <w:sz w:val="20"/>
              </w:rPr>
              <w:t xml:space="preserve"> to leave your placement </w:t>
            </w:r>
            <w:r w:rsidRPr="002165A8">
              <w:rPr>
                <w:rFonts w:ascii="Arial" w:hAnsi="Arial" w:cs="Arial"/>
                <w:b/>
                <w:bCs/>
                <w:sz w:val="20"/>
                <w:u w:val="single"/>
              </w:rPr>
              <w:t>or</w:t>
            </w:r>
            <w:r w:rsidRPr="002165A8">
              <w:rPr>
                <w:rFonts w:ascii="Arial" w:hAnsi="Arial" w:cs="Arial"/>
                <w:b/>
                <w:bCs/>
                <w:sz w:val="20"/>
              </w:rPr>
              <w:t xml:space="preserve"> you withdraw yourself from a placement, you will automatically </w:t>
            </w:r>
            <w:r w:rsidRPr="002165A8">
              <w:rPr>
                <w:rFonts w:ascii="Arial" w:hAnsi="Arial" w:cs="Arial"/>
                <w:b/>
                <w:bCs/>
                <w:sz w:val="20"/>
                <w:u w:val="single"/>
              </w:rPr>
              <w:t>fail</w:t>
            </w:r>
            <w:r w:rsidRPr="002165A8">
              <w:rPr>
                <w:rFonts w:ascii="Arial" w:hAnsi="Arial" w:cs="Arial"/>
                <w:b/>
                <w:bCs/>
                <w:sz w:val="20"/>
              </w:rPr>
              <w:t xml:space="preserve"> the placement.</w:t>
            </w:r>
          </w:p>
          <w:p w:rsidR="003679C6" w:rsidRPr="002165A8" w:rsidRDefault="003679C6" w:rsidP="00BB335E">
            <w:pPr>
              <w:ind w:left="284" w:right="318"/>
              <w:rPr>
                <w:rFonts w:ascii="Arial" w:hAnsi="Arial" w:cs="Arial"/>
                <w:sz w:val="6"/>
              </w:rPr>
            </w:pPr>
          </w:p>
        </w:tc>
      </w:tr>
    </w:tbl>
    <w:p w:rsidR="005655DC" w:rsidRPr="00120E1D" w:rsidRDefault="00CC6BAC" w:rsidP="00120E1D">
      <w:pPr>
        <w:pStyle w:val="Heading1"/>
        <w:rPr>
          <w:rFonts w:ascii="Arial" w:hAnsi="Arial" w:cs="Arial"/>
          <w:i w:val="0"/>
          <w:sz w:val="32"/>
          <w:szCs w:val="32"/>
        </w:rPr>
      </w:pPr>
      <w:bookmarkStart w:id="16" w:name="_Toc456188882"/>
      <w:r>
        <w:br w:type="page"/>
      </w:r>
      <w:bookmarkStart w:id="17" w:name="_Toc456188883"/>
      <w:bookmarkStart w:id="18" w:name="_Toc492381657"/>
      <w:bookmarkEnd w:id="16"/>
      <w:r w:rsidR="005655DC" w:rsidRPr="00120E1D">
        <w:rPr>
          <w:rFonts w:ascii="Arial" w:hAnsi="Arial" w:cs="Arial"/>
          <w:i w:val="0"/>
          <w:sz w:val="32"/>
          <w:szCs w:val="32"/>
        </w:rPr>
        <w:lastRenderedPageBreak/>
        <w:t>Overview of the First School Placement (PG1)</w:t>
      </w:r>
      <w:bookmarkEnd w:id="17"/>
      <w:bookmarkEnd w:id="18"/>
    </w:p>
    <w:p w:rsidR="00F7508C" w:rsidRPr="002165A8" w:rsidRDefault="00F7508C" w:rsidP="00F7508C">
      <w:pPr>
        <w:tabs>
          <w:tab w:val="left" w:pos="2694"/>
        </w:tabs>
        <w:jc w:val="center"/>
        <w:rPr>
          <w:rFonts w:ascii="Arial" w:hAnsi="Arial" w:cs="Arial"/>
          <w:b/>
          <w:sz w:val="22"/>
          <w:szCs w:val="22"/>
        </w:rPr>
      </w:pPr>
    </w:p>
    <w:p w:rsidR="00F7508C" w:rsidRPr="002165A8" w:rsidRDefault="00F7508C" w:rsidP="00C90545">
      <w:pPr>
        <w:tabs>
          <w:tab w:val="left" w:pos="2694"/>
        </w:tabs>
        <w:rPr>
          <w:rFonts w:ascii="Arial" w:hAnsi="Arial" w:cs="Arial"/>
          <w:sz w:val="22"/>
          <w:szCs w:val="22"/>
        </w:rPr>
      </w:pPr>
      <w:r w:rsidRPr="002165A8">
        <w:rPr>
          <w:rFonts w:ascii="Arial" w:hAnsi="Arial" w:cs="Arial"/>
          <w:b/>
          <w:sz w:val="22"/>
          <w:szCs w:val="22"/>
        </w:rPr>
        <w:t xml:space="preserve">School-Based Training Placement:              </w:t>
      </w:r>
      <w:r w:rsidR="001246BE">
        <w:rPr>
          <w:rFonts w:ascii="Arial" w:hAnsi="Arial" w:cs="Arial"/>
          <w:b/>
          <w:sz w:val="22"/>
          <w:szCs w:val="22"/>
        </w:rPr>
        <w:t>2</w:t>
      </w:r>
      <w:r w:rsidR="001246BE" w:rsidRPr="001246BE">
        <w:rPr>
          <w:rFonts w:ascii="Arial" w:hAnsi="Arial" w:cs="Arial"/>
          <w:b/>
          <w:sz w:val="22"/>
          <w:szCs w:val="22"/>
          <w:vertAlign w:val="superscript"/>
        </w:rPr>
        <w:t>nd</w:t>
      </w:r>
      <w:r w:rsidR="001246BE">
        <w:rPr>
          <w:rFonts w:ascii="Arial" w:hAnsi="Arial" w:cs="Arial"/>
          <w:b/>
          <w:sz w:val="22"/>
          <w:szCs w:val="22"/>
        </w:rPr>
        <w:t xml:space="preserve"> October 2017</w:t>
      </w:r>
      <w:r w:rsidR="00C90545" w:rsidRPr="002165A8">
        <w:rPr>
          <w:rFonts w:ascii="Arial" w:hAnsi="Arial" w:cs="Arial"/>
          <w:b/>
          <w:sz w:val="22"/>
          <w:szCs w:val="22"/>
        </w:rPr>
        <w:t xml:space="preserve"> – </w:t>
      </w:r>
      <w:r w:rsidR="001246BE">
        <w:rPr>
          <w:rFonts w:ascii="Arial" w:hAnsi="Arial" w:cs="Arial"/>
          <w:b/>
          <w:sz w:val="22"/>
          <w:szCs w:val="22"/>
        </w:rPr>
        <w:t>2</w:t>
      </w:r>
      <w:r w:rsidR="001246BE" w:rsidRPr="001246BE">
        <w:rPr>
          <w:rFonts w:ascii="Arial" w:hAnsi="Arial" w:cs="Arial"/>
          <w:b/>
          <w:sz w:val="22"/>
          <w:szCs w:val="22"/>
          <w:vertAlign w:val="superscript"/>
        </w:rPr>
        <w:t>nd</w:t>
      </w:r>
      <w:r w:rsidR="001246BE">
        <w:rPr>
          <w:rFonts w:ascii="Arial" w:hAnsi="Arial" w:cs="Arial"/>
          <w:b/>
          <w:sz w:val="22"/>
          <w:szCs w:val="22"/>
        </w:rPr>
        <w:t xml:space="preserve"> February</w:t>
      </w:r>
      <w:r w:rsidR="00C90545" w:rsidRPr="002165A8">
        <w:rPr>
          <w:rFonts w:ascii="Arial" w:hAnsi="Arial" w:cs="Arial"/>
          <w:b/>
          <w:sz w:val="22"/>
          <w:szCs w:val="22"/>
        </w:rPr>
        <w:t xml:space="preserve"> 201</w:t>
      </w:r>
      <w:r w:rsidR="001246BE">
        <w:rPr>
          <w:rFonts w:ascii="Arial" w:hAnsi="Arial" w:cs="Arial"/>
          <w:b/>
          <w:sz w:val="22"/>
          <w:szCs w:val="22"/>
        </w:rPr>
        <w:t>8</w:t>
      </w:r>
    </w:p>
    <w:p w:rsidR="00804DC0" w:rsidRPr="002165A8" w:rsidRDefault="00804DC0" w:rsidP="00BB335E">
      <w:pPr>
        <w:tabs>
          <w:tab w:val="left" w:pos="2694"/>
        </w:tabs>
        <w:rPr>
          <w:rFonts w:ascii="Arial" w:hAnsi="Arial" w:cs="Arial"/>
          <w:b/>
          <w:sz w:val="22"/>
          <w:szCs w:val="22"/>
        </w:rPr>
      </w:pPr>
    </w:p>
    <w:p w:rsidR="00F80866" w:rsidRDefault="00F80866" w:rsidP="00BB335E">
      <w:pPr>
        <w:tabs>
          <w:tab w:val="left" w:pos="2694"/>
        </w:tabs>
        <w:rPr>
          <w:rFonts w:ascii="Arial" w:hAnsi="Arial" w:cs="Arial"/>
          <w:b/>
          <w:sz w:val="22"/>
          <w:szCs w:val="22"/>
        </w:rPr>
      </w:pPr>
      <w:r w:rsidRPr="002165A8">
        <w:rPr>
          <w:rFonts w:ascii="Arial" w:hAnsi="Arial" w:cs="Arial"/>
          <w:b/>
          <w:sz w:val="22"/>
          <w:szCs w:val="22"/>
        </w:rPr>
        <w:t>NOTE THAT ONLY STUDENTS ON THE EARLY YEARS COURSE WILL BE BASED IN AN EYFS SETTING</w:t>
      </w:r>
      <w:r w:rsidR="008A03DB">
        <w:rPr>
          <w:rFonts w:ascii="Arial" w:hAnsi="Arial" w:cs="Arial"/>
          <w:b/>
          <w:sz w:val="22"/>
          <w:szCs w:val="22"/>
        </w:rPr>
        <w:t>.</w:t>
      </w:r>
    </w:p>
    <w:p w:rsidR="008A03DB" w:rsidRDefault="008A03DB" w:rsidP="00BB335E">
      <w:pPr>
        <w:tabs>
          <w:tab w:val="left" w:pos="2694"/>
        </w:tabs>
        <w:rPr>
          <w:rFonts w:ascii="Arial" w:hAnsi="Arial" w:cs="Arial"/>
          <w:b/>
          <w:sz w:val="22"/>
          <w:szCs w:val="22"/>
        </w:rPr>
      </w:pPr>
    </w:p>
    <w:p w:rsidR="00FD6516" w:rsidRPr="00FD6516" w:rsidRDefault="00FD6516" w:rsidP="005655DC">
      <w:pPr>
        <w:jc w:val="both"/>
        <w:rPr>
          <w:rFonts w:ascii="Arial" w:hAnsi="Arial" w:cs="Arial"/>
          <w:b/>
          <w:szCs w:val="24"/>
          <w:u w:val="single"/>
        </w:rPr>
      </w:pPr>
      <w:r w:rsidRPr="00FD6516">
        <w:rPr>
          <w:rFonts w:ascii="Arial" w:hAnsi="Arial" w:cs="Arial"/>
          <w:b/>
          <w:szCs w:val="24"/>
          <w:u w:val="single"/>
        </w:rPr>
        <w:t>General Overview</w:t>
      </w:r>
    </w:p>
    <w:p w:rsidR="00FD6516" w:rsidRDefault="00FD6516" w:rsidP="005655DC">
      <w:pPr>
        <w:jc w:val="both"/>
        <w:rPr>
          <w:rFonts w:ascii="Arial" w:hAnsi="Arial" w:cs="Arial"/>
          <w:sz w:val="22"/>
          <w:szCs w:val="22"/>
        </w:rPr>
      </w:pPr>
    </w:p>
    <w:p w:rsidR="005655DC" w:rsidRPr="005655DC" w:rsidRDefault="00260C15" w:rsidP="005655DC">
      <w:pPr>
        <w:jc w:val="both"/>
        <w:rPr>
          <w:rFonts w:ascii="Arial" w:hAnsi="Arial" w:cs="Arial"/>
          <w:sz w:val="22"/>
          <w:szCs w:val="22"/>
        </w:rPr>
      </w:pPr>
      <w:r w:rsidRPr="004E0496">
        <w:rPr>
          <w:rFonts w:ascii="Arial" w:hAnsi="Arial" w:cs="Arial"/>
          <w:sz w:val="22"/>
          <w:szCs w:val="22"/>
        </w:rPr>
        <w:t xml:space="preserve">This first placement is designed to give you an induction into the teaching profession. </w:t>
      </w:r>
      <w:r w:rsidR="005655DC" w:rsidRPr="005655DC">
        <w:rPr>
          <w:rFonts w:ascii="Arial" w:hAnsi="Arial" w:cs="Arial"/>
          <w:sz w:val="22"/>
          <w:szCs w:val="22"/>
        </w:rPr>
        <w:t>You will be attached to your first school placement from early October through to early February. The emphasis in the first week is on Early Reading and Phonics – you will need to be placed in a KS1 class for this week. You will be issued with guidance on phonics lesson observations and specific phonics-related Professional Development Activities</w:t>
      </w:r>
      <w:r w:rsidR="007F4B60">
        <w:rPr>
          <w:rFonts w:ascii="Arial" w:hAnsi="Arial" w:cs="Arial"/>
          <w:sz w:val="22"/>
          <w:szCs w:val="22"/>
        </w:rPr>
        <w:t xml:space="preserve"> </w:t>
      </w:r>
      <w:r w:rsidR="005655DC" w:rsidRPr="005655DC">
        <w:rPr>
          <w:rFonts w:ascii="Arial" w:hAnsi="Arial" w:cs="Arial"/>
          <w:sz w:val="22"/>
          <w:szCs w:val="22"/>
        </w:rPr>
        <w:t xml:space="preserve">(PDAs) by the English teaching team. All phonics lesson observations by the Class Mentor should be completed over the period of the whole placement. If you are in KS1 it is important that the phonics requirements are completed. If you are in KS2 and it is possible, you are encouraged to complete as much as you can even though you will be in KS1 for your next placement (PGF). You will </w:t>
      </w:r>
      <w:r w:rsidR="007F4B60">
        <w:rPr>
          <w:rFonts w:ascii="Arial" w:hAnsi="Arial" w:cs="Arial"/>
          <w:sz w:val="22"/>
          <w:szCs w:val="22"/>
        </w:rPr>
        <w:t xml:space="preserve">also </w:t>
      </w:r>
      <w:r w:rsidR="005655DC" w:rsidRPr="005655DC">
        <w:rPr>
          <w:rFonts w:ascii="Arial" w:hAnsi="Arial" w:cs="Arial"/>
          <w:sz w:val="22"/>
          <w:szCs w:val="22"/>
        </w:rPr>
        <w:t xml:space="preserve">be issued with </w:t>
      </w:r>
      <w:r w:rsidR="007F4B60">
        <w:rPr>
          <w:rFonts w:ascii="Arial" w:hAnsi="Arial" w:cs="Arial"/>
          <w:sz w:val="22"/>
          <w:szCs w:val="22"/>
        </w:rPr>
        <w:t>‘</w:t>
      </w:r>
      <w:r w:rsidR="005655DC" w:rsidRPr="005655DC">
        <w:rPr>
          <w:rFonts w:ascii="Arial" w:hAnsi="Arial" w:cs="Arial"/>
          <w:sz w:val="22"/>
          <w:szCs w:val="22"/>
        </w:rPr>
        <w:t>Number</w:t>
      </w:r>
      <w:r w:rsidR="007F4B60">
        <w:rPr>
          <w:rFonts w:ascii="Arial" w:hAnsi="Arial" w:cs="Arial"/>
          <w:sz w:val="22"/>
          <w:szCs w:val="22"/>
        </w:rPr>
        <w:t>’</w:t>
      </w:r>
      <w:r w:rsidR="005655DC" w:rsidRPr="005655DC">
        <w:rPr>
          <w:rFonts w:ascii="Arial" w:hAnsi="Arial" w:cs="Arial"/>
          <w:sz w:val="22"/>
          <w:szCs w:val="22"/>
        </w:rPr>
        <w:t xml:space="preserve"> (mathematics), </w:t>
      </w:r>
      <w:r w:rsidR="007F4B60">
        <w:rPr>
          <w:rFonts w:ascii="Arial" w:hAnsi="Arial" w:cs="Arial"/>
          <w:sz w:val="22"/>
          <w:szCs w:val="22"/>
        </w:rPr>
        <w:t>‘</w:t>
      </w:r>
      <w:r w:rsidR="005655DC" w:rsidRPr="005655DC">
        <w:rPr>
          <w:rFonts w:ascii="Arial" w:hAnsi="Arial" w:cs="Arial"/>
          <w:sz w:val="22"/>
          <w:szCs w:val="22"/>
        </w:rPr>
        <w:t>Supporting Bilingual Learners</w:t>
      </w:r>
      <w:r w:rsidR="007F4B60">
        <w:rPr>
          <w:rFonts w:ascii="Arial" w:hAnsi="Arial" w:cs="Arial"/>
          <w:sz w:val="22"/>
          <w:szCs w:val="22"/>
        </w:rPr>
        <w:t>’</w:t>
      </w:r>
      <w:r w:rsidR="005655DC" w:rsidRPr="005655DC">
        <w:rPr>
          <w:rFonts w:ascii="Arial" w:hAnsi="Arial" w:cs="Arial"/>
          <w:sz w:val="22"/>
          <w:szCs w:val="22"/>
        </w:rPr>
        <w:t xml:space="preserve"> (EAL) and </w:t>
      </w:r>
      <w:r w:rsidR="007F4B60">
        <w:rPr>
          <w:rFonts w:ascii="Arial" w:hAnsi="Arial" w:cs="Arial"/>
          <w:sz w:val="22"/>
          <w:szCs w:val="22"/>
        </w:rPr>
        <w:t>‘</w:t>
      </w:r>
      <w:r w:rsidR="005655DC" w:rsidRPr="005655DC">
        <w:rPr>
          <w:rFonts w:ascii="Arial" w:hAnsi="Arial" w:cs="Arial"/>
          <w:sz w:val="22"/>
          <w:szCs w:val="22"/>
        </w:rPr>
        <w:t>Behaviour Management</w:t>
      </w:r>
      <w:r w:rsidR="007F4B60">
        <w:rPr>
          <w:rFonts w:ascii="Arial" w:hAnsi="Arial" w:cs="Arial"/>
          <w:sz w:val="22"/>
          <w:szCs w:val="22"/>
        </w:rPr>
        <w:t>’</w:t>
      </w:r>
      <w:r w:rsidR="005655DC" w:rsidRPr="005655DC">
        <w:rPr>
          <w:rFonts w:ascii="Arial" w:hAnsi="Arial" w:cs="Arial"/>
          <w:sz w:val="22"/>
          <w:szCs w:val="22"/>
        </w:rPr>
        <w:t xml:space="preserve"> Training and Development Guides. These will also be engaged with during PG1, with a requirement to be completed by the end of PGF. </w:t>
      </w:r>
    </w:p>
    <w:p w:rsidR="005655DC" w:rsidRPr="005655DC" w:rsidRDefault="005655DC" w:rsidP="005655DC">
      <w:pPr>
        <w:jc w:val="both"/>
        <w:rPr>
          <w:rFonts w:ascii="Arial" w:hAnsi="Arial" w:cs="Arial"/>
          <w:sz w:val="22"/>
          <w:szCs w:val="22"/>
        </w:rPr>
      </w:pPr>
    </w:p>
    <w:p w:rsidR="005655DC" w:rsidRPr="005655DC" w:rsidRDefault="005655DC" w:rsidP="005655DC">
      <w:pPr>
        <w:jc w:val="both"/>
        <w:rPr>
          <w:rFonts w:ascii="Arial" w:hAnsi="Arial" w:cs="Arial"/>
          <w:sz w:val="22"/>
          <w:szCs w:val="22"/>
        </w:rPr>
      </w:pPr>
      <w:r w:rsidRPr="005655DC">
        <w:rPr>
          <w:rFonts w:ascii="Arial" w:hAnsi="Arial" w:cs="Arial"/>
          <w:sz w:val="22"/>
          <w:szCs w:val="22"/>
        </w:rPr>
        <w:t xml:space="preserve">You will be expected to contribute to the work of the teaching team within the school and to join in with the range of experiences that occur during that time.  You will be attached to a base class but in the early part of the first phase, you will have the opportunity to learn about teaching and learning across a broader age range through focused observations in at least two age phases.  </w:t>
      </w:r>
    </w:p>
    <w:p w:rsidR="005655DC" w:rsidRPr="005655DC" w:rsidRDefault="005655DC" w:rsidP="005655DC">
      <w:pPr>
        <w:jc w:val="both"/>
        <w:rPr>
          <w:rFonts w:ascii="Arial" w:hAnsi="Arial" w:cs="Arial"/>
          <w:sz w:val="22"/>
          <w:szCs w:val="22"/>
        </w:rPr>
      </w:pPr>
    </w:p>
    <w:p w:rsidR="007A0F06" w:rsidRDefault="005655DC" w:rsidP="007A0F06">
      <w:pPr>
        <w:rPr>
          <w:rFonts w:ascii="Arial" w:hAnsi="Arial" w:cs="Arial"/>
        </w:rPr>
      </w:pPr>
      <w:r w:rsidRPr="005655DC">
        <w:rPr>
          <w:rFonts w:ascii="Arial" w:hAnsi="Arial" w:cs="Arial"/>
          <w:sz w:val="22"/>
          <w:szCs w:val="22"/>
        </w:rPr>
        <w:t xml:space="preserve">For the majority of the placement you should be predominantly in your base class and building up to teaching </w:t>
      </w:r>
      <w:r w:rsidRPr="005655DC">
        <w:rPr>
          <w:rFonts w:ascii="Arial" w:hAnsi="Arial" w:cs="Arial"/>
          <w:b/>
          <w:sz w:val="22"/>
          <w:szCs w:val="22"/>
        </w:rPr>
        <w:t>50% of the time you are in school</w:t>
      </w:r>
      <w:r w:rsidR="0009786D">
        <w:rPr>
          <w:rFonts w:ascii="Arial" w:hAnsi="Arial" w:cs="Arial"/>
          <w:b/>
          <w:sz w:val="22"/>
          <w:szCs w:val="22"/>
        </w:rPr>
        <w:t>,</w:t>
      </w:r>
      <w:r w:rsidRPr="005655DC">
        <w:rPr>
          <w:rFonts w:ascii="Arial" w:hAnsi="Arial" w:cs="Arial"/>
          <w:b/>
          <w:sz w:val="22"/>
          <w:szCs w:val="22"/>
        </w:rPr>
        <w:t xml:space="preserve"> by the interim </w:t>
      </w:r>
      <w:r w:rsidR="00F73634">
        <w:rPr>
          <w:rFonts w:ascii="Arial" w:hAnsi="Arial" w:cs="Arial"/>
          <w:b/>
          <w:sz w:val="22"/>
          <w:szCs w:val="22"/>
        </w:rPr>
        <w:t>reporting</w:t>
      </w:r>
      <w:r w:rsidR="00F73634" w:rsidRPr="005655DC">
        <w:rPr>
          <w:rFonts w:ascii="Arial" w:hAnsi="Arial" w:cs="Arial"/>
          <w:b/>
          <w:sz w:val="22"/>
          <w:szCs w:val="22"/>
        </w:rPr>
        <w:t xml:space="preserve"> </w:t>
      </w:r>
      <w:r w:rsidRPr="005655DC">
        <w:rPr>
          <w:rFonts w:ascii="Arial" w:hAnsi="Arial" w:cs="Arial"/>
          <w:b/>
          <w:sz w:val="22"/>
          <w:szCs w:val="22"/>
        </w:rPr>
        <w:t>point</w:t>
      </w:r>
      <w:r w:rsidRPr="005655DC">
        <w:rPr>
          <w:rFonts w:ascii="Arial" w:hAnsi="Arial" w:cs="Arial"/>
          <w:sz w:val="22"/>
          <w:szCs w:val="22"/>
        </w:rPr>
        <w:t xml:space="preserve">. </w:t>
      </w:r>
      <w:r w:rsidR="007A0F06" w:rsidRPr="007A0F06">
        <w:rPr>
          <w:rFonts w:ascii="Arial" w:hAnsi="Arial" w:cs="Arial"/>
          <w:sz w:val="22"/>
          <w:szCs w:val="22"/>
        </w:rPr>
        <w:t xml:space="preserve"> During the block you will also return to university for some teaching sessions</w:t>
      </w:r>
      <w:r w:rsidR="007A0F06" w:rsidRPr="00E97B2E">
        <w:rPr>
          <w:rFonts w:ascii="Arial" w:hAnsi="Arial" w:cs="Arial"/>
        </w:rPr>
        <w:t xml:space="preserve">. </w:t>
      </w:r>
      <w:r w:rsidR="007A0F06" w:rsidRPr="007A0F06">
        <w:rPr>
          <w:rFonts w:ascii="Arial" w:hAnsi="Arial" w:cs="Arial"/>
          <w:sz w:val="22"/>
          <w:szCs w:val="22"/>
        </w:rPr>
        <w:t>Please check your timetable carefully for these</w:t>
      </w:r>
      <w:r w:rsidR="007A0F06" w:rsidRPr="00E97B2E">
        <w:rPr>
          <w:rFonts w:ascii="Arial" w:hAnsi="Arial" w:cs="Arial"/>
        </w:rPr>
        <w:t xml:space="preserve"> </w:t>
      </w:r>
      <w:r w:rsidR="007A0F06" w:rsidRPr="007A0F06">
        <w:rPr>
          <w:rFonts w:ascii="Arial" w:hAnsi="Arial" w:cs="Arial"/>
          <w:sz w:val="22"/>
          <w:szCs w:val="22"/>
        </w:rPr>
        <w:t>and ensure you share this information with your class mentor at the start of the block placement.</w:t>
      </w:r>
    </w:p>
    <w:p w:rsidR="00785A89" w:rsidRDefault="003E0691" w:rsidP="005655DC">
      <w:pPr>
        <w:jc w:val="both"/>
        <w:rPr>
          <w:rFonts w:ascii="Arial" w:hAnsi="Arial" w:cs="Arial"/>
          <w:sz w:val="22"/>
          <w:szCs w:val="22"/>
        </w:rPr>
      </w:pPr>
      <w:r>
        <w:rPr>
          <w:rFonts w:ascii="Arial" w:hAnsi="Arial" w:cs="Arial"/>
          <w:sz w:val="22"/>
          <w:szCs w:val="22"/>
        </w:rPr>
        <w:t>When in school, y</w:t>
      </w:r>
      <w:r w:rsidR="005655DC" w:rsidRPr="005655DC">
        <w:rPr>
          <w:rFonts w:ascii="Arial" w:hAnsi="Arial" w:cs="Arial"/>
          <w:sz w:val="22"/>
          <w:szCs w:val="22"/>
        </w:rPr>
        <w:t xml:space="preserve">ou are responsible for the planning of whatever the children are engaged in and will </w:t>
      </w:r>
      <w:r w:rsidR="007F4B60">
        <w:rPr>
          <w:rFonts w:ascii="Arial" w:hAnsi="Arial" w:cs="Arial"/>
          <w:sz w:val="22"/>
          <w:szCs w:val="22"/>
        </w:rPr>
        <w:t xml:space="preserve">engage in </w:t>
      </w:r>
      <w:r w:rsidR="005655DC" w:rsidRPr="005655DC">
        <w:rPr>
          <w:rFonts w:ascii="Arial" w:hAnsi="Arial" w:cs="Arial"/>
          <w:sz w:val="22"/>
          <w:szCs w:val="22"/>
        </w:rPr>
        <w:t xml:space="preserve">some whole class as well as some group teaching. In the initial stages, you should be given support in planning (usually using the Class Mentor’s planning) then gradually becoming more independent in the planning and teaching cycle, so that as you approach the midway point between interim and final review point, you should be mainly planning independently for all subjects you teach. Your class mentor will continue to check and give feedback on your planning at this stage. </w:t>
      </w:r>
      <w:r w:rsidR="00D27B9B">
        <w:rPr>
          <w:rFonts w:ascii="Arial" w:hAnsi="Arial" w:cs="Arial"/>
          <w:sz w:val="22"/>
          <w:szCs w:val="22"/>
        </w:rPr>
        <w:t xml:space="preserve">Note that you will use the Man Met Planning Guide (KS1/2) or EYFS </w:t>
      </w:r>
      <w:r w:rsidR="00785A89">
        <w:rPr>
          <w:rFonts w:ascii="Arial" w:hAnsi="Arial" w:cs="Arial"/>
          <w:sz w:val="22"/>
          <w:szCs w:val="22"/>
        </w:rPr>
        <w:t xml:space="preserve">Activity </w:t>
      </w:r>
      <w:r w:rsidR="00D27B9B">
        <w:rPr>
          <w:rFonts w:ascii="Arial" w:hAnsi="Arial" w:cs="Arial"/>
          <w:sz w:val="22"/>
          <w:szCs w:val="22"/>
        </w:rPr>
        <w:t>Planner (EYFS) for a minimum of four weeks</w:t>
      </w:r>
      <w:r w:rsidR="00C14FFF">
        <w:rPr>
          <w:rFonts w:ascii="Arial" w:hAnsi="Arial" w:cs="Arial"/>
          <w:sz w:val="22"/>
          <w:szCs w:val="22"/>
        </w:rPr>
        <w:t xml:space="preserve"> of block placement</w:t>
      </w:r>
      <w:r w:rsidR="00D27B9B">
        <w:rPr>
          <w:rFonts w:ascii="Arial" w:hAnsi="Arial" w:cs="Arial"/>
          <w:sz w:val="22"/>
          <w:szCs w:val="22"/>
        </w:rPr>
        <w:t xml:space="preserve">. You and your class mentor will then take a professional decision, as to whether you are ready to move to the school’s weekly planning format and for which subjects. This decision-making progress will be ongoing on a weekly basis. </w:t>
      </w:r>
    </w:p>
    <w:p w:rsidR="00785A89" w:rsidRDefault="00785A89" w:rsidP="005655DC">
      <w:pPr>
        <w:jc w:val="both"/>
        <w:rPr>
          <w:rFonts w:ascii="Arial" w:hAnsi="Arial" w:cs="Arial"/>
          <w:sz w:val="22"/>
          <w:szCs w:val="22"/>
        </w:rPr>
      </w:pPr>
    </w:p>
    <w:p w:rsidR="0009786D" w:rsidRPr="00F10866" w:rsidRDefault="0009786D" w:rsidP="0009786D">
      <w:pPr>
        <w:spacing w:line="276" w:lineRule="auto"/>
        <w:contextualSpacing/>
        <w:jc w:val="both"/>
        <w:rPr>
          <w:rFonts w:ascii="Arial" w:hAnsi="Arial" w:cs="Arial"/>
          <w:sz w:val="22"/>
          <w:szCs w:val="22"/>
          <w:lang w:val="en-US"/>
        </w:rPr>
      </w:pPr>
      <w:r w:rsidRPr="00F10866">
        <w:rPr>
          <w:rFonts w:ascii="Arial" w:hAnsi="Arial" w:cs="Arial"/>
          <w:b/>
          <w:sz w:val="22"/>
          <w:szCs w:val="22"/>
          <w:u w:val="single"/>
          <w:lang w:val="en-US"/>
        </w:rPr>
        <w:t>IMPORTANT – ‘</w:t>
      </w:r>
      <w:r w:rsidR="002B645A">
        <w:rPr>
          <w:rFonts w:ascii="Arial" w:hAnsi="Arial" w:cs="Arial"/>
          <w:b/>
          <w:sz w:val="22"/>
          <w:szCs w:val="22"/>
          <w:u w:val="single"/>
          <w:lang w:val="en-US"/>
        </w:rPr>
        <w:t xml:space="preserve">Post - </w:t>
      </w:r>
      <w:r w:rsidRPr="00F10866">
        <w:rPr>
          <w:rFonts w:ascii="Arial" w:hAnsi="Arial" w:cs="Arial"/>
          <w:b/>
          <w:sz w:val="22"/>
          <w:szCs w:val="22"/>
          <w:u w:val="single"/>
        </w:rPr>
        <w:t>Interim Targets Focus</w:t>
      </w:r>
      <w:r w:rsidR="00C14FFF">
        <w:rPr>
          <w:rFonts w:ascii="Arial" w:hAnsi="Arial" w:cs="Arial"/>
          <w:b/>
          <w:sz w:val="22"/>
          <w:szCs w:val="22"/>
          <w:u w:val="single"/>
        </w:rPr>
        <w:t>’</w:t>
      </w:r>
      <w:r w:rsidRPr="00F10866">
        <w:rPr>
          <w:rFonts w:ascii="Arial" w:hAnsi="Arial" w:cs="Arial"/>
          <w:b/>
          <w:sz w:val="22"/>
          <w:szCs w:val="22"/>
          <w:u w:val="single"/>
        </w:rPr>
        <w:t xml:space="preserve"> Week</w:t>
      </w:r>
      <w:r w:rsidRPr="00F10866">
        <w:rPr>
          <w:rFonts w:ascii="Arial" w:hAnsi="Arial" w:cs="Arial"/>
          <w:b/>
          <w:sz w:val="22"/>
          <w:szCs w:val="22"/>
        </w:rPr>
        <w:t xml:space="preserve"> </w:t>
      </w:r>
      <w:r w:rsidRPr="00F10866">
        <w:rPr>
          <w:rFonts w:ascii="Arial" w:hAnsi="Arial" w:cs="Arial"/>
          <w:sz w:val="22"/>
          <w:szCs w:val="22"/>
          <w:lang w:val="en-US"/>
        </w:rPr>
        <w:t xml:space="preserve"> </w:t>
      </w:r>
    </w:p>
    <w:p w:rsidR="0009786D" w:rsidRPr="00F10866" w:rsidRDefault="0009786D" w:rsidP="0009786D">
      <w:pPr>
        <w:spacing w:line="276" w:lineRule="auto"/>
        <w:ind w:left="-227"/>
        <w:contextualSpacing/>
        <w:jc w:val="both"/>
        <w:rPr>
          <w:rFonts w:ascii="Arial" w:hAnsi="Arial" w:cs="Arial"/>
          <w:sz w:val="22"/>
          <w:szCs w:val="22"/>
        </w:rPr>
      </w:pPr>
    </w:p>
    <w:p w:rsidR="0009786D" w:rsidRPr="00F10866" w:rsidRDefault="0009786D" w:rsidP="0009786D">
      <w:pPr>
        <w:spacing w:line="276" w:lineRule="auto"/>
        <w:contextualSpacing/>
        <w:jc w:val="both"/>
        <w:rPr>
          <w:rFonts w:ascii="Arial" w:hAnsi="Arial" w:cs="Arial"/>
          <w:sz w:val="22"/>
          <w:szCs w:val="22"/>
        </w:rPr>
      </w:pPr>
      <w:r w:rsidRPr="00F10866">
        <w:rPr>
          <w:rFonts w:ascii="Arial" w:hAnsi="Arial" w:cs="Arial"/>
          <w:sz w:val="22"/>
          <w:szCs w:val="22"/>
          <w:lang w:val="en-US"/>
        </w:rPr>
        <w:t xml:space="preserve">In the week after your interim report has been completed, you will </w:t>
      </w:r>
      <w:r w:rsidRPr="00F10866">
        <w:rPr>
          <w:rFonts w:ascii="Arial" w:hAnsi="Arial" w:cs="Arial"/>
          <w:sz w:val="22"/>
          <w:szCs w:val="22"/>
        </w:rPr>
        <w:t xml:space="preserve">reduce your teaching percentage to </w:t>
      </w:r>
      <w:r w:rsidRPr="00F10866">
        <w:rPr>
          <w:rFonts w:ascii="Arial" w:hAnsi="Arial" w:cs="Arial"/>
          <w:b/>
          <w:sz w:val="22"/>
          <w:szCs w:val="22"/>
        </w:rPr>
        <w:t>40% for one week only</w:t>
      </w:r>
      <w:r w:rsidRPr="00F10866">
        <w:rPr>
          <w:rFonts w:ascii="Arial" w:hAnsi="Arial" w:cs="Arial"/>
          <w:sz w:val="22"/>
          <w:szCs w:val="22"/>
        </w:rPr>
        <w:t xml:space="preserve">. This will allow you to focus fully on your SBT targets. Your class mentor or other colleagues if appropriate, will model what the satisfactory engagement with the targets would look like and how you can achieve these. </w:t>
      </w:r>
      <w:r w:rsidRPr="00F10866">
        <w:rPr>
          <w:rFonts w:ascii="Arial" w:hAnsi="Arial" w:cs="Arial"/>
          <w:b/>
          <w:sz w:val="22"/>
          <w:szCs w:val="22"/>
        </w:rPr>
        <w:t>Your professional development time for t</w:t>
      </w:r>
      <w:r w:rsidR="007F4B60">
        <w:rPr>
          <w:rFonts w:ascii="Arial" w:hAnsi="Arial" w:cs="Arial"/>
          <w:b/>
          <w:sz w:val="22"/>
          <w:szCs w:val="22"/>
        </w:rPr>
        <w:t xml:space="preserve">his week will </w:t>
      </w:r>
      <w:r w:rsidRPr="00F10866">
        <w:rPr>
          <w:rFonts w:ascii="Arial" w:hAnsi="Arial" w:cs="Arial"/>
          <w:b/>
          <w:sz w:val="22"/>
          <w:szCs w:val="22"/>
        </w:rPr>
        <w:t>be solely dedicated to focusing on your targets from your interim report.</w:t>
      </w:r>
      <w:r w:rsidRPr="00F10866">
        <w:rPr>
          <w:rFonts w:ascii="Arial" w:hAnsi="Arial" w:cs="Arial"/>
          <w:sz w:val="22"/>
          <w:szCs w:val="22"/>
        </w:rPr>
        <w:t xml:space="preserve"> This may include observing any of the following: planning; teaching; learning; assessment, with a real focus on the target and/or discussion during your non-contact time. You will also have your PDR meeting at university this week so will be able to discuss further at this meeting. </w:t>
      </w:r>
      <w:r w:rsidRPr="005763EB">
        <w:rPr>
          <w:rFonts w:ascii="Arial" w:hAnsi="Arial" w:cs="Arial"/>
          <w:b/>
          <w:sz w:val="22"/>
          <w:szCs w:val="22"/>
        </w:rPr>
        <w:t>You will return to 50% teaching the following week.</w:t>
      </w:r>
    </w:p>
    <w:p w:rsidR="006F4138" w:rsidRPr="0009786D" w:rsidRDefault="00D27B9B" w:rsidP="005655DC">
      <w:pPr>
        <w:jc w:val="both"/>
        <w:rPr>
          <w:rFonts w:ascii="Arial" w:hAnsi="Arial" w:cs="Arial"/>
          <w:sz w:val="22"/>
          <w:szCs w:val="22"/>
        </w:rPr>
      </w:pPr>
      <w:r w:rsidRPr="0009786D">
        <w:rPr>
          <w:rFonts w:ascii="Arial" w:hAnsi="Arial" w:cs="Arial"/>
          <w:sz w:val="22"/>
          <w:szCs w:val="22"/>
        </w:rPr>
        <w:t xml:space="preserve"> </w:t>
      </w:r>
    </w:p>
    <w:p w:rsidR="006F4138" w:rsidRDefault="006F4138" w:rsidP="005655DC">
      <w:pPr>
        <w:jc w:val="both"/>
        <w:rPr>
          <w:rFonts w:ascii="Arial" w:hAnsi="Arial" w:cs="Arial"/>
          <w:sz w:val="22"/>
          <w:szCs w:val="22"/>
        </w:rPr>
      </w:pPr>
    </w:p>
    <w:p w:rsidR="005655DC" w:rsidRPr="005655DC" w:rsidRDefault="006F4138" w:rsidP="005655DC">
      <w:pPr>
        <w:jc w:val="both"/>
        <w:rPr>
          <w:rFonts w:ascii="Arial" w:hAnsi="Arial" w:cs="Arial"/>
          <w:sz w:val="22"/>
          <w:szCs w:val="22"/>
        </w:rPr>
      </w:pPr>
      <w:r>
        <w:rPr>
          <w:rFonts w:ascii="Arial" w:hAnsi="Arial" w:cs="Arial"/>
          <w:sz w:val="22"/>
          <w:szCs w:val="22"/>
        </w:rPr>
        <w:lastRenderedPageBreak/>
        <w:t xml:space="preserve">Note that </w:t>
      </w:r>
      <w:r w:rsidRPr="0009786D">
        <w:rPr>
          <w:rFonts w:ascii="Arial" w:hAnsi="Arial" w:cs="Arial"/>
          <w:b/>
          <w:sz w:val="22"/>
          <w:szCs w:val="22"/>
        </w:rPr>
        <w:t>you will be expected to teach a 60% timetable for the final two weeks.</w:t>
      </w:r>
      <w:r>
        <w:rPr>
          <w:rFonts w:ascii="Arial" w:hAnsi="Arial" w:cs="Arial"/>
          <w:sz w:val="22"/>
          <w:szCs w:val="22"/>
        </w:rPr>
        <w:t xml:space="preserve"> This may consist of mainly whole class and some group teaching on an individual placement. For those on a paired placement, the 60% will</w:t>
      </w:r>
      <w:r w:rsidR="00D27B9B">
        <w:rPr>
          <w:rFonts w:ascii="Arial" w:hAnsi="Arial" w:cs="Arial"/>
          <w:sz w:val="22"/>
          <w:szCs w:val="22"/>
        </w:rPr>
        <w:t xml:space="preserve"> </w:t>
      </w:r>
      <w:r w:rsidR="00260C15">
        <w:rPr>
          <w:rFonts w:ascii="Arial" w:hAnsi="Arial" w:cs="Arial"/>
          <w:sz w:val="22"/>
          <w:szCs w:val="22"/>
        </w:rPr>
        <w:t xml:space="preserve">include, whole, team and group teaching. See </w:t>
      </w:r>
      <w:r w:rsidR="007F4B60">
        <w:rPr>
          <w:rFonts w:ascii="Arial" w:hAnsi="Arial" w:cs="Arial"/>
          <w:sz w:val="22"/>
          <w:szCs w:val="22"/>
        </w:rPr>
        <w:t xml:space="preserve">the </w:t>
      </w:r>
      <w:r w:rsidR="00260C15">
        <w:rPr>
          <w:rFonts w:ascii="Arial" w:hAnsi="Arial" w:cs="Arial"/>
          <w:sz w:val="22"/>
          <w:szCs w:val="22"/>
        </w:rPr>
        <w:t xml:space="preserve">paired placement guidance to support </w:t>
      </w:r>
      <w:r w:rsidR="007F4B60">
        <w:rPr>
          <w:rFonts w:ascii="Arial" w:hAnsi="Arial" w:cs="Arial"/>
          <w:sz w:val="22"/>
          <w:szCs w:val="22"/>
        </w:rPr>
        <w:t xml:space="preserve">the effective </w:t>
      </w:r>
      <w:r w:rsidR="00260C15">
        <w:rPr>
          <w:rFonts w:ascii="Arial" w:hAnsi="Arial" w:cs="Arial"/>
          <w:sz w:val="22"/>
          <w:szCs w:val="22"/>
        </w:rPr>
        <w:t>allocation of time</w:t>
      </w:r>
      <w:r w:rsidR="007F4B60">
        <w:rPr>
          <w:rFonts w:ascii="Arial" w:hAnsi="Arial" w:cs="Arial"/>
          <w:sz w:val="22"/>
          <w:szCs w:val="22"/>
        </w:rPr>
        <w:t xml:space="preserve"> between both students</w:t>
      </w:r>
      <w:r w:rsidR="00260C15">
        <w:rPr>
          <w:rFonts w:ascii="Arial" w:hAnsi="Arial" w:cs="Arial"/>
          <w:sz w:val="22"/>
          <w:szCs w:val="22"/>
        </w:rPr>
        <w:t xml:space="preserve">. </w:t>
      </w:r>
    </w:p>
    <w:p w:rsidR="005655DC" w:rsidRPr="005655DC" w:rsidRDefault="005655DC" w:rsidP="005655DC">
      <w:pPr>
        <w:jc w:val="both"/>
        <w:rPr>
          <w:rFonts w:ascii="Arial" w:hAnsi="Arial" w:cs="Arial"/>
          <w:sz w:val="22"/>
          <w:szCs w:val="22"/>
        </w:rPr>
      </w:pPr>
    </w:p>
    <w:p w:rsidR="0069738B" w:rsidRDefault="005655DC" w:rsidP="005655DC">
      <w:pPr>
        <w:jc w:val="both"/>
        <w:rPr>
          <w:rFonts w:ascii="Arial" w:hAnsi="Arial" w:cs="Arial"/>
          <w:sz w:val="22"/>
          <w:szCs w:val="22"/>
        </w:rPr>
      </w:pPr>
      <w:r w:rsidRPr="005655DC">
        <w:rPr>
          <w:rFonts w:ascii="Arial" w:hAnsi="Arial" w:cs="Arial"/>
          <w:sz w:val="22"/>
          <w:szCs w:val="22"/>
        </w:rPr>
        <w:t>The emphasis throughout this placement is on</w:t>
      </w:r>
      <w:r w:rsidR="00D27B9B">
        <w:rPr>
          <w:rFonts w:ascii="Arial" w:hAnsi="Arial" w:cs="Arial"/>
          <w:sz w:val="22"/>
          <w:szCs w:val="22"/>
        </w:rPr>
        <w:t xml:space="preserve"> </w:t>
      </w:r>
      <w:r w:rsidR="00D27B9B" w:rsidRPr="004E0496">
        <w:rPr>
          <w:rFonts w:ascii="Arial" w:hAnsi="Arial" w:cs="Arial"/>
          <w:sz w:val="22"/>
          <w:szCs w:val="22"/>
        </w:rPr>
        <w:t>p</w:t>
      </w:r>
      <w:r w:rsidR="00D27B9B" w:rsidRPr="00F10866">
        <w:rPr>
          <w:rFonts w:ascii="Arial" w:hAnsi="Arial" w:cs="Arial"/>
          <w:sz w:val="22"/>
          <w:szCs w:val="22"/>
        </w:rPr>
        <w:t>lan</w:t>
      </w:r>
      <w:r w:rsidR="00D27B9B">
        <w:rPr>
          <w:rFonts w:ascii="Arial" w:hAnsi="Arial" w:cs="Arial"/>
          <w:sz w:val="22"/>
          <w:szCs w:val="22"/>
        </w:rPr>
        <w:t>ning</w:t>
      </w:r>
      <w:r w:rsidR="00D27B9B" w:rsidRPr="00F10866">
        <w:rPr>
          <w:rFonts w:ascii="Arial" w:hAnsi="Arial" w:cs="Arial"/>
          <w:sz w:val="22"/>
          <w:szCs w:val="22"/>
        </w:rPr>
        <w:t xml:space="preserve"> and teach</w:t>
      </w:r>
      <w:r w:rsidR="00D27B9B">
        <w:rPr>
          <w:rFonts w:ascii="Arial" w:hAnsi="Arial" w:cs="Arial"/>
          <w:sz w:val="22"/>
          <w:szCs w:val="22"/>
        </w:rPr>
        <w:t>ing</w:t>
      </w:r>
      <w:r w:rsidR="00D27B9B" w:rsidRPr="00F10866">
        <w:rPr>
          <w:rFonts w:ascii="Arial" w:hAnsi="Arial" w:cs="Arial"/>
          <w:sz w:val="22"/>
          <w:szCs w:val="22"/>
        </w:rPr>
        <w:t xml:space="preserve"> lessons and sequences of lessons in</w:t>
      </w:r>
      <w:r w:rsidRPr="005655DC">
        <w:rPr>
          <w:rFonts w:ascii="Arial" w:hAnsi="Arial" w:cs="Arial"/>
          <w:sz w:val="22"/>
          <w:szCs w:val="22"/>
        </w:rPr>
        <w:t xml:space="preserve"> the core subjects</w:t>
      </w:r>
      <w:r>
        <w:rPr>
          <w:rFonts w:ascii="Arial" w:hAnsi="Arial" w:cs="Arial"/>
          <w:sz w:val="22"/>
          <w:szCs w:val="22"/>
        </w:rPr>
        <w:t xml:space="preserve"> (</w:t>
      </w:r>
      <w:r w:rsidRPr="00F10866">
        <w:rPr>
          <w:rFonts w:ascii="Arial" w:hAnsi="Arial" w:cs="Arial"/>
          <w:sz w:val="22"/>
          <w:szCs w:val="22"/>
        </w:rPr>
        <w:t>mathematics, English, science</w:t>
      </w:r>
      <w:r>
        <w:rPr>
          <w:rFonts w:ascii="Arial" w:hAnsi="Arial" w:cs="Arial"/>
          <w:sz w:val="22"/>
          <w:szCs w:val="22"/>
        </w:rPr>
        <w:t>)</w:t>
      </w:r>
      <w:r w:rsidRPr="005655DC">
        <w:rPr>
          <w:rFonts w:ascii="Arial" w:hAnsi="Arial" w:cs="Arial"/>
          <w:sz w:val="22"/>
          <w:szCs w:val="22"/>
        </w:rPr>
        <w:t xml:space="preserve"> or relevant areas of learning and development in the EYFS</w:t>
      </w:r>
      <w:r w:rsidR="00D27B9B">
        <w:rPr>
          <w:rFonts w:ascii="Arial" w:hAnsi="Arial" w:cs="Arial"/>
          <w:sz w:val="22"/>
          <w:szCs w:val="22"/>
        </w:rPr>
        <w:t xml:space="preserve"> - </w:t>
      </w:r>
      <w:r w:rsidR="00D27B9B" w:rsidRPr="00F10866">
        <w:rPr>
          <w:rFonts w:ascii="Arial" w:hAnsi="Arial" w:cs="Arial"/>
          <w:sz w:val="22"/>
          <w:szCs w:val="22"/>
        </w:rPr>
        <w:t>Mathematics, Literacy, The World (Science)</w:t>
      </w:r>
      <w:r w:rsidR="00D27B9B">
        <w:rPr>
          <w:rFonts w:ascii="Arial" w:hAnsi="Arial" w:cs="Arial"/>
          <w:sz w:val="22"/>
          <w:szCs w:val="22"/>
        </w:rPr>
        <w:t>. Y</w:t>
      </w:r>
      <w:r w:rsidRPr="005655DC">
        <w:rPr>
          <w:rFonts w:ascii="Arial" w:hAnsi="Arial" w:cs="Arial"/>
          <w:sz w:val="22"/>
          <w:szCs w:val="22"/>
        </w:rPr>
        <w:t xml:space="preserve">ou </w:t>
      </w:r>
      <w:r w:rsidR="00D27B9B">
        <w:rPr>
          <w:rFonts w:ascii="Arial" w:hAnsi="Arial" w:cs="Arial"/>
          <w:sz w:val="22"/>
          <w:szCs w:val="22"/>
        </w:rPr>
        <w:t>will also teach a</w:t>
      </w:r>
      <w:r w:rsidRPr="005655DC">
        <w:rPr>
          <w:rFonts w:ascii="Arial" w:hAnsi="Arial" w:cs="Arial"/>
          <w:sz w:val="22"/>
          <w:szCs w:val="22"/>
        </w:rPr>
        <w:t>t least one foundation subject</w:t>
      </w:r>
      <w:r w:rsidR="00D27B9B">
        <w:rPr>
          <w:rFonts w:ascii="Arial" w:hAnsi="Arial" w:cs="Arial"/>
          <w:sz w:val="22"/>
          <w:szCs w:val="22"/>
        </w:rPr>
        <w:t>.</w:t>
      </w:r>
      <w:r w:rsidR="00785A89">
        <w:rPr>
          <w:rFonts w:ascii="Arial" w:hAnsi="Arial" w:cs="Arial"/>
          <w:sz w:val="22"/>
          <w:szCs w:val="22"/>
        </w:rPr>
        <w:t xml:space="preserve"> </w:t>
      </w:r>
      <w:r w:rsidR="00785A89" w:rsidRPr="00F10866">
        <w:rPr>
          <w:rFonts w:ascii="Arial" w:hAnsi="Arial" w:cs="Arial"/>
          <w:sz w:val="22"/>
          <w:szCs w:val="22"/>
        </w:rPr>
        <w:t>When planning and teaching in EYFS, also remember that all above listed ‘specific’ areas of learning must be taught in conjunction with at le</w:t>
      </w:r>
      <w:r w:rsidR="007F4B60">
        <w:rPr>
          <w:rFonts w:ascii="Arial" w:hAnsi="Arial" w:cs="Arial"/>
          <w:sz w:val="22"/>
          <w:szCs w:val="22"/>
        </w:rPr>
        <w:t>ast one ‘prime’ area (Physical D</w:t>
      </w:r>
      <w:r w:rsidR="00785A89" w:rsidRPr="00F10866">
        <w:rPr>
          <w:rFonts w:ascii="Arial" w:hAnsi="Arial" w:cs="Arial"/>
          <w:sz w:val="22"/>
          <w:szCs w:val="22"/>
        </w:rPr>
        <w:t>evelopment,</w:t>
      </w:r>
      <w:r w:rsidR="007F4B60">
        <w:rPr>
          <w:rFonts w:ascii="Arial" w:hAnsi="Arial" w:cs="Arial"/>
          <w:sz w:val="22"/>
          <w:szCs w:val="22"/>
        </w:rPr>
        <w:t xml:space="preserve"> Personal Social and Emotional D</w:t>
      </w:r>
      <w:r w:rsidR="00785A89" w:rsidRPr="00F10866">
        <w:rPr>
          <w:rFonts w:ascii="Arial" w:hAnsi="Arial" w:cs="Arial"/>
          <w:sz w:val="22"/>
          <w:szCs w:val="22"/>
        </w:rPr>
        <w:t>evelop</w:t>
      </w:r>
      <w:r w:rsidR="007F4B60">
        <w:rPr>
          <w:rFonts w:ascii="Arial" w:hAnsi="Arial" w:cs="Arial"/>
          <w:sz w:val="22"/>
          <w:szCs w:val="22"/>
        </w:rPr>
        <w:t>ment and Communication and L</w:t>
      </w:r>
      <w:r w:rsidR="00785A89" w:rsidRPr="00F10866">
        <w:rPr>
          <w:rFonts w:ascii="Arial" w:hAnsi="Arial" w:cs="Arial"/>
          <w:sz w:val="22"/>
          <w:szCs w:val="22"/>
        </w:rPr>
        <w:t>anguage).</w:t>
      </w:r>
      <w:r w:rsidR="00D27B9B">
        <w:rPr>
          <w:rFonts w:ascii="Arial" w:hAnsi="Arial" w:cs="Arial"/>
          <w:sz w:val="22"/>
          <w:szCs w:val="22"/>
        </w:rPr>
        <w:t xml:space="preserve"> </w:t>
      </w:r>
    </w:p>
    <w:p w:rsidR="0069738B" w:rsidRDefault="0069738B" w:rsidP="005655DC">
      <w:pPr>
        <w:jc w:val="both"/>
        <w:rPr>
          <w:rFonts w:ascii="Arial" w:hAnsi="Arial" w:cs="Arial"/>
          <w:sz w:val="22"/>
          <w:szCs w:val="22"/>
        </w:rPr>
      </w:pPr>
    </w:p>
    <w:p w:rsidR="0069738B" w:rsidRDefault="005655DC" w:rsidP="005655DC">
      <w:pPr>
        <w:jc w:val="both"/>
        <w:rPr>
          <w:rFonts w:ascii="Arial" w:hAnsi="Arial" w:cs="Arial"/>
          <w:sz w:val="22"/>
          <w:szCs w:val="22"/>
        </w:rPr>
      </w:pPr>
      <w:r w:rsidRPr="005655DC">
        <w:rPr>
          <w:rFonts w:ascii="Arial" w:hAnsi="Arial" w:cs="Arial"/>
          <w:sz w:val="22"/>
          <w:szCs w:val="22"/>
        </w:rPr>
        <w:t xml:space="preserve">You should be observing PE / Physical Development (EYFS) to comply with health and safety regulations and to prepare for teaching on your PGF placement, therefore you should be working with groups to support the teacher or sports coach. If you have an opportunity to jointly plan and teach PE / Physical Development during your PG1 placement, you should take advantage of this so that you are better prepared to teach on your PGF placement. If you are in EYFS, most Physical Development activities will take place in the outdoor provision area with the equipment available there.  It will look different to a primary PE lesson but activities will closely link to the EYFS prime area of Physical Development.  Please refer to this prime area whilst observing, planning, delivering and evaluating. </w:t>
      </w:r>
    </w:p>
    <w:p w:rsidR="0069738B" w:rsidRDefault="0069738B" w:rsidP="005655DC">
      <w:pPr>
        <w:jc w:val="both"/>
        <w:rPr>
          <w:rFonts w:ascii="Arial" w:hAnsi="Arial" w:cs="Arial"/>
          <w:sz w:val="22"/>
          <w:szCs w:val="22"/>
        </w:rPr>
      </w:pPr>
    </w:p>
    <w:p w:rsidR="0069738B" w:rsidRDefault="005655DC" w:rsidP="005655DC">
      <w:pPr>
        <w:jc w:val="both"/>
        <w:rPr>
          <w:rFonts w:ascii="Arial" w:hAnsi="Arial" w:cs="Arial"/>
          <w:sz w:val="22"/>
          <w:szCs w:val="22"/>
        </w:rPr>
      </w:pPr>
      <w:r w:rsidRPr="005655DC">
        <w:rPr>
          <w:rFonts w:ascii="Arial" w:hAnsi="Arial" w:cs="Arial"/>
          <w:sz w:val="22"/>
          <w:szCs w:val="22"/>
        </w:rPr>
        <w:t>You should also have experience of planning and teaching at least one lesson / session focused on S</w:t>
      </w:r>
      <w:r w:rsidR="007F4B60">
        <w:rPr>
          <w:rFonts w:ascii="Arial" w:hAnsi="Arial" w:cs="Arial"/>
          <w:sz w:val="22"/>
          <w:szCs w:val="22"/>
        </w:rPr>
        <w:t xml:space="preserve">ocial, </w:t>
      </w:r>
      <w:r w:rsidRPr="005655DC">
        <w:rPr>
          <w:rFonts w:ascii="Arial" w:hAnsi="Arial" w:cs="Arial"/>
          <w:sz w:val="22"/>
          <w:szCs w:val="22"/>
        </w:rPr>
        <w:t>M</w:t>
      </w:r>
      <w:r w:rsidR="007F4B60">
        <w:rPr>
          <w:rFonts w:ascii="Arial" w:hAnsi="Arial" w:cs="Arial"/>
          <w:sz w:val="22"/>
          <w:szCs w:val="22"/>
        </w:rPr>
        <w:t xml:space="preserve">oral, </w:t>
      </w:r>
      <w:r w:rsidRPr="005655DC">
        <w:rPr>
          <w:rFonts w:ascii="Arial" w:hAnsi="Arial" w:cs="Arial"/>
          <w:sz w:val="22"/>
          <w:szCs w:val="22"/>
        </w:rPr>
        <w:t>S</w:t>
      </w:r>
      <w:r w:rsidR="007F4B60">
        <w:rPr>
          <w:rFonts w:ascii="Arial" w:hAnsi="Arial" w:cs="Arial"/>
          <w:sz w:val="22"/>
          <w:szCs w:val="22"/>
        </w:rPr>
        <w:t xml:space="preserve">piritual and </w:t>
      </w:r>
      <w:r w:rsidRPr="005655DC">
        <w:rPr>
          <w:rFonts w:ascii="Arial" w:hAnsi="Arial" w:cs="Arial"/>
          <w:sz w:val="22"/>
          <w:szCs w:val="22"/>
        </w:rPr>
        <w:t>C</w:t>
      </w:r>
      <w:r w:rsidR="007F4B60">
        <w:rPr>
          <w:rFonts w:ascii="Arial" w:hAnsi="Arial" w:cs="Arial"/>
          <w:sz w:val="22"/>
          <w:szCs w:val="22"/>
        </w:rPr>
        <w:t>ultural (SMSC)</w:t>
      </w:r>
      <w:r w:rsidRPr="005655DC">
        <w:rPr>
          <w:rFonts w:ascii="Arial" w:hAnsi="Arial" w:cs="Arial"/>
          <w:sz w:val="22"/>
          <w:szCs w:val="22"/>
        </w:rPr>
        <w:t xml:space="preserve"> values.</w:t>
      </w:r>
      <w:r w:rsidR="0069738B">
        <w:rPr>
          <w:rFonts w:ascii="Arial" w:hAnsi="Arial" w:cs="Arial"/>
          <w:sz w:val="22"/>
          <w:szCs w:val="22"/>
        </w:rPr>
        <w:t xml:space="preserve"> </w:t>
      </w:r>
    </w:p>
    <w:p w:rsidR="0069738B" w:rsidRDefault="0069738B" w:rsidP="005655DC">
      <w:pPr>
        <w:jc w:val="both"/>
        <w:rPr>
          <w:rFonts w:ascii="Arial" w:hAnsi="Arial" w:cs="Arial"/>
          <w:sz w:val="22"/>
          <w:szCs w:val="22"/>
        </w:rPr>
      </w:pPr>
    </w:p>
    <w:p w:rsidR="005655DC" w:rsidRPr="005655DC" w:rsidRDefault="0069738B" w:rsidP="005655DC">
      <w:pPr>
        <w:jc w:val="both"/>
        <w:rPr>
          <w:rFonts w:ascii="Arial" w:hAnsi="Arial" w:cs="Arial"/>
          <w:sz w:val="22"/>
          <w:szCs w:val="22"/>
        </w:rPr>
      </w:pPr>
      <w:r>
        <w:rPr>
          <w:rFonts w:ascii="Arial" w:hAnsi="Arial" w:cs="Arial"/>
          <w:sz w:val="22"/>
          <w:szCs w:val="22"/>
        </w:rPr>
        <w:t xml:space="preserve">Ensure that you contribute to or create at least one display during this placement. </w:t>
      </w:r>
    </w:p>
    <w:p w:rsidR="004E0496" w:rsidRPr="004E0496" w:rsidRDefault="004E0496" w:rsidP="004E0496">
      <w:pPr>
        <w:tabs>
          <w:tab w:val="left" w:pos="2694"/>
        </w:tabs>
        <w:jc w:val="both"/>
        <w:rPr>
          <w:rFonts w:ascii="Arial" w:hAnsi="Arial" w:cs="Arial"/>
          <w:sz w:val="22"/>
          <w:szCs w:val="22"/>
        </w:rPr>
      </w:pPr>
    </w:p>
    <w:p w:rsidR="004E0496" w:rsidRDefault="004E0496" w:rsidP="004E0496">
      <w:pPr>
        <w:tabs>
          <w:tab w:val="left" w:pos="2694"/>
        </w:tabs>
        <w:jc w:val="both"/>
        <w:rPr>
          <w:rFonts w:ascii="Arial" w:hAnsi="Arial" w:cs="Arial"/>
          <w:sz w:val="22"/>
          <w:szCs w:val="22"/>
        </w:rPr>
      </w:pPr>
      <w:r w:rsidRPr="004E0496">
        <w:rPr>
          <w:rFonts w:ascii="Arial" w:hAnsi="Arial" w:cs="Arial"/>
          <w:sz w:val="22"/>
          <w:szCs w:val="22"/>
        </w:rPr>
        <w:t>During this placement, there will be a</w:t>
      </w:r>
      <w:r>
        <w:rPr>
          <w:rFonts w:ascii="Arial" w:hAnsi="Arial" w:cs="Arial"/>
          <w:sz w:val="22"/>
          <w:szCs w:val="22"/>
        </w:rPr>
        <w:t xml:space="preserve"> particular</w:t>
      </w:r>
      <w:r w:rsidRPr="004E0496">
        <w:rPr>
          <w:rFonts w:ascii="Arial" w:hAnsi="Arial" w:cs="Arial"/>
          <w:sz w:val="22"/>
          <w:szCs w:val="22"/>
        </w:rPr>
        <w:t xml:space="preserve"> focus on the following four areas: teaching mathematics; teaching phonics; managing behaviour; meeting the needs of </w:t>
      </w:r>
      <w:r>
        <w:rPr>
          <w:rFonts w:ascii="Arial" w:hAnsi="Arial" w:cs="Arial"/>
          <w:sz w:val="22"/>
          <w:szCs w:val="22"/>
        </w:rPr>
        <w:t xml:space="preserve">EAL learners. You </w:t>
      </w:r>
      <w:r w:rsidR="008C1074">
        <w:rPr>
          <w:rFonts w:ascii="Arial" w:hAnsi="Arial" w:cs="Arial"/>
          <w:sz w:val="22"/>
          <w:szCs w:val="22"/>
        </w:rPr>
        <w:t>are</w:t>
      </w:r>
      <w:r>
        <w:rPr>
          <w:rFonts w:ascii="Arial" w:hAnsi="Arial" w:cs="Arial"/>
          <w:sz w:val="22"/>
          <w:szCs w:val="22"/>
        </w:rPr>
        <w:t xml:space="preserve"> expected to engage with the PDAs associated with these training guides and portfolios. See each document </w:t>
      </w:r>
      <w:r w:rsidR="007F4B60">
        <w:rPr>
          <w:rFonts w:ascii="Arial" w:hAnsi="Arial" w:cs="Arial"/>
          <w:sz w:val="22"/>
          <w:szCs w:val="22"/>
        </w:rPr>
        <w:t xml:space="preserve">or guidance </w:t>
      </w:r>
      <w:r>
        <w:rPr>
          <w:rFonts w:ascii="Arial" w:hAnsi="Arial" w:cs="Arial"/>
          <w:sz w:val="22"/>
          <w:szCs w:val="22"/>
        </w:rPr>
        <w:t>for full details</w:t>
      </w:r>
      <w:r w:rsidR="008C1074">
        <w:rPr>
          <w:rFonts w:ascii="Arial" w:hAnsi="Arial" w:cs="Arial"/>
          <w:sz w:val="22"/>
          <w:szCs w:val="22"/>
        </w:rPr>
        <w:t xml:space="preserve"> of required tasks/observations etc</w:t>
      </w:r>
      <w:r>
        <w:rPr>
          <w:rFonts w:ascii="Arial" w:hAnsi="Arial" w:cs="Arial"/>
          <w:sz w:val="22"/>
          <w:szCs w:val="22"/>
        </w:rPr>
        <w:t xml:space="preserve">. </w:t>
      </w:r>
    </w:p>
    <w:p w:rsidR="005C5073" w:rsidRDefault="005C5073" w:rsidP="004E0496">
      <w:pPr>
        <w:tabs>
          <w:tab w:val="left" w:pos="2694"/>
        </w:tabs>
        <w:jc w:val="both"/>
        <w:rPr>
          <w:rFonts w:ascii="Arial" w:hAnsi="Arial" w:cs="Arial"/>
          <w:sz w:val="22"/>
          <w:szCs w:val="22"/>
        </w:rPr>
      </w:pPr>
    </w:p>
    <w:p w:rsidR="005C5073" w:rsidRPr="00F10866" w:rsidRDefault="005C5073" w:rsidP="005C5073">
      <w:pPr>
        <w:jc w:val="both"/>
        <w:rPr>
          <w:rFonts w:ascii="Arial" w:hAnsi="Arial" w:cs="Arial"/>
          <w:sz w:val="22"/>
          <w:szCs w:val="22"/>
          <w:lang w:eastAsia="en-GB"/>
        </w:rPr>
      </w:pPr>
      <w:r w:rsidRPr="00E50E98">
        <w:rPr>
          <w:rFonts w:ascii="Arial" w:hAnsi="Arial" w:cs="Arial"/>
          <w:sz w:val="22"/>
          <w:szCs w:val="22"/>
          <w:lang w:eastAsia="en-GB"/>
        </w:rPr>
        <w:t xml:space="preserve">In all key stages, plan and teach </w:t>
      </w:r>
      <w:r w:rsidRPr="003C7A64">
        <w:rPr>
          <w:rFonts w:ascii="Arial" w:hAnsi="Arial" w:cs="Arial"/>
          <w:sz w:val="22"/>
          <w:szCs w:val="22"/>
          <w:lang w:eastAsia="en-GB"/>
        </w:rPr>
        <w:t xml:space="preserve">at least three </w:t>
      </w:r>
      <w:r w:rsidRPr="00E50E98">
        <w:rPr>
          <w:rFonts w:ascii="Arial" w:hAnsi="Arial" w:cs="Arial"/>
          <w:sz w:val="22"/>
          <w:szCs w:val="22"/>
          <w:lang w:eastAsia="en-GB"/>
        </w:rPr>
        <w:t>lessons where phonics / early reading is the focus.</w:t>
      </w:r>
      <w:r w:rsidRPr="00F10866">
        <w:rPr>
          <w:rFonts w:ascii="Arial" w:hAnsi="Arial" w:cs="Arial"/>
          <w:sz w:val="22"/>
          <w:szCs w:val="22"/>
          <w:lang w:eastAsia="en-GB"/>
        </w:rPr>
        <w:t xml:space="preserve"> There will be a significantly higher number of phonics sessions for those students teaching in Early Years or KS1. Your </w:t>
      </w:r>
      <w:r w:rsidR="00DE329C">
        <w:rPr>
          <w:rFonts w:ascii="Arial" w:hAnsi="Arial" w:cs="Arial"/>
          <w:sz w:val="22"/>
          <w:szCs w:val="22"/>
          <w:lang w:eastAsia="en-GB"/>
        </w:rPr>
        <w:t>c</w:t>
      </w:r>
      <w:r w:rsidRPr="00F10866">
        <w:rPr>
          <w:rFonts w:ascii="Arial" w:hAnsi="Arial" w:cs="Arial"/>
          <w:sz w:val="22"/>
          <w:szCs w:val="22"/>
          <w:lang w:eastAsia="en-GB"/>
        </w:rPr>
        <w:t xml:space="preserve">lass </w:t>
      </w:r>
      <w:r w:rsidR="00DE329C">
        <w:rPr>
          <w:rFonts w:ascii="Arial" w:hAnsi="Arial" w:cs="Arial"/>
          <w:sz w:val="22"/>
          <w:szCs w:val="22"/>
          <w:lang w:eastAsia="en-GB"/>
        </w:rPr>
        <w:t>m</w:t>
      </w:r>
      <w:r w:rsidRPr="00F10866">
        <w:rPr>
          <w:rFonts w:ascii="Arial" w:hAnsi="Arial" w:cs="Arial"/>
          <w:sz w:val="22"/>
          <w:szCs w:val="22"/>
          <w:lang w:eastAsia="en-GB"/>
        </w:rPr>
        <w:t>entor should use the Phonics</w:t>
      </w:r>
      <w:r>
        <w:rPr>
          <w:rFonts w:ascii="Arial" w:hAnsi="Arial" w:cs="Arial"/>
          <w:sz w:val="22"/>
          <w:szCs w:val="22"/>
          <w:lang w:eastAsia="en-GB"/>
        </w:rPr>
        <w:t xml:space="preserve"> specific RoLO, available on the partnership website </w:t>
      </w:r>
      <w:r w:rsidRPr="00F10866">
        <w:rPr>
          <w:rFonts w:ascii="Arial" w:hAnsi="Arial" w:cs="Arial"/>
          <w:sz w:val="22"/>
          <w:szCs w:val="22"/>
          <w:lang w:eastAsia="en-GB"/>
        </w:rPr>
        <w:t xml:space="preserve">to give </w:t>
      </w:r>
      <w:r>
        <w:rPr>
          <w:rFonts w:ascii="Arial" w:hAnsi="Arial" w:cs="Arial"/>
          <w:sz w:val="22"/>
          <w:szCs w:val="22"/>
          <w:lang w:eastAsia="en-GB"/>
        </w:rPr>
        <w:t xml:space="preserve">you </w:t>
      </w:r>
      <w:r w:rsidRPr="00F10866">
        <w:rPr>
          <w:rFonts w:ascii="Arial" w:hAnsi="Arial" w:cs="Arial"/>
          <w:sz w:val="22"/>
          <w:szCs w:val="22"/>
          <w:lang w:eastAsia="en-GB"/>
        </w:rPr>
        <w:t>written feedback for phonics sessions</w:t>
      </w:r>
      <w:r w:rsidR="003C7A64">
        <w:rPr>
          <w:rFonts w:ascii="Arial" w:hAnsi="Arial" w:cs="Arial"/>
          <w:sz w:val="22"/>
          <w:szCs w:val="22"/>
          <w:lang w:eastAsia="en-GB"/>
        </w:rPr>
        <w:t xml:space="preserve"> that you teach.</w:t>
      </w:r>
    </w:p>
    <w:p w:rsidR="00AE3826" w:rsidRDefault="00AE3826" w:rsidP="005C5073">
      <w:pPr>
        <w:jc w:val="both"/>
        <w:rPr>
          <w:rFonts w:ascii="Arial" w:hAnsi="Arial" w:cs="Arial"/>
          <w:sz w:val="22"/>
          <w:szCs w:val="22"/>
          <w:lang w:eastAsia="en-GB"/>
        </w:rPr>
      </w:pPr>
    </w:p>
    <w:p w:rsidR="005C5073" w:rsidRDefault="005C5073" w:rsidP="005C5073">
      <w:pPr>
        <w:jc w:val="both"/>
        <w:rPr>
          <w:rFonts w:ascii="Arial" w:hAnsi="Arial" w:cs="Arial"/>
          <w:sz w:val="22"/>
          <w:szCs w:val="22"/>
          <w:lang w:eastAsia="en-GB"/>
        </w:rPr>
      </w:pPr>
      <w:r w:rsidRPr="00F10866">
        <w:rPr>
          <w:rFonts w:ascii="Arial" w:hAnsi="Arial" w:cs="Arial"/>
          <w:sz w:val="22"/>
          <w:szCs w:val="22"/>
          <w:lang w:eastAsia="en-GB"/>
        </w:rPr>
        <w:t xml:space="preserve">In all key stages, plan and teach at least three lessons where number is the focus.  Your </w:t>
      </w:r>
      <w:r w:rsidR="00757425">
        <w:rPr>
          <w:rFonts w:ascii="Arial" w:hAnsi="Arial" w:cs="Arial"/>
          <w:sz w:val="22"/>
          <w:szCs w:val="22"/>
          <w:lang w:eastAsia="en-GB"/>
        </w:rPr>
        <w:t>c</w:t>
      </w:r>
      <w:r w:rsidRPr="00F10866">
        <w:rPr>
          <w:rFonts w:ascii="Arial" w:hAnsi="Arial" w:cs="Arial"/>
          <w:sz w:val="22"/>
          <w:szCs w:val="22"/>
          <w:lang w:eastAsia="en-GB"/>
        </w:rPr>
        <w:t xml:space="preserve">lass </w:t>
      </w:r>
      <w:r w:rsidR="00757425">
        <w:rPr>
          <w:rFonts w:ascii="Arial" w:hAnsi="Arial" w:cs="Arial"/>
          <w:sz w:val="22"/>
          <w:szCs w:val="22"/>
          <w:lang w:eastAsia="en-GB"/>
        </w:rPr>
        <w:t>m</w:t>
      </w:r>
      <w:r w:rsidRPr="00F10866">
        <w:rPr>
          <w:rFonts w:ascii="Arial" w:hAnsi="Arial" w:cs="Arial"/>
          <w:sz w:val="22"/>
          <w:szCs w:val="22"/>
          <w:lang w:eastAsia="en-GB"/>
        </w:rPr>
        <w:t xml:space="preserve">entor should use the </w:t>
      </w:r>
      <w:r w:rsidR="00757425">
        <w:rPr>
          <w:rFonts w:ascii="Arial" w:hAnsi="Arial" w:cs="Arial"/>
          <w:sz w:val="22"/>
          <w:szCs w:val="22"/>
          <w:lang w:eastAsia="en-GB"/>
        </w:rPr>
        <w:t>‘</w:t>
      </w:r>
      <w:r w:rsidRPr="00F10866">
        <w:rPr>
          <w:rFonts w:ascii="Arial" w:hAnsi="Arial" w:cs="Arial"/>
          <w:sz w:val="22"/>
          <w:szCs w:val="22"/>
          <w:lang w:eastAsia="en-GB"/>
        </w:rPr>
        <w:t>Mathematics Training and Professional Development Guide</w:t>
      </w:r>
      <w:r w:rsidR="00757425">
        <w:rPr>
          <w:rFonts w:ascii="Arial" w:hAnsi="Arial" w:cs="Arial"/>
          <w:sz w:val="22"/>
          <w:szCs w:val="22"/>
          <w:lang w:eastAsia="en-GB"/>
        </w:rPr>
        <w:t>’</w:t>
      </w:r>
      <w:r w:rsidRPr="00F10866">
        <w:rPr>
          <w:rFonts w:ascii="Arial" w:hAnsi="Arial" w:cs="Arial"/>
          <w:sz w:val="22"/>
          <w:szCs w:val="22"/>
          <w:lang w:eastAsia="en-GB"/>
        </w:rPr>
        <w:t xml:space="preserve"> to give written feedback for </w:t>
      </w:r>
      <w:r w:rsidR="00757425">
        <w:rPr>
          <w:rFonts w:ascii="Arial" w:hAnsi="Arial" w:cs="Arial"/>
          <w:sz w:val="22"/>
          <w:szCs w:val="22"/>
          <w:lang w:eastAsia="en-GB"/>
        </w:rPr>
        <w:t xml:space="preserve"> two</w:t>
      </w:r>
      <w:r w:rsidRPr="00F10866">
        <w:rPr>
          <w:rFonts w:ascii="Arial" w:hAnsi="Arial" w:cs="Arial"/>
          <w:sz w:val="22"/>
          <w:szCs w:val="22"/>
          <w:lang w:eastAsia="en-GB"/>
        </w:rPr>
        <w:t xml:space="preserve"> number sessions</w:t>
      </w:r>
      <w:r>
        <w:rPr>
          <w:rFonts w:ascii="Arial" w:hAnsi="Arial" w:cs="Arial"/>
          <w:sz w:val="22"/>
          <w:szCs w:val="22"/>
          <w:lang w:eastAsia="en-GB"/>
        </w:rPr>
        <w:t xml:space="preserve"> </w:t>
      </w:r>
      <w:r w:rsidR="00DF0BF2">
        <w:rPr>
          <w:rFonts w:ascii="Arial" w:hAnsi="Arial" w:cs="Arial"/>
          <w:sz w:val="22"/>
          <w:szCs w:val="22"/>
          <w:lang w:eastAsia="en-GB"/>
        </w:rPr>
        <w:t>(</w:t>
      </w:r>
      <w:r>
        <w:rPr>
          <w:rFonts w:ascii="Arial" w:hAnsi="Arial" w:cs="Arial"/>
          <w:sz w:val="22"/>
          <w:szCs w:val="22"/>
          <w:lang w:eastAsia="en-GB"/>
        </w:rPr>
        <w:t>and the generic RoLO for any additional mathematics lesson</w:t>
      </w:r>
      <w:r w:rsidR="00757425">
        <w:rPr>
          <w:rFonts w:ascii="Arial" w:hAnsi="Arial" w:cs="Arial"/>
          <w:sz w:val="22"/>
          <w:szCs w:val="22"/>
          <w:lang w:eastAsia="en-GB"/>
        </w:rPr>
        <w:t>s observed)</w:t>
      </w:r>
      <w:r>
        <w:rPr>
          <w:rFonts w:ascii="Arial" w:hAnsi="Arial" w:cs="Arial"/>
          <w:sz w:val="22"/>
          <w:szCs w:val="22"/>
          <w:lang w:eastAsia="en-GB"/>
        </w:rPr>
        <w:t>.</w:t>
      </w:r>
    </w:p>
    <w:p w:rsidR="0035113C" w:rsidRDefault="0035113C" w:rsidP="005C5073">
      <w:pPr>
        <w:jc w:val="both"/>
        <w:rPr>
          <w:rFonts w:ascii="Arial" w:hAnsi="Arial" w:cs="Arial"/>
          <w:sz w:val="22"/>
          <w:szCs w:val="22"/>
          <w:lang w:eastAsia="en-GB"/>
        </w:rPr>
      </w:pPr>
    </w:p>
    <w:p w:rsidR="0035113C" w:rsidRPr="00F10866" w:rsidRDefault="0035113C" w:rsidP="0035113C">
      <w:pPr>
        <w:tabs>
          <w:tab w:val="left" w:pos="2694"/>
        </w:tabs>
        <w:jc w:val="both"/>
        <w:rPr>
          <w:rFonts w:ascii="Arial" w:hAnsi="Arial" w:cs="Arial"/>
          <w:sz w:val="22"/>
          <w:szCs w:val="22"/>
        </w:rPr>
      </w:pPr>
      <w:r w:rsidRPr="00F10866">
        <w:rPr>
          <w:rFonts w:ascii="Arial" w:hAnsi="Arial" w:cs="Arial"/>
          <w:sz w:val="22"/>
          <w:szCs w:val="22"/>
        </w:rPr>
        <w:t>Plan for additional adults in all curriculum areas or areas of learning and development.  This</w:t>
      </w:r>
      <w:r w:rsidR="009F7993">
        <w:rPr>
          <w:rFonts w:ascii="Arial" w:hAnsi="Arial" w:cs="Arial"/>
          <w:sz w:val="22"/>
          <w:szCs w:val="22"/>
        </w:rPr>
        <w:t xml:space="preserve"> may vary in certain early year</w:t>
      </w:r>
      <w:r w:rsidRPr="00F10866">
        <w:rPr>
          <w:rFonts w:ascii="Arial" w:hAnsi="Arial" w:cs="Arial"/>
          <w:sz w:val="22"/>
          <w:szCs w:val="22"/>
        </w:rPr>
        <w:t xml:space="preserve">s settings. Complete the Additional Adult communication and feedback proforma (partnership website) </w:t>
      </w:r>
      <w:r>
        <w:rPr>
          <w:rFonts w:ascii="Arial" w:hAnsi="Arial" w:cs="Arial"/>
          <w:sz w:val="22"/>
          <w:szCs w:val="22"/>
        </w:rPr>
        <w:t>or demonstrate through planning or other school-</w:t>
      </w:r>
      <w:r w:rsidR="00DF0BF2">
        <w:rPr>
          <w:rFonts w:ascii="Arial" w:hAnsi="Arial" w:cs="Arial"/>
          <w:sz w:val="22"/>
          <w:szCs w:val="22"/>
        </w:rPr>
        <w:t xml:space="preserve">based </w:t>
      </w:r>
      <w:r>
        <w:rPr>
          <w:rFonts w:ascii="Arial" w:hAnsi="Arial" w:cs="Arial"/>
          <w:sz w:val="22"/>
          <w:szCs w:val="22"/>
        </w:rPr>
        <w:t>resource</w:t>
      </w:r>
      <w:r w:rsidRPr="00F10866">
        <w:rPr>
          <w:rFonts w:ascii="Arial" w:hAnsi="Arial" w:cs="Arial"/>
          <w:sz w:val="22"/>
          <w:szCs w:val="22"/>
        </w:rPr>
        <w:t xml:space="preserve"> how this feedback</w:t>
      </w:r>
      <w:r>
        <w:rPr>
          <w:rFonts w:ascii="Arial" w:hAnsi="Arial" w:cs="Arial"/>
          <w:sz w:val="22"/>
          <w:szCs w:val="22"/>
        </w:rPr>
        <w:t xml:space="preserve"> has been</w:t>
      </w:r>
      <w:r w:rsidRPr="00F10866">
        <w:rPr>
          <w:rFonts w:ascii="Arial" w:hAnsi="Arial" w:cs="Arial"/>
          <w:sz w:val="22"/>
          <w:szCs w:val="22"/>
        </w:rPr>
        <w:t xml:space="preserve"> incorporated</w:t>
      </w:r>
      <w:r>
        <w:rPr>
          <w:rFonts w:ascii="Arial" w:hAnsi="Arial" w:cs="Arial"/>
          <w:sz w:val="22"/>
          <w:szCs w:val="22"/>
        </w:rPr>
        <w:t xml:space="preserve"> into future planning</w:t>
      </w:r>
      <w:r w:rsidRPr="00F10866">
        <w:rPr>
          <w:rFonts w:ascii="Arial" w:hAnsi="Arial" w:cs="Arial"/>
          <w:sz w:val="22"/>
          <w:szCs w:val="22"/>
        </w:rPr>
        <w:t>.</w:t>
      </w:r>
    </w:p>
    <w:p w:rsidR="0035113C" w:rsidRPr="00F10866" w:rsidRDefault="0035113C" w:rsidP="0035113C">
      <w:pPr>
        <w:tabs>
          <w:tab w:val="left" w:pos="2694"/>
        </w:tabs>
        <w:jc w:val="both"/>
        <w:rPr>
          <w:rFonts w:ascii="Arial" w:hAnsi="Arial" w:cs="Arial"/>
          <w:sz w:val="22"/>
          <w:szCs w:val="22"/>
        </w:rPr>
      </w:pPr>
    </w:p>
    <w:p w:rsidR="0035113C" w:rsidRDefault="0035113C" w:rsidP="0035113C">
      <w:pPr>
        <w:tabs>
          <w:tab w:val="left" w:pos="2694"/>
        </w:tabs>
        <w:jc w:val="both"/>
        <w:rPr>
          <w:rFonts w:ascii="Arial" w:hAnsi="Arial" w:cs="Arial"/>
          <w:sz w:val="22"/>
          <w:szCs w:val="22"/>
        </w:rPr>
      </w:pPr>
      <w:r w:rsidRPr="00F10866">
        <w:rPr>
          <w:rFonts w:ascii="Arial" w:hAnsi="Arial" w:cs="Arial"/>
          <w:sz w:val="22"/>
          <w:szCs w:val="22"/>
        </w:rPr>
        <w:t>Use computing for professional development and in lessons across the curriculum</w:t>
      </w:r>
      <w:r>
        <w:rPr>
          <w:rFonts w:ascii="Arial" w:hAnsi="Arial" w:cs="Arial"/>
          <w:sz w:val="22"/>
          <w:szCs w:val="22"/>
        </w:rPr>
        <w:t>.</w:t>
      </w:r>
    </w:p>
    <w:p w:rsidR="0035113C" w:rsidRDefault="0035113C" w:rsidP="0035113C">
      <w:pPr>
        <w:tabs>
          <w:tab w:val="left" w:pos="2694"/>
        </w:tabs>
        <w:jc w:val="both"/>
        <w:rPr>
          <w:rFonts w:ascii="Arial" w:hAnsi="Arial" w:cs="Arial"/>
          <w:sz w:val="22"/>
          <w:szCs w:val="22"/>
        </w:rPr>
      </w:pPr>
    </w:p>
    <w:p w:rsidR="0035113C" w:rsidRDefault="0035113C" w:rsidP="0035113C">
      <w:pPr>
        <w:tabs>
          <w:tab w:val="left" w:pos="1134"/>
          <w:tab w:val="left" w:pos="2127"/>
        </w:tabs>
        <w:jc w:val="both"/>
        <w:rPr>
          <w:rFonts w:ascii="Arial" w:hAnsi="Arial" w:cs="Arial"/>
          <w:sz w:val="22"/>
          <w:szCs w:val="22"/>
        </w:rPr>
      </w:pPr>
      <w:r w:rsidRPr="00F10866">
        <w:rPr>
          <w:rFonts w:ascii="Arial" w:hAnsi="Arial" w:cs="Arial"/>
          <w:sz w:val="22"/>
          <w:szCs w:val="22"/>
        </w:rPr>
        <w:t xml:space="preserve">Identify opportunities to become involved in the wider life of the school. This will include accompanying the Class Mentor on playground duty, discussing with the Class Mentor/Professional Mentor opportunities to become involved in out-of-school hours clubs, joining in with events taking place during the placement and taking responsibility for the kind of tasks that teachers do as a normal part of their role. </w:t>
      </w:r>
      <w:r w:rsidRPr="00F10866">
        <w:rPr>
          <w:rFonts w:ascii="Arial" w:hAnsi="Arial" w:cs="Arial"/>
          <w:b/>
          <w:sz w:val="22"/>
          <w:szCs w:val="22"/>
          <w:u w:val="single"/>
        </w:rPr>
        <w:t>These are not optional activities.</w:t>
      </w:r>
      <w:r w:rsidRPr="00F10866">
        <w:rPr>
          <w:rFonts w:ascii="Arial" w:hAnsi="Arial" w:cs="Arial"/>
          <w:sz w:val="22"/>
          <w:szCs w:val="22"/>
        </w:rPr>
        <w:t xml:space="preserve">  All students are expected to participate in the wider life of the school community. Use Appendix 1 to support you to document these. Date each activity as you do them and annotate with notes. You may wish to double space this document before you print and put in your file. </w:t>
      </w:r>
    </w:p>
    <w:p w:rsidR="00FD6516" w:rsidRDefault="00FD6516" w:rsidP="0035113C">
      <w:pPr>
        <w:tabs>
          <w:tab w:val="left" w:pos="1134"/>
          <w:tab w:val="left" w:pos="2127"/>
        </w:tabs>
        <w:jc w:val="both"/>
        <w:rPr>
          <w:rFonts w:ascii="Arial" w:hAnsi="Arial" w:cs="Arial"/>
          <w:sz w:val="22"/>
          <w:szCs w:val="22"/>
        </w:rPr>
      </w:pPr>
    </w:p>
    <w:p w:rsidR="00FD6516" w:rsidRDefault="00FD6516" w:rsidP="00FD6516">
      <w:pPr>
        <w:tabs>
          <w:tab w:val="left" w:pos="1134"/>
          <w:tab w:val="left" w:pos="2127"/>
        </w:tabs>
        <w:jc w:val="both"/>
        <w:rPr>
          <w:rFonts w:ascii="Arial" w:hAnsi="Arial" w:cs="Arial"/>
          <w:sz w:val="22"/>
          <w:szCs w:val="22"/>
        </w:rPr>
      </w:pPr>
      <w:r w:rsidRPr="00F10866">
        <w:rPr>
          <w:rFonts w:ascii="Arial" w:hAnsi="Arial" w:cs="Arial"/>
          <w:sz w:val="22"/>
          <w:szCs w:val="22"/>
        </w:rPr>
        <w:lastRenderedPageBreak/>
        <w:t xml:space="preserve">Identify any problems or issues that need resolving before the reporting stages of the placement and discuss these with the University Visiting Tutor, Class Mentor </w:t>
      </w:r>
      <w:r>
        <w:rPr>
          <w:rFonts w:ascii="Arial" w:hAnsi="Arial" w:cs="Arial"/>
          <w:sz w:val="22"/>
          <w:szCs w:val="22"/>
        </w:rPr>
        <w:t xml:space="preserve">or professional mentor </w:t>
      </w:r>
      <w:r w:rsidRPr="00F10866">
        <w:rPr>
          <w:rFonts w:ascii="Arial" w:hAnsi="Arial" w:cs="Arial"/>
          <w:sz w:val="22"/>
          <w:szCs w:val="22"/>
        </w:rPr>
        <w:t>at the earliest possible opportunity</w:t>
      </w:r>
      <w:r>
        <w:rPr>
          <w:rFonts w:ascii="Arial" w:hAnsi="Arial" w:cs="Arial"/>
          <w:sz w:val="22"/>
          <w:szCs w:val="22"/>
        </w:rPr>
        <w:t xml:space="preserve">. </w:t>
      </w:r>
    </w:p>
    <w:p w:rsidR="00FD6516" w:rsidRDefault="00FD6516" w:rsidP="00FD6516">
      <w:pPr>
        <w:tabs>
          <w:tab w:val="left" w:pos="1134"/>
          <w:tab w:val="left" w:pos="2127"/>
        </w:tabs>
        <w:jc w:val="both"/>
        <w:rPr>
          <w:rFonts w:ascii="Arial" w:hAnsi="Arial" w:cs="Arial"/>
          <w:sz w:val="22"/>
          <w:szCs w:val="22"/>
        </w:rPr>
      </w:pPr>
    </w:p>
    <w:p w:rsidR="00FD6516" w:rsidRPr="000C65D6" w:rsidRDefault="00FD6516" w:rsidP="00FD6516">
      <w:pPr>
        <w:tabs>
          <w:tab w:val="left" w:pos="360"/>
          <w:tab w:val="left" w:pos="540"/>
        </w:tabs>
        <w:jc w:val="both"/>
        <w:rPr>
          <w:rFonts w:ascii="Arial" w:hAnsi="Arial" w:cs="Arial"/>
          <w:i/>
          <w:sz w:val="22"/>
          <w:szCs w:val="22"/>
          <w:u w:val="single"/>
        </w:rPr>
      </w:pPr>
      <w:r w:rsidRPr="000C65D6">
        <w:rPr>
          <w:rFonts w:ascii="Arial" w:hAnsi="Arial" w:cs="Arial"/>
          <w:i/>
          <w:sz w:val="22"/>
          <w:szCs w:val="22"/>
          <w:u w:val="single"/>
        </w:rPr>
        <w:t>Students are reminded that they can be put formally ‘At Risk’ of failing to meet the requirements of the placement if their SBT File is of a poor quality.</w:t>
      </w:r>
    </w:p>
    <w:p w:rsidR="007407FA" w:rsidRDefault="007407FA" w:rsidP="00345B5C">
      <w:pPr>
        <w:tabs>
          <w:tab w:val="left" w:pos="1134"/>
          <w:tab w:val="left" w:pos="2127"/>
        </w:tabs>
        <w:jc w:val="both"/>
        <w:rPr>
          <w:rFonts w:ascii="Arial" w:hAnsi="Arial" w:cs="Arial"/>
          <w:sz w:val="22"/>
          <w:szCs w:val="22"/>
        </w:rPr>
      </w:pPr>
    </w:p>
    <w:p w:rsidR="00345B5C" w:rsidRDefault="00FD6516" w:rsidP="00345B5C">
      <w:pPr>
        <w:tabs>
          <w:tab w:val="left" w:pos="1134"/>
          <w:tab w:val="left" w:pos="2127"/>
        </w:tabs>
        <w:jc w:val="both"/>
        <w:rPr>
          <w:rFonts w:ascii="Arial" w:hAnsi="Arial" w:cs="Arial"/>
          <w:b/>
          <w:szCs w:val="24"/>
        </w:rPr>
      </w:pPr>
      <w:r>
        <w:rPr>
          <w:rFonts w:ascii="Arial" w:hAnsi="Arial" w:cs="Arial"/>
          <w:b/>
          <w:szCs w:val="24"/>
        </w:rPr>
        <w:t>Managing Behaviour during your school placement – general guidance:</w:t>
      </w:r>
    </w:p>
    <w:p w:rsidR="00FD6516" w:rsidRDefault="00FD6516" w:rsidP="00345B5C">
      <w:pPr>
        <w:tabs>
          <w:tab w:val="left" w:pos="1134"/>
          <w:tab w:val="left" w:pos="2127"/>
        </w:tabs>
        <w:jc w:val="both"/>
        <w:rPr>
          <w:rFonts w:ascii="Arial" w:hAnsi="Arial" w:cs="Arial"/>
          <w:b/>
          <w:szCs w:val="24"/>
        </w:rPr>
      </w:pPr>
    </w:p>
    <w:p w:rsidR="00FD6516" w:rsidRPr="00FD6516" w:rsidRDefault="00FD6516" w:rsidP="00345B5C">
      <w:pPr>
        <w:tabs>
          <w:tab w:val="left" w:pos="1134"/>
          <w:tab w:val="left" w:pos="2127"/>
        </w:tabs>
        <w:jc w:val="both"/>
        <w:rPr>
          <w:rFonts w:ascii="Arial" w:hAnsi="Arial" w:cs="Arial"/>
          <w:b/>
          <w:i/>
          <w:sz w:val="22"/>
          <w:szCs w:val="22"/>
        </w:rPr>
      </w:pPr>
      <w:r w:rsidRPr="00FD6516">
        <w:rPr>
          <w:rFonts w:ascii="Arial" w:hAnsi="Arial" w:cs="Arial"/>
          <w:b/>
          <w:i/>
          <w:sz w:val="22"/>
          <w:szCs w:val="22"/>
        </w:rPr>
        <w:t>Engage with PDAs in ‘Behaviour Management’ portfolio to support you further…</w:t>
      </w:r>
    </w:p>
    <w:p w:rsidR="00345B5C" w:rsidRPr="00FD6516" w:rsidRDefault="00345B5C" w:rsidP="00345B5C">
      <w:pPr>
        <w:widowControl w:val="0"/>
        <w:jc w:val="both"/>
        <w:rPr>
          <w:rFonts w:ascii="Arial" w:hAnsi="Arial" w:cs="Arial"/>
          <w:b/>
          <w:sz w:val="20"/>
        </w:rPr>
      </w:pPr>
    </w:p>
    <w:p w:rsidR="00345B5C" w:rsidRPr="00FD6516" w:rsidRDefault="00345B5C" w:rsidP="0026339D">
      <w:pPr>
        <w:widowControl w:val="0"/>
        <w:numPr>
          <w:ilvl w:val="0"/>
          <w:numId w:val="28"/>
        </w:numPr>
        <w:jc w:val="both"/>
        <w:rPr>
          <w:rFonts w:ascii="Arial" w:hAnsi="Arial" w:cs="Arial"/>
          <w:sz w:val="22"/>
          <w:szCs w:val="22"/>
        </w:rPr>
      </w:pPr>
      <w:r w:rsidRPr="00FD6516">
        <w:rPr>
          <w:rFonts w:ascii="Arial" w:hAnsi="Arial" w:cs="Arial"/>
          <w:sz w:val="22"/>
          <w:szCs w:val="22"/>
        </w:rPr>
        <w:t>Know how to modify teaching effectively in order to:</w:t>
      </w:r>
    </w:p>
    <w:p w:rsidR="00345B5C" w:rsidRPr="00FD6516" w:rsidRDefault="00345B5C" w:rsidP="0026339D">
      <w:pPr>
        <w:widowControl w:val="0"/>
        <w:numPr>
          <w:ilvl w:val="1"/>
          <w:numId w:val="28"/>
        </w:numPr>
        <w:jc w:val="both"/>
        <w:rPr>
          <w:rFonts w:ascii="Arial" w:hAnsi="Arial" w:cs="Arial"/>
          <w:sz w:val="22"/>
          <w:szCs w:val="22"/>
        </w:rPr>
      </w:pPr>
      <w:r w:rsidRPr="00FD6516">
        <w:rPr>
          <w:rFonts w:ascii="Arial" w:hAnsi="Arial" w:cs="Arial"/>
          <w:sz w:val="22"/>
          <w:szCs w:val="22"/>
        </w:rPr>
        <w:t>pre-empt behavioural difficulties</w:t>
      </w:r>
    </w:p>
    <w:p w:rsidR="00345B5C" w:rsidRPr="00FD6516" w:rsidRDefault="00345B5C" w:rsidP="0026339D">
      <w:pPr>
        <w:widowControl w:val="0"/>
        <w:numPr>
          <w:ilvl w:val="1"/>
          <w:numId w:val="28"/>
        </w:numPr>
        <w:jc w:val="both"/>
        <w:rPr>
          <w:rFonts w:ascii="Arial" w:hAnsi="Arial" w:cs="Arial"/>
          <w:sz w:val="22"/>
          <w:szCs w:val="22"/>
        </w:rPr>
      </w:pPr>
      <w:r w:rsidRPr="00FD6516">
        <w:rPr>
          <w:rFonts w:ascii="Arial" w:hAnsi="Arial" w:cs="Arial"/>
          <w:sz w:val="22"/>
          <w:szCs w:val="22"/>
        </w:rPr>
        <w:t>recognise and deal effectively with any behavioural difficulties that arise</w:t>
      </w:r>
    </w:p>
    <w:p w:rsidR="00345B5C" w:rsidRPr="00FD6516" w:rsidRDefault="00345B5C" w:rsidP="00345B5C">
      <w:pPr>
        <w:widowControl w:val="0"/>
        <w:ind w:left="360"/>
        <w:jc w:val="both"/>
        <w:rPr>
          <w:rFonts w:ascii="Arial" w:hAnsi="Arial" w:cs="Arial"/>
          <w:sz w:val="22"/>
          <w:szCs w:val="22"/>
        </w:rPr>
      </w:pPr>
    </w:p>
    <w:p w:rsidR="00345B5C" w:rsidRPr="00FD6516" w:rsidRDefault="00345B5C" w:rsidP="0026339D">
      <w:pPr>
        <w:widowControl w:val="0"/>
        <w:numPr>
          <w:ilvl w:val="0"/>
          <w:numId w:val="28"/>
        </w:numPr>
        <w:jc w:val="both"/>
        <w:rPr>
          <w:rFonts w:ascii="Arial" w:hAnsi="Arial" w:cs="Arial"/>
          <w:sz w:val="22"/>
          <w:szCs w:val="22"/>
        </w:rPr>
      </w:pPr>
      <w:r w:rsidRPr="00FD6516">
        <w:rPr>
          <w:rFonts w:ascii="Arial" w:hAnsi="Arial" w:cs="Arial"/>
          <w:sz w:val="22"/>
          <w:szCs w:val="22"/>
        </w:rPr>
        <w:t>Demonstrate a positive attitude towards children in order to promote children’s self-esteem as is required by the school’s priorities for ensuring children’s learning and wellbeing</w:t>
      </w:r>
    </w:p>
    <w:p w:rsidR="00345B5C" w:rsidRPr="00FD6516" w:rsidRDefault="00345B5C" w:rsidP="00345B5C">
      <w:pPr>
        <w:tabs>
          <w:tab w:val="left" w:pos="1134"/>
          <w:tab w:val="left" w:pos="2127"/>
        </w:tabs>
        <w:jc w:val="both"/>
        <w:rPr>
          <w:rFonts w:ascii="Arial" w:hAnsi="Arial" w:cs="Arial"/>
          <w:sz w:val="22"/>
          <w:szCs w:val="22"/>
        </w:rPr>
      </w:pPr>
    </w:p>
    <w:p w:rsidR="00345B5C" w:rsidRPr="00FD6516" w:rsidRDefault="00345B5C" w:rsidP="0026339D">
      <w:pPr>
        <w:widowControl w:val="0"/>
        <w:numPr>
          <w:ilvl w:val="0"/>
          <w:numId w:val="28"/>
        </w:numPr>
        <w:jc w:val="both"/>
        <w:rPr>
          <w:rFonts w:ascii="Arial" w:hAnsi="Arial" w:cs="Arial"/>
          <w:sz w:val="22"/>
          <w:szCs w:val="22"/>
        </w:rPr>
      </w:pPr>
      <w:r w:rsidRPr="00FD6516">
        <w:rPr>
          <w:rFonts w:ascii="Arial" w:hAnsi="Arial" w:cs="Arial"/>
          <w:sz w:val="22"/>
          <w:szCs w:val="22"/>
        </w:rPr>
        <w:t>Know what the law says you can and cannot do when managing children’s behaviour</w:t>
      </w:r>
    </w:p>
    <w:p w:rsidR="00345B5C" w:rsidRPr="00FD6516" w:rsidRDefault="00345B5C" w:rsidP="00345B5C">
      <w:pPr>
        <w:widowControl w:val="0"/>
        <w:ind w:left="720"/>
        <w:jc w:val="both"/>
        <w:rPr>
          <w:rFonts w:ascii="Arial" w:hAnsi="Arial" w:cs="Arial"/>
          <w:sz w:val="22"/>
          <w:szCs w:val="22"/>
        </w:rPr>
      </w:pPr>
    </w:p>
    <w:p w:rsidR="00345B5C" w:rsidRPr="00FD6516" w:rsidRDefault="00345B5C" w:rsidP="0026339D">
      <w:pPr>
        <w:widowControl w:val="0"/>
        <w:numPr>
          <w:ilvl w:val="0"/>
          <w:numId w:val="28"/>
        </w:numPr>
        <w:jc w:val="both"/>
        <w:rPr>
          <w:rFonts w:ascii="Arial" w:hAnsi="Arial" w:cs="Arial"/>
          <w:sz w:val="22"/>
          <w:szCs w:val="22"/>
        </w:rPr>
      </w:pPr>
      <w:r w:rsidRPr="00FD6516">
        <w:rPr>
          <w:rFonts w:ascii="Arial" w:hAnsi="Arial" w:cs="Arial"/>
          <w:sz w:val="22"/>
          <w:szCs w:val="22"/>
        </w:rPr>
        <w:t>Know what to do if you witness an incident that you feel is unprofessional</w:t>
      </w:r>
    </w:p>
    <w:p w:rsidR="00345B5C" w:rsidRPr="00FD6516" w:rsidRDefault="00345B5C" w:rsidP="00345B5C">
      <w:pPr>
        <w:widowControl w:val="0"/>
        <w:ind w:left="720"/>
        <w:jc w:val="both"/>
        <w:rPr>
          <w:rFonts w:ascii="Arial" w:hAnsi="Arial" w:cs="Arial"/>
          <w:sz w:val="22"/>
          <w:szCs w:val="22"/>
        </w:rPr>
      </w:pPr>
    </w:p>
    <w:p w:rsidR="00345B5C" w:rsidRPr="00FD6516" w:rsidRDefault="00345B5C" w:rsidP="0026339D">
      <w:pPr>
        <w:widowControl w:val="0"/>
        <w:numPr>
          <w:ilvl w:val="0"/>
          <w:numId w:val="28"/>
        </w:numPr>
        <w:jc w:val="both"/>
        <w:rPr>
          <w:rFonts w:ascii="Arial" w:hAnsi="Arial" w:cs="Arial"/>
          <w:sz w:val="22"/>
          <w:szCs w:val="22"/>
        </w:rPr>
      </w:pPr>
      <w:r w:rsidRPr="00FD6516">
        <w:rPr>
          <w:rFonts w:ascii="Arial" w:hAnsi="Arial" w:cs="Arial"/>
          <w:sz w:val="22"/>
          <w:szCs w:val="22"/>
        </w:rPr>
        <w:t>Adopt a range of strategies within the school/setting policy which are justified and effective in encouraging positive behaviour and which support the self-esteem of the children through:</w:t>
      </w:r>
    </w:p>
    <w:p w:rsidR="00345B5C" w:rsidRPr="00FD6516" w:rsidRDefault="00345B5C" w:rsidP="00345B5C">
      <w:pPr>
        <w:widowControl w:val="0"/>
        <w:ind w:left="360"/>
        <w:jc w:val="both"/>
        <w:rPr>
          <w:rFonts w:ascii="Arial" w:hAnsi="Arial" w:cs="Arial"/>
          <w:sz w:val="22"/>
          <w:szCs w:val="22"/>
        </w:rPr>
      </w:pPr>
    </w:p>
    <w:p w:rsidR="00345B5C" w:rsidRPr="00FD6516" w:rsidRDefault="00345B5C" w:rsidP="0026339D">
      <w:pPr>
        <w:widowControl w:val="0"/>
        <w:numPr>
          <w:ilvl w:val="1"/>
          <w:numId w:val="28"/>
        </w:numPr>
        <w:jc w:val="both"/>
        <w:rPr>
          <w:rFonts w:ascii="Arial" w:hAnsi="Arial" w:cs="Arial"/>
          <w:sz w:val="22"/>
          <w:szCs w:val="22"/>
        </w:rPr>
      </w:pPr>
      <w:r w:rsidRPr="00FD6516">
        <w:rPr>
          <w:rFonts w:ascii="Arial" w:hAnsi="Arial" w:cs="Arial"/>
          <w:sz w:val="22"/>
          <w:szCs w:val="22"/>
        </w:rPr>
        <w:t>Dealing with unacceptable behaviour</w:t>
      </w:r>
    </w:p>
    <w:p w:rsidR="00345B5C" w:rsidRPr="00FD6516" w:rsidRDefault="00345B5C" w:rsidP="0026339D">
      <w:pPr>
        <w:widowControl w:val="0"/>
        <w:numPr>
          <w:ilvl w:val="1"/>
          <w:numId w:val="28"/>
        </w:numPr>
        <w:jc w:val="both"/>
        <w:rPr>
          <w:rFonts w:ascii="Arial" w:hAnsi="Arial" w:cs="Arial"/>
          <w:sz w:val="22"/>
          <w:szCs w:val="22"/>
        </w:rPr>
      </w:pPr>
      <w:r w:rsidRPr="00FD6516">
        <w:rPr>
          <w:rFonts w:ascii="Arial" w:hAnsi="Arial" w:cs="Arial"/>
          <w:sz w:val="22"/>
          <w:szCs w:val="22"/>
        </w:rPr>
        <w:t>Dealing with bullying</w:t>
      </w:r>
    </w:p>
    <w:p w:rsidR="00345B5C" w:rsidRPr="00FD6516" w:rsidRDefault="00345B5C" w:rsidP="00345B5C">
      <w:pPr>
        <w:widowControl w:val="0"/>
        <w:ind w:left="1080"/>
        <w:jc w:val="both"/>
        <w:rPr>
          <w:rFonts w:ascii="Arial" w:hAnsi="Arial" w:cs="Arial"/>
          <w:sz w:val="22"/>
          <w:szCs w:val="22"/>
        </w:rPr>
      </w:pPr>
    </w:p>
    <w:p w:rsidR="00345B5C" w:rsidRPr="00FD6516" w:rsidRDefault="00345B5C" w:rsidP="0026339D">
      <w:pPr>
        <w:widowControl w:val="0"/>
        <w:numPr>
          <w:ilvl w:val="0"/>
          <w:numId w:val="28"/>
        </w:numPr>
        <w:jc w:val="both"/>
        <w:rPr>
          <w:rFonts w:ascii="Arial" w:hAnsi="Arial" w:cs="Arial"/>
          <w:sz w:val="22"/>
          <w:szCs w:val="22"/>
        </w:rPr>
      </w:pPr>
      <w:r w:rsidRPr="00FD6516">
        <w:rPr>
          <w:rFonts w:ascii="Arial" w:hAnsi="Arial" w:cs="Arial"/>
          <w:sz w:val="22"/>
          <w:szCs w:val="22"/>
        </w:rPr>
        <w:t>Evaluate these strategies regularly and modify them as appropriate within the changing classroom context</w:t>
      </w:r>
    </w:p>
    <w:p w:rsidR="00345B5C" w:rsidRDefault="00345B5C" w:rsidP="00345B5C">
      <w:pPr>
        <w:widowControl w:val="0"/>
        <w:ind w:left="360"/>
        <w:jc w:val="both"/>
        <w:rPr>
          <w:rFonts w:ascii="Arial" w:hAnsi="Arial" w:cs="Arial"/>
          <w:sz w:val="22"/>
          <w:szCs w:val="22"/>
        </w:rPr>
      </w:pPr>
    </w:p>
    <w:p w:rsidR="00540756" w:rsidRPr="00540756" w:rsidRDefault="00540756" w:rsidP="00540756">
      <w:pPr>
        <w:pStyle w:val="NormalWeb"/>
        <w:numPr>
          <w:ilvl w:val="0"/>
          <w:numId w:val="28"/>
        </w:numPr>
        <w:rPr>
          <w:rFonts w:ascii="Arial" w:hAnsi="Arial" w:cs="Arial"/>
          <w:color w:val="000000"/>
          <w:sz w:val="22"/>
          <w:szCs w:val="22"/>
        </w:rPr>
      </w:pPr>
      <w:r w:rsidRPr="00540756">
        <w:rPr>
          <w:rFonts w:ascii="Arial" w:hAnsi="Arial" w:cs="Arial"/>
          <w:color w:val="000000"/>
          <w:sz w:val="22"/>
          <w:szCs w:val="22"/>
        </w:rPr>
        <w:t>Find out how planning recognises individual needs in relation to behaviour and how this individual need is recognised as part of the four broad areas of need in the SEND code of practice. Consider how behaviour may impact upon others (including pupils and teaching staff) and whether it relates to a identified educational need or whether other contextual factors are at play.</w:t>
      </w:r>
    </w:p>
    <w:p w:rsidR="00540756" w:rsidRPr="00FD6516" w:rsidRDefault="00540756" w:rsidP="00345B5C">
      <w:pPr>
        <w:widowControl w:val="0"/>
        <w:ind w:left="360"/>
        <w:jc w:val="both"/>
        <w:rPr>
          <w:rFonts w:ascii="Arial" w:hAnsi="Arial" w:cs="Arial"/>
          <w:sz w:val="22"/>
          <w:szCs w:val="22"/>
        </w:rPr>
      </w:pPr>
    </w:p>
    <w:p w:rsidR="00345B5C" w:rsidRPr="00FD6516" w:rsidRDefault="00345B5C" w:rsidP="0026339D">
      <w:pPr>
        <w:widowControl w:val="0"/>
        <w:numPr>
          <w:ilvl w:val="0"/>
          <w:numId w:val="28"/>
        </w:numPr>
        <w:jc w:val="both"/>
        <w:rPr>
          <w:rFonts w:ascii="Arial" w:hAnsi="Arial" w:cs="Arial"/>
          <w:b/>
          <w:sz w:val="22"/>
          <w:szCs w:val="22"/>
          <w:lang w:val="x-none"/>
        </w:rPr>
      </w:pPr>
      <w:r w:rsidRPr="00FD6516">
        <w:rPr>
          <w:rFonts w:ascii="Arial" w:hAnsi="Arial" w:cs="Arial"/>
          <w:sz w:val="22"/>
          <w:szCs w:val="22"/>
        </w:rPr>
        <w:t>Know how to record incidents of unacceptable behaviour accurately and in a professionally competent manner. Report these incidents to the Class Mentor/Headteacher.</w:t>
      </w:r>
    </w:p>
    <w:p w:rsidR="00422271" w:rsidRDefault="00422271" w:rsidP="00345B5C">
      <w:pPr>
        <w:widowControl w:val="0"/>
        <w:jc w:val="both"/>
        <w:rPr>
          <w:rFonts w:ascii="Arial" w:hAnsi="Arial" w:cs="Arial"/>
          <w:b/>
          <w:sz w:val="32"/>
          <w:szCs w:val="32"/>
        </w:rPr>
      </w:pPr>
    </w:p>
    <w:p w:rsidR="00422271" w:rsidRDefault="00422271" w:rsidP="00345B5C">
      <w:pPr>
        <w:widowControl w:val="0"/>
        <w:jc w:val="both"/>
        <w:rPr>
          <w:rFonts w:ascii="Arial" w:hAnsi="Arial" w:cs="Arial"/>
          <w:b/>
          <w:sz w:val="32"/>
          <w:szCs w:val="32"/>
        </w:rPr>
      </w:pPr>
    </w:p>
    <w:p w:rsidR="000A558E" w:rsidRPr="00FD6516" w:rsidRDefault="00345B5C" w:rsidP="00345B5C">
      <w:pPr>
        <w:widowControl w:val="0"/>
        <w:jc w:val="both"/>
        <w:rPr>
          <w:rFonts w:ascii="Arial" w:hAnsi="Arial" w:cs="Arial"/>
          <w:b/>
          <w:szCs w:val="24"/>
          <w:lang w:val="x-none"/>
        </w:rPr>
      </w:pPr>
      <w:r w:rsidRPr="00FD6516">
        <w:rPr>
          <w:rFonts w:ascii="Arial" w:hAnsi="Arial" w:cs="Arial"/>
          <w:b/>
          <w:szCs w:val="24"/>
        </w:rPr>
        <w:t>E</w:t>
      </w:r>
      <w:r w:rsidR="000A558E" w:rsidRPr="00FD6516">
        <w:rPr>
          <w:rFonts w:ascii="Arial" w:hAnsi="Arial" w:cs="Arial"/>
          <w:b/>
          <w:szCs w:val="24"/>
        </w:rPr>
        <w:t>valuation</w:t>
      </w:r>
    </w:p>
    <w:p w:rsidR="000A558E" w:rsidRPr="002165A8" w:rsidRDefault="000A558E" w:rsidP="000A558E">
      <w:pPr>
        <w:jc w:val="both"/>
        <w:rPr>
          <w:rFonts w:ascii="Arial" w:hAnsi="Arial" w:cs="Arial"/>
          <w:bCs/>
          <w:sz w:val="22"/>
          <w:szCs w:val="22"/>
        </w:rPr>
      </w:pPr>
    </w:p>
    <w:p w:rsidR="000A558E" w:rsidRPr="002165A8" w:rsidRDefault="000A558E" w:rsidP="000A558E">
      <w:pPr>
        <w:tabs>
          <w:tab w:val="left" w:pos="360"/>
          <w:tab w:val="left" w:pos="540"/>
        </w:tabs>
        <w:jc w:val="both"/>
        <w:rPr>
          <w:rFonts w:ascii="Arial" w:hAnsi="Arial" w:cs="Arial"/>
          <w:sz w:val="22"/>
          <w:szCs w:val="22"/>
        </w:rPr>
      </w:pPr>
      <w:r w:rsidRPr="002165A8">
        <w:rPr>
          <w:rFonts w:ascii="Arial" w:hAnsi="Arial" w:cs="Arial"/>
          <w:sz w:val="22"/>
          <w:szCs w:val="22"/>
        </w:rPr>
        <w:t>Reflecting on your professional practice can help you to identify and build on your strengths and identify areas in need of development</w:t>
      </w:r>
      <w:r w:rsidR="00E139CB" w:rsidRPr="002165A8">
        <w:rPr>
          <w:rFonts w:ascii="Arial" w:hAnsi="Arial" w:cs="Arial"/>
          <w:sz w:val="22"/>
          <w:szCs w:val="22"/>
        </w:rPr>
        <w:t xml:space="preserve">. </w:t>
      </w:r>
      <w:r w:rsidRPr="002165A8">
        <w:rPr>
          <w:rFonts w:ascii="Arial" w:hAnsi="Arial" w:cs="Arial"/>
          <w:sz w:val="22"/>
          <w:szCs w:val="22"/>
        </w:rPr>
        <w:t>This is an essential part of every teach</w:t>
      </w:r>
      <w:r w:rsidR="00E139CB" w:rsidRPr="002165A8">
        <w:rPr>
          <w:rFonts w:ascii="Arial" w:hAnsi="Arial" w:cs="Arial"/>
          <w:sz w:val="22"/>
          <w:szCs w:val="22"/>
        </w:rPr>
        <w:t xml:space="preserve">er’s professional development. </w:t>
      </w:r>
      <w:r w:rsidRPr="002165A8">
        <w:rPr>
          <w:rFonts w:ascii="Arial" w:hAnsi="Arial" w:cs="Arial"/>
          <w:sz w:val="22"/>
          <w:szCs w:val="22"/>
        </w:rPr>
        <w:t>Becoming more professionally aware is central to becomin</w:t>
      </w:r>
      <w:r w:rsidR="00E139CB" w:rsidRPr="002165A8">
        <w:rPr>
          <w:rFonts w:ascii="Arial" w:hAnsi="Arial" w:cs="Arial"/>
          <w:sz w:val="22"/>
          <w:szCs w:val="22"/>
        </w:rPr>
        <w:t xml:space="preserve">g more effective as a teacher. </w:t>
      </w:r>
      <w:r w:rsidRPr="002165A8">
        <w:rPr>
          <w:rFonts w:ascii="Arial" w:hAnsi="Arial" w:cs="Arial"/>
          <w:sz w:val="22"/>
          <w:szCs w:val="22"/>
        </w:rPr>
        <w:t>Evaluation and analysis are therefore essential aspects of teaching throughout your time in school.</w:t>
      </w:r>
    </w:p>
    <w:p w:rsidR="000A558E" w:rsidRPr="002165A8" w:rsidRDefault="000A558E" w:rsidP="000A558E">
      <w:pPr>
        <w:tabs>
          <w:tab w:val="left" w:pos="360"/>
          <w:tab w:val="left" w:pos="540"/>
        </w:tabs>
        <w:jc w:val="both"/>
        <w:rPr>
          <w:rFonts w:ascii="Arial" w:hAnsi="Arial" w:cs="Arial"/>
          <w:sz w:val="22"/>
          <w:szCs w:val="22"/>
        </w:rPr>
      </w:pPr>
    </w:p>
    <w:p w:rsidR="000A558E" w:rsidRPr="002165A8" w:rsidRDefault="000A558E" w:rsidP="000A558E">
      <w:pPr>
        <w:tabs>
          <w:tab w:val="left" w:pos="360"/>
          <w:tab w:val="left" w:pos="540"/>
        </w:tabs>
        <w:jc w:val="both"/>
        <w:rPr>
          <w:rFonts w:ascii="Arial" w:hAnsi="Arial" w:cs="Arial"/>
          <w:sz w:val="22"/>
          <w:szCs w:val="22"/>
        </w:rPr>
      </w:pPr>
      <w:r w:rsidRPr="002165A8">
        <w:rPr>
          <w:rFonts w:ascii="Arial" w:hAnsi="Arial" w:cs="Arial"/>
          <w:sz w:val="22"/>
          <w:szCs w:val="22"/>
        </w:rPr>
        <w:t>There are several elemen</w:t>
      </w:r>
      <w:r w:rsidR="00E139CB" w:rsidRPr="002165A8">
        <w:rPr>
          <w:rFonts w:ascii="Arial" w:hAnsi="Arial" w:cs="Arial"/>
          <w:sz w:val="22"/>
          <w:szCs w:val="22"/>
        </w:rPr>
        <w:t xml:space="preserve">ts to this reflective process. </w:t>
      </w:r>
      <w:r w:rsidRPr="002165A8">
        <w:rPr>
          <w:rFonts w:ascii="Arial" w:hAnsi="Arial" w:cs="Arial"/>
          <w:sz w:val="22"/>
          <w:szCs w:val="22"/>
        </w:rPr>
        <w:t xml:space="preserve">You will need to prepare </w:t>
      </w:r>
      <w:r w:rsidR="00E139CB" w:rsidRPr="002165A8">
        <w:rPr>
          <w:rFonts w:ascii="Arial" w:hAnsi="Arial" w:cs="Arial"/>
          <w:sz w:val="22"/>
          <w:szCs w:val="22"/>
        </w:rPr>
        <w:t xml:space="preserve">for these at the start of your school-based training. </w:t>
      </w:r>
      <w:r w:rsidRPr="002165A8">
        <w:rPr>
          <w:rFonts w:ascii="Arial" w:hAnsi="Arial" w:cs="Arial"/>
          <w:sz w:val="22"/>
          <w:szCs w:val="22"/>
        </w:rPr>
        <w:t>Before you do any planning you need to think about where you are working and the child/children you are to work with, as well as taking account of your own stage of development as identified in your PDR Action Plan.</w:t>
      </w:r>
    </w:p>
    <w:p w:rsidR="000A558E" w:rsidRPr="002165A8" w:rsidRDefault="000A558E" w:rsidP="000A558E">
      <w:pPr>
        <w:tabs>
          <w:tab w:val="left" w:pos="360"/>
          <w:tab w:val="left" w:pos="540"/>
        </w:tabs>
        <w:jc w:val="both"/>
        <w:rPr>
          <w:rFonts w:ascii="Arial" w:hAnsi="Arial" w:cs="Arial"/>
          <w:sz w:val="22"/>
          <w:szCs w:val="22"/>
        </w:rPr>
      </w:pPr>
    </w:p>
    <w:p w:rsidR="000A558E" w:rsidRPr="002165A8" w:rsidRDefault="000A558E" w:rsidP="000A558E">
      <w:pPr>
        <w:tabs>
          <w:tab w:val="left" w:pos="360"/>
          <w:tab w:val="left" w:pos="540"/>
        </w:tabs>
        <w:jc w:val="both"/>
        <w:rPr>
          <w:rFonts w:ascii="Arial" w:hAnsi="Arial" w:cs="Arial"/>
          <w:sz w:val="22"/>
          <w:szCs w:val="22"/>
        </w:rPr>
      </w:pPr>
      <w:r w:rsidRPr="002165A8">
        <w:rPr>
          <w:rFonts w:ascii="Arial" w:hAnsi="Arial" w:cs="Arial"/>
          <w:sz w:val="22"/>
          <w:szCs w:val="22"/>
        </w:rPr>
        <w:lastRenderedPageBreak/>
        <w:t xml:space="preserve">For each </w:t>
      </w:r>
      <w:r w:rsidR="003A3E4E" w:rsidRPr="002165A8">
        <w:rPr>
          <w:rFonts w:ascii="Arial" w:hAnsi="Arial" w:cs="Arial"/>
          <w:sz w:val="22"/>
          <w:szCs w:val="22"/>
        </w:rPr>
        <w:t>placement,</w:t>
      </w:r>
      <w:r w:rsidRPr="002165A8">
        <w:rPr>
          <w:rFonts w:ascii="Arial" w:hAnsi="Arial" w:cs="Arial"/>
          <w:sz w:val="22"/>
          <w:szCs w:val="22"/>
        </w:rPr>
        <w:t xml:space="preserve"> there will be a different emphasis to the professional awareness requirements to reflect your expected development towards becoming </w:t>
      </w:r>
      <w:r w:rsidR="00E139CB" w:rsidRPr="002165A8">
        <w:rPr>
          <w:rFonts w:ascii="Arial" w:hAnsi="Arial" w:cs="Arial"/>
          <w:sz w:val="22"/>
          <w:szCs w:val="22"/>
        </w:rPr>
        <w:t xml:space="preserve">a teacher. </w:t>
      </w:r>
      <w:r w:rsidRPr="002165A8">
        <w:rPr>
          <w:rFonts w:ascii="Arial" w:hAnsi="Arial" w:cs="Arial"/>
          <w:sz w:val="22"/>
          <w:szCs w:val="22"/>
        </w:rPr>
        <w:t>This section provides more detailed guidance for developing your professional awareness.</w:t>
      </w:r>
    </w:p>
    <w:p w:rsidR="000A558E" w:rsidRPr="002165A8" w:rsidRDefault="000A558E" w:rsidP="000A558E">
      <w:pPr>
        <w:tabs>
          <w:tab w:val="left" w:pos="360"/>
          <w:tab w:val="left" w:pos="540"/>
        </w:tabs>
        <w:jc w:val="both"/>
        <w:rPr>
          <w:rFonts w:ascii="Arial" w:hAnsi="Arial" w:cs="Arial"/>
          <w:sz w:val="22"/>
          <w:szCs w:val="22"/>
        </w:rPr>
      </w:pPr>
    </w:p>
    <w:p w:rsidR="000A558E" w:rsidRPr="002165A8" w:rsidRDefault="000A558E" w:rsidP="000A558E">
      <w:pPr>
        <w:tabs>
          <w:tab w:val="left" w:pos="360"/>
          <w:tab w:val="left" w:pos="540"/>
        </w:tabs>
        <w:jc w:val="both"/>
        <w:rPr>
          <w:rFonts w:ascii="Arial" w:hAnsi="Arial" w:cs="Arial"/>
          <w:sz w:val="22"/>
          <w:szCs w:val="22"/>
        </w:rPr>
      </w:pPr>
    </w:p>
    <w:p w:rsidR="000A558E" w:rsidRPr="00422271" w:rsidRDefault="000A558E" w:rsidP="000A558E">
      <w:pPr>
        <w:tabs>
          <w:tab w:val="left" w:pos="360"/>
          <w:tab w:val="left" w:pos="540"/>
        </w:tabs>
        <w:jc w:val="both"/>
        <w:rPr>
          <w:rFonts w:ascii="Arial" w:hAnsi="Arial" w:cs="Arial"/>
          <w:b/>
          <w:sz w:val="22"/>
          <w:szCs w:val="22"/>
        </w:rPr>
      </w:pPr>
      <w:r w:rsidRPr="00422271">
        <w:rPr>
          <w:rFonts w:ascii="Arial" w:hAnsi="Arial" w:cs="Arial"/>
          <w:b/>
          <w:sz w:val="22"/>
          <w:szCs w:val="22"/>
        </w:rPr>
        <w:t>In PG1</w:t>
      </w:r>
      <w:r w:rsidR="00D72373" w:rsidRPr="00422271">
        <w:rPr>
          <w:rFonts w:ascii="Arial" w:hAnsi="Arial" w:cs="Arial"/>
          <w:b/>
          <w:sz w:val="22"/>
          <w:szCs w:val="22"/>
        </w:rPr>
        <w:t xml:space="preserve"> </w:t>
      </w:r>
      <w:r w:rsidRPr="00422271">
        <w:rPr>
          <w:rFonts w:ascii="Arial" w:hAnsi="Arial" w:cs="Arial"/>
          <w:b/>
          <w:sz w:val="22"/>
          <w:szCs w:val="22"/>
        </w:rPr>
        <w:t>you should:</w:t>
      </w:r>
    </w:p>
    <w:p w:rsidR="000A558E" w:rsidRPr="00422271" w:rsidRDefault="000A558E" w:rsidP="000A558E">
      <w:pPr>
        <w:tabs>
          <w:tab w:val="left" w:pos="360"/>
          <w:tab w:val="left" w:pos="540"/>
        </w:tabs>
        <w:jc w:val="both"/>
        <w:rPr>
          <w:rFonts w:ascii="Arial" w:hAnsi="Arial" w:cs="Arial"/>
          <w:b/>
          <w:sz w:val="22"/>
          <w:szCs w:val="22"/>
        </w:rPr>
      </w:pPr>
    </w:p>
    <w:p w:rsidR="000A558E" w:rsidRPr="002165A8" w:rsidRDefault="000A558E" w:rsidP="000A558E">
      <w:pPr>
        <w:tabs>
          <w:tab w:val="left" w:pos="540"/>
        </w:tabs>
        <w:ind w:left="374"/>
        <w:jc w:val="both"/>
        <w:rPr>
          <w:rFonts w:ascii="Arial" w:hAnsi="Arial" w:cs="Arial"/>
          <w:sz w:val="8"/>
          <w:szCs w:val="8"/>
        </w:rPr>
      </w:pPr>
    </w:p>
    <w:p w:rsidR="00422271" w:rsidRDefault="000A558E" w:rsidP="0026339D">
      <w:pPr>
        <w:numPr>
          <w:ilvl w:val="0"/>
          <w:numId w:val="17"/>
        </w:numPr>
        <w:tabs>
          <w:tab w:val="left" w:pos="360"/>
          <w:tab w:val="left" w:pos="540"/>
        </w:tabs>
        <w:ind w:hanging="720"/>
        <w:jc w:val="both"/>
        <w:rPr>
          <w:rFonts w:ascii="Arial" w:hAnsi="Arial" w:cs="Arial"/>
          <w:sz w:val="22"/>
          <w:szCs w:val="22"/>
        </w:rPr>
      </w:pPr>
      <w:r w:rsidRPr="002165A8">
        <w:rPr>
          <w:rFonts w:ascii="Arial" w:hAnsi="Arial" w:cs="Arial"/>
          <w:sz w:val="22"/>
          <w:szCs w:val="22"/>
        </w:rPr>
        <w:t xml:space="preserve">Provide an </w:t>
      </w:r>
      <w:r w:rsidRPr="00422271">
        <w:rPr>
          <w:rFonts w:ascii="Arial" w:hAnsi="Arial" w:cs="Arial"/>
          <w:b/>
          <w:sz w:val="22"/>
          <w:szCs w:val="22"/>
        </w:rPr>
        <w:t>evaluation of each lesson/session taught.</w:t>
      </w:r>
      <w:r w:rsidR="00D2216C">
        <w:rPr>
          <w:rFonts w:ascii="Arial" w:hAnsi="Arial" w:cs="Arial"/>
          <w:sz w:val="22"/>
          <w:szCs w:val="22"/>
        </w:rPr>
        <w:t xml:space="preserve"> This can consist of</w:t>
      </w:r>
      <w:r w:rsidR="00422271">
        <w:rPr>
          <w:rFonts w:ascii="Arial" w:hAnsi="Arial" w:cs="Arial"/>
          <w:sz w:val="22"/>
          <w:szCs w:val="22"/>
        </w:rPr>
        <w:t xml:space="preserve"> annotations on your</w:t>
      </w:r>
    </w:p>
    <w:p w:rsidR="000A558E" w:rsidRPr="002165A8" w:rsidRDefault="00422271" w:rsidP="00D2216C">
      <w:pPr>
        <w:tabs>
          <w:tab w:val="left" w:pos="360"/>
          <w:tab w:val="left" w:pos="540"/>
        </w:tabs>
        <w:jc w:val="both"/>
        <w:rPr>
          <w:rFonts w:ascii="Arial" w:hAnsi="Arial" w:cs="Arial"/>
          <w:sz w:val="22"/>
          <w:szCs w:val="22"/>
        </w:rPr>
      </w:pPr>
      <w:r>
        <w:rPr>
          <w:rFonts w:ascii="Arial" w:hAnsi="Arial" w:cs="Arial"/>
          <w:sz w:val="22"/>
          <w:szCs w:val="22"/>
        </w:rPr>
        <w:t xml:space="preserve">      </w:t>
      </w:r>
      <w:r w:rsidR="00D2216C">
        <w:rPr>
          <w:rFonts w:ascii="Arial" w:hAnsi="Arial" w:cs="Arial"/>
          <w:sz w:val="22"/>
          <w:szCs w:val="22"/>
        </w:rPr>
        <w:t xml:space="preserve">planning and notes about progress made by children. </w:t>
      </w:r>
    </w:p>
    <w:p w:rsidR="000A558E" w:rsidRPr="002165A8" w:rsidRDefault="000A558E" w:rsidP="000A558E">
      <w:pPr>
        <w:tabs>
          <w:tab w:val="left" w:pos="360"/>
          <w:tab w:val="left" w:pos="540"/>
        </w:tabs>
        <w:jc w:val="both"/>
        <w:rPr>
          <w:rFonts w:ascii="Arial" w:hAnsi="Arial" w:cs="Arial"/>
          <w:sz w:val="8"/>
          <w:szCs w:val="8"/>
        </w:rPr>
      </w:pPr>
    </w:p>
    <w:p w:rsidR="00983392" w:rsidRPr="00422271" w:rsidRDefault="000A558E" w:rsidP="0026339D">
      <w:pPr>
        <w:numPr>
          <w:ilvl w:val="0"/>
          <w:numId w:val="17"/>
        </w:numPr>
        <w:tabs>
          <w:tab w:val="clear" w:pos="720"/>
          <w:tab w:val="left" w:pos="374"/>
        </w:tabs>
        <w:ind w:left="374" w:hanging="374"/>
        <w:jc w:val="both"/>
        <w:rPr>
          <w:rFonts w:ascii="Arial" w:hAnsi="Arial" w:cs="Arial"/>
          <w:sz w:val="8"/>
          <w:szCs w:val="8"/>
        </w:rPr>
      </w:pPr>
      <w:r w:rsidRPr="00983392">
        <w:rPr>
          <w:rFonts w:ascii="Arial" w:hAnsi="Arial" w:cs="Arial"/>
          <w:sz w:val="22"/>
          <w:szCs w:val="22"/>
        </w:rPr>
        <w:t xml:space="preserve">Engage in a </w:t>
      </w:r>
      <w:r w:rsidRPr="00983392">
        <w:rPr>
          <w:rFonts w:ascii="Arial" w:hAnsi="Arial" w:cs="Arial"/>
          <w:b/>
          <w:sz w:val="22"/>
          <w:szCs w:val="22"/>
        </w:rPr>
        <w:t xml:space="preserve">weekly </w:t>
      </w:r>
      <w:r w:rsidR="00D2216C" w:rsidRPr="00983392">
        <w:rPr>
          <w:rFonts w:ascii="Arial" w:hAnsi="Arial" w:cs="Arial"/>
          <w:b/>
          <w:sz w:val="22"/>
          <w:szCs w:val="22"/>
        </w:rPr>
        <w:t>review/reflection of progress against your targets</w:t>
      </w:r>
      <w:r w:rsidR="00D2216C" w:rsidRPr="00983392">
        <w:rPr>
          <w:rFonts w:ascii="Arial" w:hAnsi="Arial" w:cs="Arial"/>
          <w:sz w:val="22"/>
          <w:szCs w:val="22"/>
        </w:rPr>
        <w:t>.</w:t>
      </w:r>
      <w:r w:rsidRPr="00983392">
        <w:rPr>
          <w:rFonts w:ascii="Arial" w:hAnsi="Arial" w:cs="Arial"/>
          <w:sz w:val="22"/>
          <w:szCs w:val="22"/>
        </w:rPr>
        <w:t xml:space="preserve"> </w:t>
      </w:r>
      <w:r w:rsidR="00983392" w:rsidRPr="00422271">
        <w:rPr>
          <w:rFonts w:ascii="Arial" w:hAnsi="Arial" w:cs="Arial"/>
          <w:sz w:val="22"/>
          <w:szCs w:val="22"/>
        </w:rPr>
        <w:t xml:space="preserve">The ongoing reflection will be </w:t>
      </w:r>
      <w:r w:rsidR="00983392">
        <w:rPr>
          <w:rFonts w:ascii="Arial" w:hAnsi="Arial" w:cs="Arial"/>
          <w:sz w:val="22"/>
          <w:szCs w:val="22"/>
        </w:rPr>
        <w:t xml:space="preserve">documented at the end of the weekly review/reflection record and will be </w:t>
      </w:r>
      <w:r w:rsidR="00983392" w:rsidRPr="00422271">
        <w:rPr>
          <w:rFonts w:ascii="Arial" w:hAnsi="Arial" w:cs="Arial"/>
          <w:sz w:val="22"/>
          <w:szCs w:val="22"/>
        </w:rPr>
        <w:t xml:space="preserve">included in your </w:t>
      </w:r>
      <w:r w:rsidR="00983392">
        <w:rPr>
          <w:rFonts w:ascii="Arial" w:hAnsi="Arial" w:cs="Arial"/>
          <w:sz w:val="22"/>
          <w:szCs w:val="22"/>
        </w:rPr>
        <w:t xml:space="preserve">SBT </w:t>
      </w:r>
      <w:r w:rsidR="00983392" w:rsidRPr="00422271">
        <w:rPr>
          <w:rFonts w:ascii="Arial" w:hAnsi="Arial" w:cs="Arial"/>
          <w:sz w:val="22"/>
          <w:szCs w:val="22"/>
        </w:rPr>
        <w:t xml:space="preserve">File </w:t>
      </w:r>
    </w:p>
    <w:p w:rsidR="00422271" w:rsidRDefault="00983392" w:rsidP="00983392">
      <w:pPr>
        <w:tabs>
          <w:tab w:val="left" w:pos="374"/>
        </w:tabs>
        <w:ind w:left="374"/>
        <w:jc w:val="both"/>
        <w:rPr>
          <w:rFonts w:ascii="Arial" w:hAnsi="Arial" w:cs="Arial"/>
          <w:sz w:val="22"/>
          <w:szCs w:val="22"/>
        </w:rPr>
      </w:pPr>
      <w:r>
        <w:rPr>
          <w:rFonts w:ascii="Arial" w:hAnsi="Arial" w:cs="Arial"/>
          <w:sz w:val="22"/>
          <w:szCs w:val="22"/>
        </w:rPr>
        <w:t xml:space="preserve">You will reflect upon </w:t>
      </w:r>
      <w:r w:rsidR="00422271" w:rsidRPr="00983392">
        <w:rPr>
          <w:rFonts w:ascii="Arial" w:hAnsi="Arial" w:cs="Arial"/>
          <w:sz w:val="22"/>
          <w:szCs w:val="22"/>
        </w:rPr>
        <w:t>your own progress against SBT targets and contextual issues</w:t>
      </w:r>
      <w:r>
        <w:rPr>
          <w:rFonts w:ascii="Arial" w:hAnsi="Arial" w:cs="Arial"/>
          <w:sz w:val="22"/>
          <w:szCs w:val="22"/>
        </w:rPr>
        <w:t>,</w:t>
      </w:r>
      <w:r w:rsidR="00422271" w:rsidRPr="00983392">
        <w:rPr>
          <w:rFonts w:ascii="Arial" w:hAnsi="Arial" w:cs="Arial"/>
          <w:sz w:val="22"/>
          <w:szCs w:val="22"/>
        </w:rPr>
        <w:t xml:space="preserve"> including </w:t>
      </w:r>
      <w:r>
        <w:rPr>
          <w:rFonts w:ascii="Arial" w:hAnsi="Arial" w:cs="Arial"/>
          <w:sz w:val="22"/>
          <w:szCs w:val="22"/>
        </w:rPr>
        <w:t>how you will address</w:t>
      </w:r>
      <w:r w:rsidR="00422271" w:rsidRPr="00983392">
        <w:rPr>
          <w:rFonts w:ascii="Arial" w:hAnsi="Arial" w:cs="Arial"/>
          <w:sz w:val="22"/>
          <w:szCs w:val="22"/>
        </w:rPr>
        <w:t xml:space="preserve"> targets</w:t>
      </w:r>
      <w:r>
        <w:rPr>
          <w:rFonts w:ascii="Arial" w:hAnsi="Arial" w:cs="Arial"/>
          <w:sz w:val="22"/>
          <w:szCs w:val="22"/>
        </w:rPr>
        <w:t xml:space="preserve"> set</w:t>
      </w:r>
      <w:r w:rsidR="00422271" w:rsidRPr="00983392">
        <w:rPr>
          <w:rFonts w:ascii="Arial" w:hAnsi="Arial" w:cs="Arial"/>
          <w:sz w:val="22"/>
          <w:szCs w:val="22"/>
        </w:rPr>
        <w:t xml:space="preserve"> for future </w:t>
      </w:r>
      <w:r w:rsidRPr="00983392">
        <w:rPr>
          <w:rFonts w:ascii="Arial" w:hAnsi="Arial" w:cs="Arial"/>
          <w:sz w:val="22"/>
          <w:szCs w:val="22"/>
        </w:rPr>
        <w:t>progress. This should</w:t>
      </w:r>
      <w:r w:rsidR="00422271" w:rsidRPr="00983392">
        <w:rPr>
          <w:rFonts w:ascii="Arial" w:hAnsi="Arial" w:cs="Arial"/>
          <w:sz w:val="22"/>
          <w:szCs w:val="22"/>
        </w:rPr>
        <w:t xml:space="preserve"> be done</w:t>
      </w:r>
      <w:r w:rsidRPr="00983392">
        <w:rPr>
          <w:rFonts w:ascii="Arial" w:hAnsi="Arial" w:cs="Arial"/>
          <w:sz w:val="22"/>
          <w:szCs w:val="22"/>
        </w:rPr>
        <w:t xml:space="preserve"> immediately</w:t>
      </w:r>
      <w:r w:rsidR="00422271" w:rsidRPr="00983392">
        <w:rPr>
          <w:rFonts w:ascii="Arial" w:hAnsi="Arial" w:cs="Arial"/>
          <w:sz w:val="22"/>
          <w:szCs w:val="22"/>
        </w:rPr>
        <w:t xml:space="preserve"> after your weekly review and reflection meeting with your class mentor. Use the development of insights you have gained into any contextual factors and the ways this has had an impact u</w:t>
      </w:r>
      <w:r w:rsidRPr="00983392">
        <w:rPr>
          <w:rFonts w:ascii="Arial" w:hAnsi="Arial" w:cs="Arial"/>
          <w:sz w:val="22"/>
          <w:szCs w:val="22"/>
        </w:rPr>
        <w:t>pon your classroom practice and</w:t>
      </w:r>
      <w:r w:rsidR="00422271" w:rsidRPr="00983392">
        <w:rPr>
          <w:rFonts w:ascii="Arial" w:hAnsi="Arial" w:cs="Arial"/>
          <w:sz w:val="22"/>
          <w:szCs w:val="22"/>
        </w:rPr>
        <w:t xml:space="preserve"> your progress against the Standards in your PDR (through meeting of targets) including discussion with your Class/Professional Mentor. This will inform the PDR process and be a central part of the weekly verbal review of progress. You may also wish to draw on your Learning Journal entries. </w:t>
      </w:r>
    </w:p>
    <w:p w:rsidR="00983392" w:rsidRPr="00983392" w:rsidRDefault="00983392" w:rsidP="00983392">
      <w:pPr>
        <w:tabs>
          <w:tab w:val="left" w:pos="374"/>
        </w:tabs>
        <w:ind w:left="374"/>
        <w:jc w:val="both"/>
        <w:rPr>
          <w:rFonts w:ascii="Arial" w:hAnsi="Arial" w:cs="Arial"/>
          <w:sz w:val="8"/>
          <w:szCs w:val="8"/>
        </w:rPr>
      </w:pPr>
    </w:p>
    <w:p w:rsidR="000A558E" w:rsidRPr="00422271" w:rsidRDefault="000A558E" w:rsidP="0026339D">
      <w:pPr>
        <w:numPr>
          <w:ilvl w:val="0"/>
          <w:numId w:val="17"/>
        </w:numPr>
        <w:tabs>
          <w:tab w:val="clear" w:pos="720"/>
          <w:tab w:val="left" w:pos="360"/>
          <w:tab w:val="num" w:pos="426"/>
          <w:tab w:val="left" w:pos="540"/>
        </w:tabs>
        <w:ind w:left="284" w:hanging="284"/>
        <w:jc w:val="both"/>
        <w:rPr>
          <w:rFonts w:ascii="Arial" w:hAnsi="Arial" w:cs="Arial"/>
          <w:sz w:val="22"/>
          <w:szCs w:val="22"/>
        </w:rPr>
      </w:pPr>
      <w:r w:rsidRPr="00422271">
        <w:rPr>
          <w:rFonts w:ascii="Arial" w:hAnsi="Arial" w:cs="Arial"/>
          <w:sz w:val="22"/>
          <w:szCs w:val="22"/>
        </w:rPr>
        <w:t>Ensure you use the</w:t>
      </w:r>
      <w:r w:rsidRPr="002165A8">
        <w:rPr>
          <w:rFonts w:ascii="Arial" w:hAnsi="Arial" w:cs="Arial"/>
          <w:b/>
          <w:sz w:val="22"/>
          <w:szCs w:val="22"/>
        </w:rPr>
        <w:t xml:space="preserve"> Grading Criteria</w:t>
      </w:r>
      <w:r w:rsidR="00186887" w:rsidRPr="002165A8">
        <w:rPr>
          <w:rFonts w:ascii="Arial" w:hAnsi="Arial" w:cs="Arial"/>
          <w:b/>
          <w:sz w:val="22"/>
          <w:szCs w:val="22"/>
        </w:rPr>
        <w:t xml:space="preserve"> in the Report </w:t>
      </w:r>
      <w:r w:rsidR="00186887" w:rsidRPr="00422271">
        <w:rPr>
          <w:rFonts w:ascii="Arial" w:hAnsi="Arial" w:cs="Arial"/>
          <w:sz w:val="22"/>
          <w:szCs w:val="22"/>
        </w:rPr>
        <w:t>to</w:t>
      </w:r>
      <w:r w:rsidRPr="00422271">
        <w:rPr>
          <w:rFonts w:ascii="Arial" w:hAnsi="Arial" w:cs="Arial"/>
          <w:sz w:val="22"/>
          <w:szCs w:val="22"/>
        </w:rPr>
        <w:t xml:space="preserve"> inform your discussion and target setting</w:t>
      </w:r>
      <w:r w:rsidR="00422271" w:rsidRPr="00422271">
        <w:rPr>
          <w:rFonts w:ascii="Arial" w:hAnsi="Arial" w:cs="Arial"/>
          <w:sz w:val="22"/>
          <w:szCs w:val="22"/>
        </w:rPr>
        <w:t xml:space="preserve"> on a weekly basis</w:t>
      </w:r>
      <w:r w:rsidRPr="00422271">
        <w:rPr>
          <w:rFonts w:ascii="Arial" w:hAnsi="Arial" w:cs="Arial"/>
          <w:sz w:val="22"/>
          <w:szCs w:val="22"/>
        </w:rPr>
        <w:t>.</w:t>
      </w:r>
    </w:p>
    <w:p w:rsidR="000A558E" w:rsidRPr="002165A8" w:rsidRDefault="000A558E" w:rsidP="000A558E">
      <w:pPr>
        <w:tabs>
          <w:tab w:val="left" w:pos="360"/>
          <w:tab w:val="left" w:pos="540"/>
        </w:tabs>
        <w:jc w:val="both"/>
        <w:rPr>
          <w:rFonts w:ascii="Arial" w:hAnsi="Arial" w:cs="Arial"/>
          <w:sz w:val="22"/>
          <w:szCs w:val="22"/>
        </w:rPr>
      </w:pPr>
    </w:p>
    <w:p w:rsidR="000A558E" w:rsidRPr="002165A8" w:rsidRDefault="000A558E" w:rsidP="000A558E">
      <w:pPr>
        <w:tabs>
          <w:tab w:val="left" w:pos="360"/>
          <w:tab w:val="left" w:pos="540"/>
        </w:tabs>
        <w:jc w:val="both"/>
        <w:rPr>
          <w:rFonts w:ascii="Arial" w:hAnsi="Arial" w:cs="Arial"/>
          <w:b/>
          <w:sz w:val="22"/>
          <w:szCs w:val="22"/>
        </w:rPr>
      </w:pPr>
    </w:p>
    <w:p w:rsidR="000A558E" w:rsidRPr="002165A8" w:rsidRDefault="000A558E" w:rsidP="006E096A">
      <w:pPr>
        <w:rPr>
          <w:rFonts w:ascii="Arial" w:hAnsi="Arial" w:cs="Arial"/>
          <w:b/>
          <w:sz w:val="22"/>
          <w:szCs w:val="22"/>
        </w:rPr>
      </w:pPr>
      <w:r w:rsidRPr="002165A8">
        <w:rPr>
          <w:rFonts w:ascii="Arial" w:hAnsi="Arial" w:cs="Arial"/>
          <w:b/>
          <w:sz w:val="22"/>
          <w:szCs w:val="22"/>
        </w:rPr>
        <w:t>What is the purpose of evaluation?</w:t>
      </w:r>
    </w:p>
    <w:p w:rsidR="000A558E" w:rsidRPr="002165A8" w:rsidRDefault="000A558E" w:rsidP="00D44631">
      <w:pPr>
        <w:tabs>
          <w:tab w:val="left" w:pos="360"/>
          <w:tab w:val="left" w:pos="540"/>
        </w:tabs>
        <w:jc w:val="both"/>
        <w:rPr>
          <w:rFonts w:ascii="Arial" w:hAnsi="Arial" w:cs="Arial"/>
          <w:sz w:val="22"/>
          <w:szCs w:val="22"/>
        </w:rPr>
      </w:pPr>
    </w:p>
    <w:p w:rsidR="000A558E" w:rsidRPr="002165A8" w:rsidRDefault="000A558E" w:rsidP="00D44631">
      <w:pPr>
        <w:tabs>
          <w:tab w:val="left" w:pos="360"/>
          <w:tab w:val="left" w:pos="540"/>
        </w:tabs>
        <w:jc w:val="both"/>
        <w:rPr>
          <w:rFonts w:ascii="Arial" w:hAnsi="Arial" w:cs="Arial"/>
          <w:sz w:val="22"/>
          <w:szCs w:val="22"/>
        </w:rPr>
      </w:pPr>
      <w:r w:rsidRPr="002165A8">
        <w:rPr>
          <w:rFonts w:ascii="Arial" w:hAnsi="Arial" w:cs="Arial"/>
          <w:sz w:val="22"/>
          <w:szCs w:val="22"/>
        </w:rPr>
        <w:t>The purpose of your assessment and evaluation is to:</w:t>
      </w:r>
    </w:p>
    <w:p w:rsidR="000A558E" w:rsidRPr="002165A8" w:rsidRDefault="000A558E" w:rsidP="00D44631">
      <w:pPr>
        <w:tabs>
          <w:tab w:val="left" w:pos="360"/>
          <w:tab w:val="left" w:pos="540"/>
        </w:tabs>
        <w:jc w:val="both"/>
        <w:rPr>
          <w:rFonts w:ascii="Arial" w:hAnsi="Arial" w:cs="Arial"/>
          <w:sz w:val="22"/>
          <w:szCs w:val="22"/>
        </w:rPr>
      </w:pPr>
    </w:p>
    <w:p w:rsidR="000A558E" w:rsidRPr="002165A8" w:rsidRDefault="000A558E" w:rsidP="0026339D">
      <w:pPr>
        <w:numPr>
          <w:ilvl w:val="0"/>
          <w:numId w:val="18"/>
        </w:numPr>
        <w:jc w:val="both"/>
        <w:rPr>
          <w:rFonts w:ascii="Arial" w:hAnsi="Arial" w:cs="Arial"/>
          <w:b/>
          <w:bCs/>
          <w:sz w:val="22"/>
          <w:szCs w:val="22"/>
        </w:rPr>
      </w:pPr>
      <w:r w:rsidRPr="002165A8">
        <w:rPr>
          <w:rFonts w:ascii="Arial" w:hAnsi="Arial" w:cs="Arial"/>
          <w:b/>
          <w:bCs/>
          <w:sz w:val="22"/>
          <w:szCs w:val="22"/>
        </w:rPr>
        <w:t xml:space="preserve">Carefully evaluate all your teaching.  You must focus on the children’s learning and this includes a judgement about whether children have met the Learning Intentions related to the National Curriculum Programmes of Study </w:t>
      </w:r>
      <w:r w:rsidR="009571BE" w:rsidRPr="002165A8">
        <w:rPr>
          <w:rFonts w:ascii="Arial" w:hAnsi="Arial" w:cs="Arial"/>
          <w:b/>
          <w:bCs/>
          <w:sz w:val="22"/>
          <w:szCs w:val="22"/>
        </w:rPr>
        <w:t>and/or EYFS</w:t>
      </w:r>
      <w:r w:rsidRPr="002165A8">
        <w:rPr>
          <w:rFonts w:ascii="Arial" w:hAnsi="Arial" w:cs="Arial"/>
          <w:b/>
          <w:bCs/>
          <w:sz w:val="22"/>
          <w:szCs w:val="22"/>
        </w:rPr>
        <w:t xml:space="preserve"> Areas of Learning and Development.</w:t>
      </w:r>
    </w:p>
    <w:p w:rsidR="000A558E" w:rsidRPr="002165A8" w:rsidRDefault="000A558E" w:rsidP="00D44631">
      <w:pPr>
        <w:tabs>
          <w:tab w:val="left" w:pos="540"/>
        </w:tabs>
        <w:ind w:left="567"/>
        <w:jc w:val="both"/>
        <w:rPr>
          <w:rFonts w:ascii="Arial" w:hAnsi="Arial" w:cs="Arial"/>
          <w:sz w:val="22"/>
          <w:szCs w:val="22"/>
        </w:rPr>
      </w:pPr>
    </w:p>
    <w:p w:rsidR="000A558E" w:rsidRPr="002165A8" w:rsidRDefault="000A558E" w:rsidP="00D44631">
      <w:pPr>
        <w:tabs>
          <w:tab w:val="left" w:pos="540"/>
        </w:tabs>
        <w:ind w:left="540"/>
        <w:jc w:val="both"/>
        <w:rPr>
          <w:rFonts w:ascii="Arial" w:hAnsi="Arial" w:cs="Arial"/>
          <w:sz w:val="22"/>
          <w:szCs w:val="22"/>
        </w:rPr>
      </w:pPr>
      <w:r w:rsidRPr="002165A8">
        <w:rPr>
          <w:rFonts w:ascii="Arial" w:hAnsi="Arial" w:cs="Arial"/>
          <w:sz w:val="22"/>
          <w:szCs w:val="22"/>
        </w:rPr>
        <w:t>The following questions should help you</w:t>
      </w:r>
      <w:r w:rsidR="00D2216C">
        <w:rPr>
          <w:rFonts w:ascii="Arial" w:hAnsi="Arial" w:cs="Arial"/>
          <w:sz w:val="22"/>
          <w:szCs w:val="22"/>
        </w:rPr>
        <w:t xml:space="preserve"> (use the most relevant ones to help you to focus your evaluation)</w:t>
      </w:r>
      <w:r w:rsidRPr="002165A8">
        <w:rPr>
          <w:rFonts w:ascii="Arial" w:hAnsi="Arial" w:cs="Arial"/>
          <w:sz w:val="22"/>
          <w:szCs w:val="22"/>
        </w:rPr>
        <w:t>:</w:t>
      </w:r>
    </w:p>
    <w:p w:rsidR="000A558E" w:rsidRPr="002165A8" w:rsidRDefault="000A558E" w:rsidP="00D44631">
      <w:pPr>
        <w:tabs>
          <w:tab w:val="left" w:pos="540"/>
        </w:tabs>
        <w:ind w:left="540"/>
        <w:jc w:val="both"/>
        <w:rPr>
          <w:rFonts w:ascii="Arial" w:hAnsi="Arial" w:cs="Arial"/>
          <w:sz w:val="22"/>
          <w:szCs w:val="22"/>
        </w:rPr>
      </w:pPr>
    </w:p>
    <w:p w:rsidR="000A558E" w:rsidRPr="002165A8" w:rsidRDefault="000A558E" w:rsidP="0026339D">
      <w:pPr>
        <w:numPr>
          <w:ilvl w:val="0"/>
          <w:numId w:val="19"/>
        </w:numPr>
        <w:tabs>
          <w:tab w:val="left" w:pos="360"/>
          <w:tab w:val="left" w:pos="540"/>
        </w:tabs>
        <w:ind w:left="907" w:hanging="340"/>
        <w:jc w:val="both"/>
        <w:rPr>
          <w:rFonts w:ascii="Arial" w:hAnsi="Arial" w:cs="Arial"/>
          <w:sz w:val="22"/>
          <w:szCs w:val="22"/>
        </w:rPr>
      </w:pPr>
      <w:r w:rsidRPr="002165A8">
        <w:rPr>
          <w:rFonts w:ascii="Arial" w:hAnsi="Arial" w:cs="Arial"/>
          <w:sz w:val="22"/>
          <w:szCs w:val="22"/>
        </w:rPr>
        <w:t>Did you share the expected learning intentions with the children in writing and verbally? Did you ensure they all understood? Were they in ‘child-friendly’ language?</w:t>
      </w:r>
    </w:p>
    <w:p w:rsidR="000A558E" w:rsidRPr="002165A8" w:rsidRDefault="000A558E" w:rsidP="00D44631">
      <w:pPr>
        <w:tabs>
          <w:tab w:val="left" w:pos="360"/>
          <w:tab w:val="left" w:pos="540"/>
        </w:tabs>
        <w:ind w:left="907"/>
        <w:jc w:val="both"/>
        <w:rPr>
          <w:rFonts w:ascii="Arial" w:hAnsi="Arial" w:cs="Arial"/>
          <w:sz w:val="8"/>
          <w:szCs w:val="8"/>
        </w:rPr>
      </w:pPr>
    </w:p>
    <w:p w:rsidR="000A558E" w:rsidRPr="002165A8" w:rsidRDefault="000A558E" w:rsidP="0026339D">
      <w:pPr>
        <w:numPr>
          <w:ilvl w:val="0"/>
          <w:numId w:val="19"/>
        </w:numPr>
        <w:tabs>
          <w:tab w:val="left" w:pos="360"/>
          <w:tab w:val="left" w:pos="540"/>
        </w:tabs>
        <w:ind w:left="924" w:hanging="357"/>
        <w:jc w:val="both"/>
        <w:rPr>
          <w:rFonts w:ascii="Arial" w:hAnsi="Arial" w:cs="Arial"/>
          <w:sz w:val="22"/>
          <w:szCs w:val="22"/>
        </w:rPr>
      </w:pPr>
      <w:r w:rsidRPr="002165A8">
        <w:rPr>
          <w:rFonts w:ascii="Arial" w:hAnsi="Arial" w:cs="Arial"/>
          <w:sz w:val="22"/>
          <w:szCs w:val="22"/>
        </w:rPr>
        <w:t>What learning and teaching strategies did you use to ensure the children were involved?</w:t>
      </w:r>
    </w:p>
    <w:p w:rsidR="000A558E" w:rsidRPr="002165A8" w:rsidRDefault="000A558E" w:rsidP="00D44631">
      <w:pPr>
        <w:tabs>
          <w:tab w:val="left" w:pos="360"/>
          <w:tab w:val="left" w:pos="540"/>
        </w:tabs>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What did the children’s body language indicate about their engagement with the task?</w:t>
      </w:r>
    </w:p>
    <w:p w:rsidR="000A558E" w:rsidRPr="002165A8" w:rsidRDefault="000A558E" w:rsidP="00D44631">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How were the children actively seeking information?</w:t>
      </w:r>
    </w:p>
    <w:p w:rsidR="000A558E" w:rsidRPr="002165A8" w:rsidRDefault="000A558E" w:rsidP="00D44631">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Which children were difficult to engage?</w:t>
      </w:r>
    </w:p>
    <w:p w:rsidR="000A558E" w:rsidRPr="002165A8" w:rsidRDefault="000A558E" w:rsidP="000A558E">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93" w:hanging="426"/>
        <w:jc w:val="both"/>
        <w:rPr>
          <w:rFonts w:ascii="Arial" w:hAnsi="Arial" w:cs="Arial"/>
          <w:sz w:val="22"/>
          <w:szCs w:val="22"/>
        </w:rPr>
      </w:pPr>
      <w:r w:rsidRPr="002165A8">
        <w:rPr>
          <w:rFonts w:ascii="Arial" w:hAnsi="Arial" w:cs="Arial"/>
          <w:sz w:val="22"/>
          <w:szCs w:val="22"/>
        </w:rPr>
        <w:t>Why do you think this may have been? How could this have been avoided?</w:t>
      </w:r>
    </w:p>
    <w:p w:rsidR="000A558E" w:rsidRPr="002165A8" w:rsidRDefault="000A558E" w:rsidP="00226EA6">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How did you/the teacher engage those children who did not respond?</w:t>
      </w:r>
    </w:p>
    <w:p w:rsidR="000A558E" w:rsidRPr="002165A8" w:rsidRDefault="000A558E" w:rsidP="00226EA6">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Were any groups of children more involved than others?</w:t>
      </w:r>
    </w:p>
    <w:p w:rsidR="000A558E" w:rsidRPr="002165A8" w:rsidRDefault="000A558E" w:rsidP="00226EA6">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Why do you think this may have been?</w:t>
      </w:r>
    </w:p>
    <w:p w:rsidR="000A558E" w:rsidRPr="002165A8" w:rsidRDefault="000A558E" w:rsidP="00226EA6">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ind w:left="907" w:hanging="340"/>
        <w:jc w:val="both"/>
        <w:rPr>
          <w:rFonts w:ascii="Arial" w:hAnsi="Arial" w:cs="Arial"/>
          <w:sz w:val="22"/>
          <w:szCs w:val="22"/>
        </w:rPr>
      </w:pPr>
      <w:r w:rsidRPr="002165A8">
        <w:rPr>
          <w:rFonts w:ascii="Arial" w:hAnsi="Arial" w:cs="Arial"/>
          <w:sz w:val="22"/>
          <w:szCs w:val="22"/>
        </w:rPr>
        <w:t xml:space="preserve">Did you notice any children responding in </w:t>
      </w:r>
      <w:r w:rsidR="003A3E4E" w:rsidRPr="002165A8">
        <w:rPr>
          <w:rFonts w:ascii="Arial" w:hAnsi="Arial" w:cs="Arial"/>
          <w:sz w:val="22"/>
          <w:szCs w:val="22"/>
        </w:rPr>
        <w:t>ways, which</w:t>
      </w:r>
      <w:r w:rsidRPr="002165A8">
        <w:rPr>
          <w:rFonts w:ascii="Arial" w:hAnsi="Arial" w:cs="Arial"/>
          <w:sz w:val="22"/>
          <w:szCs w:val="22"/>
        </w:rPr>
        <w:t xml:space="preserve"> were different from responses in other curriculum areas?</w:t>
      </w:r>
    </w:p>
    <w:p w:rsidR="000A558E" w:rsidRPr="002165A8" w:rsidRDefault="000A558E" w:rsidP="00226EA6">
      <w:pPr>
        <w:tabs>
          <w:tab w:val="left" w:pos="360"/>
          <w:tab w:val="left" w:pos="540"/>
        </w:tabs>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Did any children surprise you by their responses?</w:t>
      </w:r>
    </w:p>
    <w:p w:rsidR="000A558E" w:rsidRPr="002165A8" w:rsidRDefault="000A558E" w:rsidP="00226EA6">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lastRenderedPageBreak/>
        <w:t>Did the nature of the task automatically exclude any children? Why?</w:t>
      </w:r>
    </w:p>
    <w:p w:rsidR="000A558E" w:rsidRPr="002165A8" w:rsidRDefault="000A558E" w:rsidP="00226EA6">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What could have been done to prevent this?</w:t>
      </w:r>
    </w:p>
    <w:p w:rsidR="000A558E" w:rsidRPr="002165A8" w:rsidRDefault="000A558E" w:rsidP="00226EA6">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What learning do you need to plan next for all children?</w:t>
      </w:r>
    </w:p>
    <w:p w:rsidR="000A558E" w:rsidRPr="002165A8" w:rsidRDefault="000A558E" w:rsidP="00226EA6">
      <w:pPr>
        <w:tabs>
          <w:tab w:val="left" w:pos="360"/>
          <w:tab w:val="left" w:pos="540"/>
        </w:tabs>
        <w:spacing w:line="276" w:lineRule="auto"/>
        <w:jc w:val="both"/>
        <w:rPr>
          <w:rFonts w:ascii="Arial" w:hAnsi="Arial" w:cs="Arial"/>
          <w:sz w:val="8"/>
          <w:szCs w:val="8"/>
        </w:rPr>
      </w:pPr>
    </w:p>
    <w:p w:rsidR="000A558E" w:rsidRPr="002165A8" w:rsidRDefault="000A558E" w:rsidP="0026339D">
      <w:pPr>
        <w:numPr>
          <w:ilvl w:val="0"/>
          <w:numId w:val="19"/>
        </w:numPr>
        <w:tabs>
          <w:tab w:val="left" w:pos="360"/>
          <w:tab w:val="left" w:pos="540"/>
        </w:tabs>
        <w:spacing w:line="276" w:lineRule="auto"/>
        <w:ind w:left="924" w:hanging="357"/>
        <w:jc w:val="both"/>
        <w:rPr>
          <w:rFonts w:ascii="Arial" w:hAnsi="Arial" w:cs="Arial"/>
          <w:sz w:val="22"/>
          <w:szCs w:val="22"/>
        </w:rPr>
      </w:pPr>
      <w:r w:rsidRPr="002165A8">
        <w:rPr>
          <w:rFonts w:ascii="Arial" w:hAnsi="Arial" w:cs="Arial"/>
          <w:sz w:val="22"/>
          <w:szCs w:val="22"/>
        </w:rPr>
        <w:t>Will you / how will you modify your planning?</w:t>
      </w:r>
    </w:p>
    <w:p w:rsidR="000A558E" w:rsidRPr="002165A8" w:rsidRDefault="000A558E" w:rsidP="00226EA6">
      <w:pPr>
        <w:tabs>
          <w:tab w:val="left" w:pos="360"/>
          <w:tab w:val="left" w:pos="540"/>
        </w:tabs>
        <w:ind w:left="340"/>
        <w:jc w:val="both"/>
        <w:rPr>
          <w:rFonts w:ascii="Arial" w:hAnsi="Arial" w:cs="Arial"/>
          <w:sz w:val="22"/>
          <w:szCs w:val="22"/>
        </w:rPr>
      </w:pPr>
    </w:p>
    <w:p w:rsidR="000A558E" w:rsidRPr="002165A8" w:rsidRDefault="000A558E" w:rsidP="00226EA6">
      <w:pPr>
        <w:tabs>
          <w:tab w:val="left" w:pos="360"/>
          <w:tab w:val="left" w:pos="540"/>
        </w:tabs>
        <w:ind w:left="340"/>
        <w:jc w:val="both"/>
        <w:rPr>
          <w:rFonts w:ascii="Arial" w:hAnsi="Arial" w:cs="Arial"/>
          <w:sz w:val="22"/>
          <w:szCs w:val="22"/>
        </w:rPr>
      </w:pPr>
      <w:r w:rsidRPr="002165A8">
        <w:rPr>
          <w:rFonts w:ascii="Arial" w:hAnsi="Arial" w:cs="Arial"/>
          <w:sz w:val="22"/>
          <w:szCs w:val="22"/>
        </w:rPr>
        <w:t xml:space="preserve">Judge the impact of </w:t>
      </w:r>
      <w:r w:rsidRPr="002165A8">
        <w:rPr>
          <w:rFonts w:ascii="Arial" w:hAnsi="Arial" w:cs="Arial"/>
          <w:b/>
          <w:sz w:val="22"/>
          <w:szCs w:val="22"/>
        </w:rPr>
        <w:t>your teaching</w:t>
      </w:r>
      <w:r w:rsidRPr="002165A8">
        <w:rPr>
          <w:rFonts w:ascii="Arial" w:hAnsi="Arial" w:cs="Arial"/>
          <w:sz w:val="22"/>
          <w:szCs w:val="22"/>
        </w:rPr>
        <w:t xml:space="preserve"> on </w:t>
      </w:r>
      <w:r w:rsidR="003A3E4E">
        <w:rPr>
          <w:rFonts w:ascii="Arial" w:hAnsi="Arial" w:cs="Arial"/>
          <w:sz w:val="22"/>
          <w:szCs w:val="22"/>
        </w:rPr>
        <w:t xml:space="preserve">the </w:t>
      </w:r>
      <w:r w:rsidRPr="002165A8">
        <w:rPr>
          <w:rFonts w:ascii="Arial" w:hAnsi="Arial" w:cs="Arial"/>
          <w:b/>
          <w:sz w:val="22"/>
          <w:szCs w:val="22"/>
        </w:rPr>
        <w:t>children’s learning.</w:t>
      </w:r>
    </w:p>
    <w:p w:rsidR="000A558E" w:rsidRPr="002165A8" w:rsidRDefault="000A558E" w:rsidP="00226EA6">
      <w:pPr>
        <w:tabs>
          <w:tab w:val="left" w:pos="360"/>
          <w:tab w:val="left" w:pos="540"/>
        </w:tabs>
        <w:jc w:val="both"/>
        <w:rPr>
          <w:rFonts w:ascii="Arial" w:hAnsi="Arial" w:cs="Arial"/>
          <w:b/>
          <w:sz w:val="22"/>
          <w:szCs w:val="22"/>
        </w:rPr>
      </w:pPr>
    </w:p>
    <w:p w:rsidR="000A558E" w:rsidRPr="002165A8" w:rsidRDefault="000A558E" w:rsidP="00226EA6">
      <w:pPr>
        <w:tabs>
          <w:tab w:val="left" w:pos="360"/>
          <w:tab w:val="left" w:pos="540"/>
        </w:tabs>
        <w:jc w:val="both"/>
        <w:rPr>
          <w:rFonts w:ascii="Arial" w:hAnsi="Arial" w:cs="Arial"/>
          <w:b/>
          <w:sz w:val="22"/>
          <w:szCs w:val="22"/>
        </w:rPr>
      </w:pPr>
    </w:p>
    <w:p w:rsidR="004C284B" w:rsidRPr="002165A8" w:rsidRDefault="004C284B" w:rsidP="00226EA6">
      <w:pPr>
        <w:jc w:val="both"/>
        <w:rPr>
          <w:rFonts w:ascii="Arial" w:hAnsi="Arial" w:cs="Arial"/>
          <w:b/>
          <w:sz w:val="22"/>
          <w:szCs w:val="22"/>
        </w:rPr>
      </w:pPr>
      <w:r w:rsidRPr="002165A8">
        <w:rPr>
          <w:rFonts w:ascii="Arial" w:hAnsi="Arial" w:cs="Arial"/>
          <w:b/>
          <w:sz w:val="22"/>
          <w:szCs w:val="22"/>
        </w:rPr>
        <w:t>What should evaluations include?</w:t>
      </w:r>
    </w:p>
    <w:p w:rsidR="004C284B" w:rsidRPr="002165A8" w:rsidRDefault="004C284B" w:rsidP="00226EA6">
      <w:pPr>
        <w:jc w:val="both"/>
        <w:rPr>
          <w:rFonts w:ascii="Arial" w:hAnsi="Arial" w:cs="Arial"/>
          <w:sz w:val="22"/>
          <w:szCs w:val="22"/>
        </w:rPr>
      </w:pPr>
    </w:p>
    <w:p w:rsidR="004C284B" w:rsidRPr="002165A8" w:rsidRDefault="004C284B" w:rsidP="00226EA6">
      <w:pPr>
        <w:jc w:val="both"/>
        <w:rPr>
          <w:rFonts w:ascii="Arial" w:hAnsi="Arial" w:cs="Arial"/>
          <w:sz w:val="22"/>
          <w:szCs w:val="22"/>
        </w:rPr>
      </w:pPr>
      <w:r w:rsidRPr="002165A8">
        <w:rPr>
          <w:rFonts w:ascii="Arial" w:hAnsi="Arial" w:cs="Arial"/>
          <w:sz w:val="22"/>
          <w:szCs w:val="22"/>
        </w:rPr>
        <w:t>Meaningful evaluation will involve careful reflection about significant aspects of what went on in your classroom / learning environment, analysis of why it went as it did, and implications for future practice</w:t>
      </w:r>
      <w:r w:rsidRPr="002165A8">
        <w:rPr>
          <w:rFonts w:ascii="Arial" w:hAnsi="Arial" w:cs="Arial"/>
          <w:b/>
          <w:sz w:val="22"/>
          <w:szCs w:val="22"/>
        </w:rPr>
        <w:t>.  It is not simply producing descriptions of the lesson/session events</w:t>
      </w:r>
      <w:r w:rsidRPr="002165A8">
        <w:rPr>
          <w:rFonts w:ascii="Arial" w:hAnsi="Arial" w:cs="Arial"/>
          <w:sz w:val="22"/>
          <w:szCs w:val="22"/>
        </w:rPr>
        <w:t>.  It will focus closely on the children’s learning, whether all children met your planned Learning Intentions and on how much you feel that your teaching / scaffolding of learning helped children to achieve these objectives (or not).</w:t>
      </w:r>
    </w:p>
    <w:p w:rsidR="004C284B" w:rsidRPr="002165A8" w:rsidRDefault="004C284B" w:rsidP="00226EA6">
      <w:pPr>
        <w:jc w:val="both"/>
        <w:rPr>
          <w:rFonts w:ascii="Arial" w:hAnsi="Arial" w:cs="Arial"/>
          <w:sz w:val="22"/>
          <w:szCs w:val="22"/>
          <w:highlight w:val="magenta"/>
        </w:rPr>
      </w:pPr>
    </w:p>
    <w:p w:rsidR="004C284B" w:rsidRPr="002165A8" w:rsidRDefault="004C284B" w:rsidP="00226EA6">
      <w:pPr>
        <w:jc w:val="both"/>
        <w:rPr>
          <w:rFonts w:ascii="Arial" w:hAnsi="Arial" w:cs="Arial"/>
          <w:sz w:val="22"/>
          <w:szCs w:val="22"/>
        </w:rPr>
      </w:pPr>
      <w:r w:rsidRPr="002165A8">
        <w:rPr>
          <w:rFonts w:ascii="Arial" w:hAnsi="Arial" w:cs="Arial"/>
          <w:sz w:val="22"/>
          <w:szCs w:val="22"/>
        </w:rPr>
        <w:t xml:space="preserve">To make evaluations effective and worthwhile you will need to consider carefully all the information you have obtained during the lesson/session (including from other adults). Information gained through considering the children’s response will form an essential part of the evaluation.  It is </w:t>
      </w:r>
      <w:r w:rsidR="003A3E4E" w:rsidRPr="002165A8">
        <w:rPr>
          <w:rFonts w:ascii="Arial" w:hAnsi="Arial" w:cs="Arial"/>
          <w:sz w:val="22"/>
          <w:szCs w:val="22"/>
        </w:rPr>
        <w:t>this, which</w:t>
      </w:r>
      <w:r w:rsidRPr="002165A8">
        <w:rPr>
          <w:rFonts w:ascii="Arial" w:hAnsi="Arial" w:cs="Arial"/>
          <w:sz w:val="22"/>
          <w:szCs w:val="22"/>
        </w:rPr>
        <w:t xml:space="preserve"> tells you how effective your teaching has been in relation to the Learning Intentions for the children.  Other information will also be invaluable, such as how the children behaved, how motivated they were, if they were on task throughout the lesson/session, how comfortable you felt with what you were doing; with your subject knowledge, whether the resources and / or questioning were suitable and so on.</w:t>
      </w:r>
    </w:p>
    <w:p w:rsidR="004C284B" w:rsidRPr="002165A8" w:rsidRDefault="004C284B" w:rsidP="00226EA6">
      <w:pPr>
        <w:jc w:val="both"/>
        <w:rPr>
          <w:rFonts w:ascii="Arial" w:hAnsi="Arial" w:cs="Arial"/>
          <w:sz w:val="22"/>
          <w:szCs w:val="22"/>
        </w:rPr>
      </w:pPr>
    </w:p>
    <w:p w:rsidR="004C284B" w:rsidRPr="002165A8" w:rsidRDefault="004C284B" w:rsidP="00226EA6">
      <w:pPr>
        <w:jc w:val="both"/>
        <w:rPr>
          <w:rFonts w:ascii="Arial" w:hAnsi="Arial" w:cs="Arial"/>
          <w:sz w:val="22"/>
          <w:szCs w:val="22"/>
        </w:rPr>
      </w:pPr>
      <w:r w:rsidRPr="002165A8">
        <w:rPr>
          <w:rFonts w:ascii="Arial" w:hAnsi="Arial" w:cs="Arial"/>
          <w:sz w:val="22"/>
          <w:szCs w:val="22"/>
        </w:rPr>
        <w:t>You are expected to evaluate each lesson / session that you teach, as soon as possible after you have taught it. Handwrite this onto your plan</w:t>
      </w:r>
      <w:r w:rsidR="00C36F6A">
        <w:rPr>
          <w:rFonts w:ascii="Arial" w:hAnsi="Arial" w:cs="Arial"/>
          <w:sz w:val="22"/>
          <w:szCs w:val="22"/>
        </w:rPr>
        <w:t xml:space="preserve"> – use annotations, highlighting, progress grids etc. Whatever supports you with future planning</w:t>
      </w:r>
      <w:r w:rsidRPr="002165A8">
        <w:rPr>
          <w:rFonts w:ascii="Arial" w:hAnsi="Arial" w:cs="Arial"/>
          <w:sz w:val="22"/>
          <w:szCs w:val="22"/>
        </w:rPr>
        <w:t>. You should talk to your Class/Professional Mentor about your lesson / session to gain help in deciding what is significant.  Use the ‘P.E.N. Evaluation Guidance’ document to guide you.</w:t>
      </w:r>
    </w:p>
    <w:p w:rsidR="004C284B" w:rsidRPr="002165A8" w:rsidRDefault="004C284B" w:rsidP="00226EA6">
      <w:pPr>
        <w:jc w:val="both"/>
        <w:rPr>
          <w:rFonts w:ascii="Arial" w:hAnsi="Arial" w:cs="Arial"/>
          <w:sz w:val="22"/>
          <w:szCs w:val="22"/>
        </w:rPr>
      </w:pPr>
    </w:p>
    <w:p w:rsidR="004C284B" w:rsidRPr="002165A8" w:rsidRDefault="004C284B" w:rsidP="00226EA6">
      <w:pPr>
        <w:jc w:val="both"/>
        <w:rPr>
          <w:rFonts w:ascii="Arial" w:hAnsi="Arial" w:cs="Arial"/>
          <w:b/>
          <w:sz w:val="22"/>
          <w:szCs w:val="22"/>
        </w:rPr>
      </w:pPr>
      <w:r w:rsidRPr="002165A8">
        <w:rPr>
          <w:rFonts w:ascii="Arial" w:hAnsi="Arial" w:cs="Arial"/>
          <w:sz w:val="22"/>
          <w:szCs w:val="22"/>
        </w:rPr>
        <w:t xml:space="preserve">It is necessary to summarise at the end of each evaluation, ‘Next Steps’ for the significant aspects which will be used to inform your next lesson/session with the children.  Colour coding is often a quick and easily accessible method of showing the relationship between the two.  </w:t>
      </w:r>
      <w:r w:rsidRPr="002165A8">
        <w:rPr>
          <w:rFonts w:ascii="Arial" w:hAnsi="Arial" w:cs="Arial"/>
          <w:b/>
          <w:sz w:val="22"/>
          <w:szCs w:val="22"/>
        </w:rPr>
        <w:t>It should be possible when looking at your plans and your evaluations to see a relationship emerging between the two. Your next steps should be transferred to the ‘Previous learning / Prior knowledge’ section of the next plan for that subject / area of learning.</w:t>
      </w:r>
    </w:p>
    <w:p w:rsidR="004C284B" w:rsidRPr="002165A8" w:rsidRDefault="004C284B" w:rsidP="00226EA6">
      <w:pPr>
        <w:jc w:val="both"/>
        <w:rPr>
          <w:rFonts w:ascii="Arial" w:hAnsi="Arial" w:cs="Arial"/>
          <w:b/>
          <w:sz w:val="22"/>
          <w:szCs w:val="22"/>
        </w:rPr>
      </w:pPr>
    </w:p>
    <w:p w:rsidR="00A058A8" w:rsidRPr="00837FE3" w:rsidRDefault="00A058A8" w:rsidP="00226EA6">
      <w:pPr>
        <w:tabs>
          <w:tab w:val="left" w:pos="360"/>
          <w:tab w:val="left" w:pos="540"/>
        </w:tabs>
        <w:jc w:val="both"/>
        <w:rPr>
          <w:rFonts w:ascii="Arial" w:hAnsi="Arial" w:cs="Arial"/>
          <w:b/>
          <w:sz w:val="22"/>
          <w:szCs w:val="22"/>
        </w:rPr>
      </w:pPr>
    </w:p>
    <w:p w:rsidR="00837FE3" w:rsidRPr="00FD6516" w:rsidRDefault="00337B4E" w:rsidP="00226EA6">
      <w:pPr>
        <w:jc w:val="both"/>
        <w:rPr>
          <w:rFonts w:ascii="Arial" w:hAnsi="Arial" w:cs="Arial"/>
          <w:b/>
          <w:szCs w:val="24"/>
        </w:rPr>
      </w:pPr>
      <w:bookmarkStart w:id="19" w:name="_Toc459125172"/>
      <w:r w:rsidRPr="00FD6516">
        <w:rPr>
          <w:rFonts w:ascii="Arial" w:hAnsi="Arial" w:cs="Arial"/>
          <w:b/>
          <w:szCs w:val="24"/>
        </w:rPr>
        <w:t>Keeping a Learning Journal</w:t>
      </w:r>
      <w:bookmarkEnd w:id="19"/>
      <w:r w:rsidRPr="00FD6516">
        <w:rPr>
          <w:rFonts w:ascii="Arial" w:hAnsi="Arial" w:cs="Arial"/>
          <w:b/>
          <w:szCs w:val="24"/>
        </w:rPr>
        <w:t xml:space="preserve"> </w:t>
      </w:r>
      <w:bookmarkStart w:id="20" w:name="_Toc459125173"/>
    </w:p>
    <w:p w:rsidR="00837FE3" w:rsidRDefault="00837FE3" w:rsidP="00226EA6">
      <w:pPr>
        <w:jc w:val="both"/>
        <w:rPr>
          <w:rFonts w:ascii="Arial" w:hAnsi="Arial" w:cs="Arial"/>
          <w:b/>
        </w:rPr>
      </w:pPr>
    </w:p>
    <w:p w:rsidR="00337B4E" w:rsidRDefault="00337B4E" w:rsidP="00226EA6">
      <w:pPr>
        <w:jc w:val="both"/>
        <w:rPr>
          <w:rFonts w:ascii="Arial" w:hAnsi="Arial" w:cs="Arial"/>
          <w:sz w:val="22"/>
          <w:szCs w:val="22"/>
        </w:rPr>
      </w:pPr>
      <w:r w:rsidRPr="00837FE3">
        <w:rPr>
          <w:rFonts w:ascii="Arial" w:hAnsi="Arial" w:cs="Arial"/>
          <w:sz w:val="22"/>
          <w:szCs w:val="22"/>
        </w:rPr>
        <w:t>All students are expected to write a learning journal. It is a flexible and creative way for you to record your learning as it happens and extracts from this will be used to inform discussions in Teaching Studies sessions.</w:t>
      </w:r>
      <w:bookmarkEnd w:id="20"/>
      <w:r w:rsidRPr="00837FE3">
        <w:rPr>
          <w:rFonts w:ascii="Arial" w:hAnsi="Arial" w:cs="Arial"/>
          <w:sz w:val="22"/>
          <w:szCs w:val="22"/>
        </w:rPr>
        <w:t xml:space="preserve"> </w:t>
      </w:r>
    </w:p>
    <w:p w:rsidR="00837FE3" w:rsidRPr="002165A8" w:rsidRDefault="00837FE3" w:rsidP="00837FE3">
      <w:pPr>
        <w:rPr>
          <w:rFonts w:ascii="Arial" w:hAnsi="Arial" w:cs="Arial"/>
          <w:sz w:val="22"/>
          <w:szCs w:val="22"/>
        </w:rPr>
      </w:pPr>
    </w:p>
    <w:p w:rsidR="00337B4E" w:rsidRDefault="00337B4E" w:rsidP="00226EA6">
      <w:pPr>
        <w:jc w:val="both"/>
        <w:rPr>
          <w:rFonts w:ascii="Arial" w:hAnsi="Arial" w:cs="Arial"/>
          <w:sz w:val="22"/>
          <w:szCs w:val="22"/>
        </w:rPr>
      </w:pPr>
      <w:bookmarkStart w:id="21" w:name="_Toc459125174"/>
      <w:r w:rsidRPr="00837FE3">
        <w:rPr>
          <w:rFonts w:ascii="Arial" w:hAnsi="Arial" w:cs="Arial"/>
          <w:sz w:val="22"/>
          <w:szCs w:val="22"/>
        </w:rPr>
        <w:t>The most important principle for a learning journal is that it should aid your learning. This approach lends itself to capturing moments of learning which can be looked at later to re-inspire or to monitor what changes might have taken place.  Many people keep notebooks of some kind, but a more systematic approach could be a richer record and evidence of learning which you can use for assessment purposes too. Short bullets points scribbled in a matter of minutes can be very valuable! Although your observations are personal reflections, the tone of the document should always remain professional as you may wish to discuss some elements with your Class Mentor.</w:t>
      </w:r>
      <w:bookmarkEnd w:id="21"/>
      <w:r w:rsidR="00F134AE">
        <w:rPr>
          <w:rFonts w:ascii="Arial" w:hAnsi="Arial" w:cs="Arial"/>
          <w:sz w:val="22"/>
          <w:szCs w:val="22"/>
        </w:rPr>
        <w:t xml:space="preserve"> Please note however that this is your choice and the learning journal can be a fully private document.</w:t>
      </w:r>
    </w:p>
    <w:p w:rsidR="00FD6516" w:rsidRDefault="00FD6516" w:rsidP="00226EA6">
      <w:pPr>
        <w:jc w:val="both"/>
        <w:rPr>
          <w:rFonts w:ascii="Arial" w:hAnsi="Arial" w:cs="Arial"/>
          <w:sz w:val="22"/>
          <w:szCs w:val="22"/>
        </w:rPr>
      </w:pPr>
    </w:p>
    <w:p w:rsidR="002E1196" w:rsidRDefault="002E1196" w:rsidP="00226EA6">
      <w:pPr>
        <w:jc w:val="both"/>
        <w:rPr>
          <w:rFonts w:ascii="Arial" w:hAnsi="Arial" w:cs="Arial"/>
          <w:sz w:val="22"/>
          <w:szCs w:val="22"/>
        </w:rPr>
      </w:pPr>
    </w:p>
    <w:p w:rsidR="002E1196" w:rsidRPr="00F10866" w:rsidRDefault="002E1196" w:rsidP="002E1196">
      <w:pPr>
        <w:tabs>
          <w:tab w:val="left" w:pos="2694"/>
        </w:tabs>
        <w:jc w:val="both"/>
        <w:rPr>
          <w:rFonts w:ascii="Arial" w:hAnsi="Arial" w:cs="Arial"/>
          <w:b/>
          <w:szCs w:val="24"/>
        </w:rPr>
      </w:pPr>
      <w:r w:rsidRPr="00F10866">
        <w:rPr>
          <w:rFonts w:ascii="Arial" w:hAnsi="Arial" w:cs="Arial"/>
          <w:b/>
          <w:szCs w:val="24"/>
        </w:rPr>
        <w:lastRenderedPageBreak/>
        <w:t>Class Mentor/Professional Mentor</w:t>
      </w:r>
      <w:r>
        <w:rPr>
          <w:rFonts w:ascii="Arial" w:hAnsi="Arial" w:cs="Arial"/>
          <w:b/>
          <w:szCs w:val="24"/>
        </w:rPr>
        <w:t xml:space="preserve"> – Overview of Roles</w:t>
      </w:r>
      <w:r w:rsidRPr="00F10866">
        <w:rPr>
          <w:rFonts w:ascii="Arial" w:hAnsi="Arial" w:cs="Arial"/>
          <w:b/>
          <w:szCs w:val="24"/>
        </w:rPr>
        <w:t>:</w:t>
      </w:r>
    </w:p>
    <w:p w:rsidR="002E1196" w:rsidRPr="00F10866" w:rsidRDefault="002E1196" w:rsidP="002E1196">
      <w:pPr>
        <w:tabs>
          <w:tab w:val="left" w:pos="2694"/>
        </w:tabs>
        <w:jc w:val="both"/>
        <w:rPr>
          <w:rFonts w:ascii="Arial" w:hAnsi="Arial" w:cs="Arial"/>
          <w:b/>
          <w:sz w:val="8"/>
          <w:szCs w:val="8"/>
          <w:u w:val="single"/>
        </w:rPr>
      </w:pPr>
    </w:p>
    <w:p w:rsidR="002E1196" w:rsidRPr="00F10866" w:rsidRDefault="002E1196" w:rsidP="002E1196">
      <w:pPr>
        <w:tabs>
          <w:tab w:val="left" w:pos="2694"/>
        </w:tabs>
        <w:jc w:val="both"/>
        <w:rPr>
          <w:rFonts w:ascii="Arial" w:hAnsi="Arial" w:cs="Arial"/>
          <w:b/>
          <w:sz w:val="16"/>
          <w:szCs w:val="16"/>
          <w:u w:val="single"/>
        </w:rPr>
      </w:pPr>
    </w:p>
    <w:p w:rsidR="002E1196" w:rsidRPr="00F10866" w:rsidRDefault="002E1196" w:rsidP="002E1196">
      <w:pPr>
        <w:tabs>
          <w:tab w:val="left" w:pos="2694"/>
        </w:tabs>
        <w:ind w:left="340"/>
        <w:jc w:val="both"/>
        <w:rPr>
          <w:rFonts w:ascii="Arial" w:hAnsi="Arial" w:cs="Arial"/>
          <w:sz w:val="16"/>
          <w:szCs w:val="16"/>
        </w:rPr>
      </w:pPr>
    </w:p>
    <w:p w:rsidR="000C65D6" w:rsidRDefault="000C65D6" w:rsidP="0026339D">
      <w:pPr>
        <w:numPr>
          <w:ilvl w:val="0"/>
          <w:numId w:val="15"/>
        </w:numPr>
        <w:tabs>
          <w:tab w:val="left" w:pos="2694"/>
        </w:tabs>
        <w:jc w:val="both"/>
        <w:rPr>
          <w:rFonts w:ascii="Arial" w:hAnsi="Arial" w:cs="Arial"/>
        </w:rPr>
      </w:pPr>
      <w:r>
        <w:rPr>
          <w:rFonts w:ascii="Arial" w:hAnsi="Arial" w:cs="Arial"/>
        </w:rPr>
        <w:t xml:space="preserve">Support student to access induction </w:t>
      </w:r>
      <w:r w:rsidR="003F1016">
        <w:rPr>
          <w:rFonts w:ascii="Arial" w:hAnsi="Arial" w:cs="Arial"/>
        </w:rPr>
        <w:t xml:space="preserve">and contextual analysis </w:t>
      </w:r>
      <w:r>
        <w:rPr>
          <w:rFonts w:ascii="Arial" w:hAnsi="Arial" w:cs="Arial"/>
        </w:rPr>
        <w:t>information / materials at the start of placement</w:t>
      </w:r>
    </w:p>
    <w:p w:rsidR="000C65D6" w:rsidRDefault="000C65D6" w:rsidP="000C65D6">
      <w:pPr>
        <w:tabs>
          <w:tab w:val="left" w:pos="2694"/>
        </w:tabs>
        <w:jc w:val="both"/>
        <w:rPr>
          <w:rFonts w:ascii="Arial" w:hAnsi="Arial" w:cs="Arial"/>
        </w:rPr>
      </w:pPr>
    </w:p>
    <w:p w:rsidR="000C65D6" w:rsidRPr="00E9074B" w:rsidRDefault="000C65D6" w:rsidP="0026339D">
      <w:pPr>
        <w:pStyle w:val="ListParagraph"/>
        <w:numPr>
          <w:ilvl w:val="0"/>
          <w:numId w:val="30"/>
        </w:numPr>
        <w:tabs>
          <w:tab w:val="left" w:pos="2694"/>
        </w:tabs>
        <w:ind w:left="357" w:hanging="357"/>
        <w:jc w:val="both"/>
        <w:rPr>
          <w:rFonts w:ascii="Arial" w:hAnsi="Arial" w:cs="Arial"/>
        </w:rPr>
      </w:pPr>
      <w:r w:rsidRPr="00E9074B">
        <w:rPr>
          <w:rFonts w:ascii="Arial" w:hAnsi="Arial" w:cs="Arial"/>
        </w:rPr>
        <w:t xml:space="preserve">Check where the student will be carrying out their SEND/Inclusion experience </w:t>
      </w:r>
    </w:p>
    <w:p w:rsidR="000C65D6" w:rsidRPr="000C65D6" w:rsidRDefault="000C65D6" w:rsidP="000C65D6">
      <w:pPr>
        <w:tabs>
          <w:tab w:val="left" w:pos="2694"/>
        </w:tabs>
        <w:jc w:val="both"/>
        <w:rPr>
          <w:rFonts w:ascii="Arial" w:hAnsi="Arial" w:cs="Arial"/>
        </w:rPr>
      </w:pPr>
    </w:p>
    <w:p w:rsidR="002E1196" w:rsidRPr="00F10866" w:rsidRDefault="002E1196" w:rsidP="0026339D">
      <w:pPr>
        <w:numPr>
          <w:ilvl w:val="0"/>
          <w:numId w:val="15"/>
        </w:numPr>
        <w:tabs>
          <w:tab w:val="left" w:pos="2694"/>
        </w:tabs>
        <w:jc w:val="both"/>
        <w:rPr>
          <w:rFonts w:ascii="Arial" w:hAnsi="Arial" w:cs="Arial"/>
        </w:rPr>
      </w:pPr>
      <w:r w:rsidRPr="00F10866">
        <w:rPr>
          <w:rFonts w:ascii="Arial" w:hAnsi="Arial" w:cs="Arial"/>
        </w:rPr>
        <w:t xml:space="preserve">Facilitate a teaching timetable for the student, which meets their needs in reaching 50% teaching by the interim reporting point and then 60% teaching time for the final two weeks of placement. </w:t>
      </w:r>
      <w:r w:rsidR="007A05B8">
        <w:rPr>
          <w:rFonts w:ascii="Arial" w:hAnsi="Arial" w:cs="Arial"/>
        </w:rPr>
        <w:t xml:space="preserve">(See paired placements guidance for support in achieving teaching percentages where you are hosting a paired placement) </w:t>
      </w:r>
      <w:r w:rsidRPr="00F10866">
        <w:rPr>
          <w:rFonts w:ascii="Arial" w:hAnsi="Arial" w:cs="Arial"/>
        </w:rPr>
        <w:t>Facilitate  opportunities to observe / plan and teach PE / physical development and SMSC</w:t>
      </w:r>
      <w:r w:rsidR="003E0691">
        <w:rPr>
          <w:rFonts w:ascii="Arial" w:hAnsi="Arial" w:cs="Arial"/>
        </w:rPr>
        <w:t xml:space="preserve">. </w:t>
      </w:r>
      <w:r w:rsidR="00FD5764" w:rsidRPr="00FD5764">
        <w:rPr>
          <w:rFonts w:ascii="Arial" w:hAnsi="Arial" w:cs="Arial"/>
          <w:szCs w:val="24"/>
        </w:rPr>
        <w:t xml:space="preserve"> Note that your student will return to university for one day of teaching in some weeks (highlighted on SBT calendar on p.6). Please check at the beginning of placement, when your student(s) will attend university.</w:t>
      </w:r>
    </w:p>
    <w:p w:rsidR="002E1196" w:rsidRPr="00F10866" w:rsidRDefault="002E1196" w:rsidP="002E1196">
      <w:pPr>
        <w:tabs>
          <w:tab w:val="left" w:pos="2694"/>
        </w:tabs>
        <w:ind w:left="340"/>
        <w:jc w:val="both"/>
        <w:rPr>
          <w:rFonts w:ascii="Arial" w:hAnsi="Arial" w:cs="Arial"/>
        </w:rPr>
      </w:pPr>
    </w:p>
    <w:p w:rsidR="0026411B" w:rsidRPr="0026411B" w:rsidRDefault="002E1196" w:rsidP="0026411B">
      <w:pPr>
        <w:rPr>
          <w:rFonts w:ascii="Arial" w:hAnsi="Arial" w:cs="Arial"/>
          <w:sz w:val="22"/>
        </w:rPr>
      </w:pPr>
      <w:r w:rsidRPr="00F10866">
        <w:rPr>
          <w:rFonts w:ascii="Arial" w:hAnsi="Arial" w:cs="Arial"/>
        </w:rPr>
        <w:t>Arrange a programme of weekly lesson/session observations. Support students to access excellent practice in Professional Development (PD) time. Enable students to complete agreed PDAs for EAL / Phonics / Number / Managing Pupil Behaviour in their 10% weekly ‘Task Time</w:t>
      </w:r>
      <w:r w:rsidRPr="0026411B">
        <w:rPr>
          <w:rFonts w:ascii="Arial" w:hAnsi="Arial" w:cs="Arial"/>
        </w:rPr>
        <w:t>’</w:t>
      </w:r>
      <w:r w:rsidR="0026411B" w:rsidRPr="0026411B">
        <w:rPr>
          <w:rFonts w:ascii="Arial" w:hAnsi="Arial" w:cs="Arial"/>
        </w:rPr>
        <w:t>.  See document entitled ‘PG Early Reading and Phonics Tasks’ 17/18’, available on the PG1SBT moodle area and the partnership website. In summary, the related tasks are:</w:t>
      </w:r>
    </w:p>
    <w:p w:rsidR="0026411B" w:rsidRPr="0026411B" w:rsidRDefault="0026411B" w:rsidP="0026411B">
      <w:pPr>
        <w:rPr>
          <w:rFonts w:ascii="Arial" w:hAnsi="Arial" w:cs="Arial"/>
        </w:rPr>
      </w:pPr>
    </w:p>
    <w:p w:rsidR="0026411B" w:rsidRPr="0026411B" w:rsidRDefault="0026411B" w:rsidP="0026411B">
      <w:pPr>
        <w:pStyle w:val="NormalWeb"/>
        <w:ind w:left="284"/>
        <w:rPr>
          <w:rFonts w:ascii="Arial" w:hAnsi="Arial" w:cs="Arial"/>
          <w:color w:val="000000"/>
          <w:u w:val="single"/>
        </w:rPr>
      </w:pPr>
      <w:r w:rsidRPr="0026411B">
        <w:rPr>
          <w:rFonts w:ascii="Arial" w:hAnsi="Arial" w:cs="Arial"/>
          <w:color w:val="000000"/>
          <w:u w:val="single"/>
        </w:rPr>
        <w:t xml:space="preserve">Early Reading Week </w:t>
      </w:r>
    </w:p>
    <w:p w:rsidR="0026411B" w:rsidRPr="0026411B" w:rsidRDefault="0026411B" w:rsidP="0026411B">
      <w:pPr>
        <w:pStyle w:val="NormalWeb"/>
        <w:ind w:left="284"/>
        <w:rPr>
          <w:rFonts w:ascii="Arial" w:hAnsi="Arial" w:cs="Arial"/>
          <w:color w:val="000000"/>
        </w:rPr>
      </w:pPr>
      <w:r w:rsidRPr="0026411B">
        <w:rPr>
          <w:rFonts w:ascii="Arial" w:hAnsi="Arial" w:cs="Arial"/>
          <w:color w:val="000000"/>
        </w:rPr>
        <w:t>1. Preparing for Reading – EYFS (Nursery and Reception)</w:t>
      </w:r>
    </w:p>
    <w:p w:rsidR="0026411B" w:rsidRPr="0026411B" w:rsidRDefault="0026411B" w:rsidP="0026411B">
      <w:pPr>
        <w:pStyle w:val="NormalWeb"/>
        <w:ind w:left="284"/>
        <w:rPr>
          <w:rFonts w:ascii="Arial" w:hAnsi="Arial" w:cs="Arial"/>
          <w:color w:val="000000"/>
        </w:rPr>
      </w:pPr>
      <w:r w:rsidRPr="0026411B">
        <w:rPr>
          <w:rFonts w:ascii="Arial" w:hAnsi="Arial" w:cs="Arial"/>
          <w:color w:val="000000"/>
        </w:rPr>
        <w:t>2. Observe and Teach a Phonics Lesson</w:t>
      </w:r>
    </w:p>
    <w:p w:rsidR="0026411B" w:rsidRPr="0026411B" w:rsidRDefault="0026411B" w:rsidP="0026411B">
      <w:pPr>
        <w:pStyle w:val="NormalWeb"/>
        <w:ind w:left="284"/>
        <w:rPr>
          <w:rFonts w:ascii="Arial" w:hAnsi="Arial" w:cs="Arial"/>
          <w:color w:val="000000"/>
          <w:u w:val="single"/>
        </w:rPr>
      </w:pPr>
      <w:r w:rsidRPr="0026411B">
        <w:rPr>
          <w:rFonts w:ascii="Arial" w:hAnsi="Arial" w:cs="Arial"/>
          <w:color w:val="000000"/>
          <w:u w:val="single"/>
        </w:rPr>
        <w:t>Key Stage 1</w:t>
      </w:r>
    </w:p>
    <w:p w:rsidR="0026411B" w:rsidRPr="0026411B" w:rsidRDefault="0026411B" w:rsidP="0026411B">
      <w:pPr>
        <w:pStyle w:val="NormalWeb"/>
        <w:ind w:left="284"/>
        <w:rPr>
          <w:rFonts w:ascii="Arial" w:hAnsi="Arial" w:cs="Arial"/>
          <w:color w:val="000000"/>
        </w:rPr>
      </w:pPr>
      <w:r w:rsidRPr="0026411B">
        <w:rPr>
          <w:rFonts w:ascii="Arial" w:hAnsi="Arial" w:cs="Arial"/>
          <w:color w:val="000000"/>
        </w:rPr>
        <w:t>1. Understanding the Child as a Reader</w:t>
      </w:r>
    </w:p>
    <w:p w:rsidR="0026411B" w:rsidRPr="0026411B" w:rsidRDefault="0026411B" w:rsidP="0026411B">
      <w:pPr>
        <w:pStyle w:val="NormalWeb"/>
        <w:ind w:left="284"/>
        <w:rPr>
          <w:rFonts w:ascii="Arial" w:hAnsi="Arial" w:cs="Arial"/>
          <w:color w:val="000000"/>
        </w:rPr>
      </w:pPr>
      <w:r w:rsidRPr="0026411B">
        <w:rPr>
          <w:rFonts w:ascii="Arial" w:hAnsi="Arial" w:cs="Arial"/>
          <w:color w:val="000000"/>
          <w:lang w:val="en-US" w:eastAsia="en-US"/>
        </w:rPr>
        <w:t>2. Planning and Teaching Phonics Lessons</w:t>
      </w:r>
    </w:p>
    <w:p w:rsidR="0026411B" w:rsidRPr="0026411B" w:rsidRDefault="0026411B" w:rsidP="0026411B">
      <w:pPr>
        <w:pStyle w:val="NormalWeb"/>
        <w:ind w:left="284"/>
        <w:rPr>
          <w:rFonts w:ascii="Arial" w:hAnsi="Arial" w:cs="Arial"/>
          <w:color w:val="000000"/>
        </w:rPr>
      </w:pPr>
      <w:r w:rsidRPr="0026411B">
        <w:rPr>
          <w:rFonts w:ascii="Arial" w:hAnsi="Arial" w:cs="Arial"/>
          <w:color w:val="000000"/>
          <w:u w:val="single"/>
          <w:lang w:val="en-US" w:eastAsia="en-US"/>
        </w:rPr>
        <w:t>Key Stage 2 or EYFS</w:t>
      </w:r>
      <w:r w:rsidRPr="0026411B">
        <w:rPr>
          <w:rFonts w:ascii="Arial" w:hAnsi="Arial" w:cs="Arial"/>
          <w:color w:val="000000"/>
          <w:lang w:val="en-US" w:eastAsia="en-US"/>
        </w:rPr>
        <w:t xml:space="preserve"> as appropriate</w:t>
      </w:r>
    </w:p>
    <w:p w:rsidR="0026411B" w:rsidRPr="0026411B" w:rsidRDefault="0026411B" w:rsidP="0026411B">
      <w:pPr>
        <w:pStyle w:val="NormalWeb"/>
        <w:ind w:left="284"/>
        <w:rPr>
          <w:rFonts w:ascii="Arial" w:hAnsi="Arial" w:cs="Arial"/>
          <w:color w:val="000000"/>
        </w:rPr>
      </w:pPr>
      <w:r w:rsidRPr="0026411B">
        <w:rPr>
          <w:rFonts w:ascii="Arial" w:hAnsi="Arial" w:cs="Arial"/>
          <w:color w:val="000000"/>
          <w:lang w:val="en-US" w:eastAsia="en-US"/>
        </w:rPr>
        <w:t>1. Understanding the Child as a Reader</w:t>
      </w:r>
    </w:p>
    <w:p w:rsidR="0026411B" w:rsidRPr="0026411B" w:rsidRDefault="0026411B" w:rsidP="0026411B">
      <w:pPr>
        <w:pStyle w:val="NormalWeb"/>
        <w:ind w:left="284"/>
        <w:rPr>
          <w:rFonts w:ascii="Arial" w:hAnsi="Arial" w:cs="Arial"/>
          <w:color w:val="000000"/>
        </w:rPr>
      </w:pPr>
      <w:r w:rsidRPr="0026411B">
        <w:rPr>
          <w:rFonts w:ascii="Arial" w:hAnsi="Arial" w:cs="Arial"/>
          <w:color w:val="000000"/>
          <w:lang w:val="en-US" w:eastAsia="en-US"/>
        </w:rPr>
        <w:t xml:space="preserve">2. Developing Comprehension </w:t>
      </w:r>
    </w:p>
    <w:p w:rsidR="0026411B" w:rsidRPr="0026411B" w:rsidRDefault="0026411B" w:rsidP="0026411B">
      <w:pPr>
        <w:pStyle w:val="NormalWeb"/>
        <w:ind w:left="284"/>
        <w:rPr>
          <w:rFonts w:ascii="Arial" w:hAnsi="Arial" w:cs="Arial"/>
          <w:color w:val="000000"/>
        </w:rPr>
      </w:pPr>
      <w:r w:rsidRPr="0026411B">
        <w:rPr>
          <w:rFonts w:ascii="Arial" w:hAnsi="Arial" w:cs="Arial"/>
          <w:color w:val="000000"/>
          <w:lang w:val="en-US" w:eastAsia="en-US"/>
        </w:rPr>
        <w:t>3. Phonics and Spelling</w:t>
      </w:r>
    </w:p>
    <w:p w:rsidR="0026411B" w:rsidRDefault="0026411B" w:rsidP="0026411B">
      <w:pPr>
        <w:rPr>
          <w:rFonts w:ascii="Calibri" w:hAnsi="Calibri"/>
        </w:rPr>
      </w:pPr>
    </w:p>
    <w:p w:rsidR="0026411B" w:rsidRPr="0026411B" w:rsidRDefault="0026411B" w:rsidP="0026411B">
      <w:pPr>
        <w:rPr>
          <w:rFonts w:ascii="Arial" w:hAnsi="Arial" w:cs="Arial"/>
        </w:rPr>
      </w:pPr>
      <w:r w:rsidRPr="0026411B">
        <w:rPr>
          <w:rFonts w:ascii="Arial" w:hAnsi="Arial" w:cs="Arial"/>
        </w:rPr>
        <w:t>Other documents to support you are also available on the PG1 SBT moodle area</w:t>
      </w:r>
    </w:p>
    <w:p w:rsidR="002E1196" w:rsidRPr="00F10866" w:rsidRDefault="002E1196" w:rsidP="002E1196">
      <w:pPr>
        <w:ind w:left="720"/>
        <w:rPr>
          <w:rFonts w:ascii="Arial" w:hAnsi="Arial" w:cs="Arial"/>
        </w:rPr>
      </w:pPr>
    </w:p>
    <w:p w:rsidR="002E1196" w:rsidRPr="00F10866" w:rsidRDefault="002E1196" w:rsidP="0026339D">
      <w:pPr>
        <w:numPr>
          <w:ilvl w:val="0"/>
          <w:numId w:val="15"/>
        </w:numPr>
        <w:jc w:val="both"/>
        <w:rPr>
          <w:rFonts w:ascii="Arial" w:hAnsi="Arial" w:cs="Arial"/>
        </w:rPr>
      </w:pPr>
      <w:r w:rsidRPr="00F10866">
        <w:rPr>
          <w:rFonts w:ascii="Arial" w:hAnsi="Arial" w:cs="Arial"/>
        </w:rPr>
        <w:t xml:space="preserve">To begin with, students will need support with </w:t>
      </w:r>
      <w:r w:rsidR="007A05B8">
        <w:rPr>
          <w:rFonts w:ascii="Arial" w:hAnsi="Arial" w:cs="Arial"/>
        </w:rPr>
        <w:t xml:space="preserve">planning, particularly with </w:t>
      </w:r>
      <w:r w:rsidRPr="00F10866">
        <w:rPr>
          <w:rFonts w:ascii="Arial" w:hAnsi="Arial" w:cs="Arial"/>
        </w:rPr>
        <w:t xml:space="preserve">pitch and differentiation as this will be their </w:t>
      </w:r>
      <w:r w:rsidRPr="00F10866">
        <w:rPr>
          <w:rFonts w:ascii="Arial" w:hAnsi="Arial" w:cs="Arial"/>
          <w:b/>
        </w:rPr>
        <w:t>first</w:t>
      </w:r>
      <w:r w:rsidRPr="00F10866">
        <w:rPr>
          <w:rFonts w:ascii="Arial" w:hAnsi="Arial" w:cs="Arial"/>
        </w:rPr>
        <w:t xml:space="preserve"> sustained teaching experience. </w:t>
      </w:r>
      <w:r w:rsidR="007A05B8">
        <w:rPr>
          <w:rFonts w:ascii="Arial" w:hAnsi="Arial" w:cs="Arial"/>
        </w:rPr>
        <w:t>It is wholly appropriate for a student to work from the teac</w:t>
      </w:r>
      <w:r w:rsidR="009F7993">
        <w:rPr>
          <w:rFonts w:ascii="Arial" w:hAnsi="Arial" w:cs="Arial"/>
        </w:rPr>
        <w:t>her’s plans for the first few</w:t>
      </w:r>
      <w:r w:rsidR="007A05B8">
        <w:rPr>
          <w:rFonts w:ascii="Arial" w:hAnsi="Arial" w:cs="Arial"/>
        </w:rPr>
        <w:t xml:space="preserve"> weeks, </w:t>
      </w:r>
      <w:r w:rsidR="009F7993">
        <w:rPr>
          <w:rFonts w:ascii="Arial" w:hAnsi="Arial" w:cs="Arial"/>
        </w:rPr>
        <w:t xml:space="preserve">then </w:t>
      </w:r>
      <w:r w:rsidR="007A05B8">
        <w:rPr>
          <w:rFonts w:ascii="Arial" w:hAnsi="Arial" w:cs="Arial"/>
        </w:rPr>
        <w:t>being s</w:t>
      </w:r>
      <w:r w:rsidR="001F27F0">
        <w:rPr>
          <w:rFonts w:ascii="Arial" w:hAnsi="Arial" w:cs="Arial"/>
        </w:rPr>
        <w:t>caffolded</w:t>
      </w:r>
      <w:r w:rsidR="007A05B8">
        <w:rPr>
          <w:rFonts w:ascii="Arial" w:hAnsi="Arial" w:cs="Arial"/>
        </w:rPr>
        <w:t xml:space="preserve"> to plan more independently in a gradual way. </w:t>
      </w:r>
      <w:r w:rsidR="001F27F0">
        <w:rPr>
          <w:rFonts w:ascii="Arial" w:hAnsi="Arial" w:cs="Arial"/>
          <w:i/>
        </w:rPr>
        <w:t xml:space="preserve">Please see weekly guidance </w:t>
      </w:r>
      <w:r w:rsidRPr="00F10866">
        <w:rPr>
          <w:rFonts w:ascii="Arial" w:hAnsi="Arial" w:cs="Arial"/>
        </w:rPr>
        <w:t>If the student is in in EYFS, they should use the M</w:t>
      </w:r>
      <w:r w:rsidR="007A05B8">
        <w:rPr>
          <w:rFonts w:ascii="Arial" w:hAnsi="Arial" w:cs="Arial"/>
        </w:rPr>
        <w:t>an Met</w:t>
      </w:r>
      <w:r w:rsidRPr="00F10866">
        <w:rPr>
          <w:rFonts w:ascii="Arial" w:hAnsi="Arial" w:cs="Arial"/>
        </w:rPr>
        <w:t xml:space="preserve"> EYFS Activity planner in the first instance to support them with differentiation and other key aspects. </w:t>
      </w:r>
    </w:p>
    <w:p w:rsidR="002E1196" w:rsidRPr="00F10866" w:rsidRDefault="002E1196" w:rsidP="002E1196">
      <w:pPr>
        <w:rPr>
          <w:rFonts w:ascii="Arial" w:hAnsi="Arial" w:cs="Arial"/>
        </w:rPr>
      </w:pPr>
    </w:p>
    <w:p w:rsidR="002E1196" w:rsidRPr="00F10866" w:rsidRDefault="002E1196" w:rsidP="0026339D">
      <w:pPr>
        <w:numPr>
          <w:ilvl w:val="0"/>
          <w:numId w:val="16"/>
        </w:numPr>
        <w:ind w:left="340"/>
        <w:jc w:val="both"/>
        <w:rPr>
          <w:rFonts w:ascii="Arial" w:hAnsi="Arial" w:cs="Arial"/>
          <w:i/>
        </w:rPr>
      </w:pPr>
      <w:r w:rsidRPr="00F10866">
        <w:rPr>
          <w:rFonts w:ascii="Arial" w:hAnsi="Arial" w:cs="Arial"/>
        </w:rPr>
        <w:t>Conduct a focused observation of the student teac</w:t>
      </w:r>
      <w:r w:rsidR="007A05B8">
        <w:rPr>
          <w:rFonts w:ascii="Arial" w:hAnsi="Arial" w:cs="Arial"/>
        </w:rPr>
        <w:t>hing - minimum of 1 c</w:t>
      </w:r>
      <w:r w:rsidRPr="00F10866">
        <w:rPr>
          <w:rFonts w:ascii="Arial" w:hAnsi="Arial" w:cs="Arial"/>
        </w:rPr>
        <w:t>ore subject per week - and complete a RoLO each week. It is ideal to complete a weekly observation as far as possible, but it is understandable that sometimes a week may be missed and two observations carried out the following week. Try to ensure regularly spaced (weekly) observations as far as possible to enable regular feedback and setting of smart targets which can be addressed.</w:t>
      </w:r>
      <w:r w:rsidR="007A05B8">
        <w:rPr>
          <w:rFonts w:ascii="Arial" w:hAnsi="Arial" w:cs="Arial"/>
        </w:rPr>
        <w:t xml:space="preserve"> </w:t>
      </w:r>
      <w:r w:rsidR="007A05B8" w:rsidRPr="007A05B8">
        <w:rPr>
          <w:rFonts w:ascii="Arial" w:hAnsi="Arial" w:cs="Arial"/>
          <w:i/>
        </w:rPr>
        <w:t>Please note that a RoLO should be given to the student on the same or next day (if electronic)</w:t>
      </w:r>
      <w:r w:rsidR="00757425">
        <w:rPr>
          <w:rFonts w:ascii="Arial" w:hAnsi="Arial" w:cs="Arial"/>
          <w:i/>
        </w:rPr>
        <w:t xml:space="preserve"> </w:t>
      </w:r>
      <w:r w:rsidR="00757425" w:rsidRPr="00757425">
        <w:rPr>
          <w:rFonts w:ascii="Arial" w:hAnsi="Arial" w:cs="Arial"/>
          <w:i/>
        </w:rPr>
        <w:t>after the lesson observation</w:t>
      </w:r>
      <w:r w:rsidR="00757425">
        <w:rPr>
          <w:rFonts w:ascii="Arial" w:hAnsi="Arial" w:cs="Arial"/>
        </w:rPr>
        <w:t>,</w:t>
      </w:r>
      <w:r w:rsidR="007A05B8" w:rsidRPr="007A05B8">
        <w:rPr>
          <w:rFonts w:ascii="Arial" w:hAnsi="Arial" w:cs="Arial"/>
          <w:i/>
        </w:rPr>
        <w:t xml:space="preserve"> to enable maximum opportunity to address targets before the next lesson observation. </w:t>
      </w:r>
    </w:p>
    <w:p w:rsidR="002E1196" w:rsidRPr="00F10866" w:rsidRDefault="002E1196" w:rsidP="002E1196">
      <w:pPr>
        <w:ind w:left="340" w:hanging="720"/>
        <w:jc w:val="both"/>
        <w:rPr>
          <w:rFonts w:ascii="Arial" w:hAnsi="Arial" w:cs="Arial"/>
          <w:i/>
        </w:rPr>
      </w:pPr>
    </w:p>
    <w:p w:rsidR="002E1196" w:rsidRPr="00F10866" w:rsidRDefault="002E1196" w:rsidP="002E1196">
      <w:pPr>
        <w:ind w:left="340"/>
        <w:jc w:val="both"/>
        <w:rPr>
          <w:rFonts w:ascii="Arial" w:hAnsi="Arial" w:cs="Arial"/>
        </w:rPr>
      </w:pPr>
      <w:r w:rsidRPr="00F10866">
        <w:rPr>
          <w:rFonts w:ascii="Arial" w:hAnsi="Arial" w:cs="Arial"/>
        </w:rPr>
        <w:lastRenderedPageBreak/>
        <w:t>The focused observations for early reading (phonics) and mathematics  can count as the weekly RoLO but further observations of these areas should be carried out over the duration of the placement)</w:t>
      </w:r>
      <w:r w:rsidR="007A05B8">
        <w:rPr>
          <w:rFonts w:ascii="Arial" w:hAnsi="Arial" w:cs="Arial"/>
        </w:rPr>
        <w:t xml:space="preserve"> and recorded on a phonics specific or generic (for mathematics) RoLO.</w:t>
      </w:r>
    </w:p>
    <w:p w:rsidR="002E1196" w:rsidRPr="00F10866" w:rsidRDefault="002E1196" w:rsidP="002E1196">
      <w:pPr>
        <w:rPr>
          <w:rFonts w:ascii="Arial" w:hAnsi="Arial" w:cs="Arial"/>
        </w:rPr>
      </w:pPr>
    </w:p>
    <w:p w:rsidR="002E1196" w:rsidRPr="00F10866" w:rsidRDefault="002E1196" w:rsidP="0026339D">
      <w:pPr>
        <w:numPr>
          <w:ilvl w:val="0"/>
          <w:numId w:val="15"/>
        </w:numPr>
        <w:tabs>
          <w:tab w:val="left" w:pos="2694"/>
        </w:tabs>
        <w:jc w:val="both"/>
        <w:rPr>
          <w:rFonts w:ascii="Arial" w:hAnsi="Arial" w:cs="Arial"/>
        </w:rPr>
      </w:pPr>
      <w:r w:rsidRPr="00F10866">
        <w:rPr>
          <w:rFonts w:ascii="Arial" w:hAnsi="Arial" w:cs="Arial"/>
        </w:rPr>
        <w:t xml:space="preserve">If in KS1 conduct </w:t>
      </w:r>
      <w:r w:rsidR="007E352E" w:rsidRPr="003E0691">
        <w:rPr>
          <w:rFonts w:ascii="Arial" w:hAnsi="Arial" w:cs="Arial"/>
        </w:rPr>
        <w:t>three</w:t>
      </w:r>
      <w:r w:rsidRPr="003E0691">
        <w:rPr>
          <w:rFonts w:ascii="Arial" w:hAnsi="Arial" w:cs="Arial"/>
        </w:rPr>
        <w:t xml:space="preserve"> focused observations</w:t>
      </w:r>
      <w:r w:rsidR="00A27EF8">
        <w:rPr>
          <w:rFonts w:ascii="Arial" w:hAnsi="Arial" w:cs="Arial"/>
        </w:rPr>
        <w:t xml:space="preserve"> </w:t>
      </w:r>
      <w:r w:rsidRPr="00F10866">
        <w:rPr>
          <w:rFonts w:ascii="Arial" w:hAnsi="Arial" w:cs="Arial"/>
        </w:rPr>
        <w:t xml:space="preserve">of phonics teaching and complete the </w:t>
      </w:r>
      <w:r w:rsidR="00A27EF8">
        <w:rPr>
          <w:rFonts w:ascii="Arial" w:hAnsi="Arial" w:cs="Arial"/>
        </w:rPr>
        <w:t>‘Early R</w:t>
      </w:r>
      <w:r w:rsidRPr="00F10866">
        <w:rPr>
          <w:rFonts w:ascii="Arial" w:hAnsi="Arial" w:cs="Arial"/>
        </w:rPr>
        <w:t>eading</w:t>
      </w:r>
      <w:r w:rsidR="00A27EF8">
        <w:rPr>
          <w:rFonts w:ascii="Arial" w:hAnsi="Arial" w:cs="Arial"/>
        </w:rPr>
        <w:t>’</w:t>
      </w:r>
      <w:r w:rsidRPr="00F10866">
        <w:rPr>
          <w:rFonts w:ascii="Arial" w:hAnsi="Arial" w:cs="Arial"/>
        </w:rPr>
        <w:t xml:space="preserve"> </w:t>
      </w:r>
      <w:r w:rsidR="007A05B8">
        <w:rPr>
          <w:rFonts w:ascii="Arial" w:hAnsi="Arial" w:cs="Arial"/>
        </w:rPr>
        <w:t>PDA</w:t>
      </w:r>
      <w:r w:rsidRPr="00F10866">
        <w:rPr>
          <w:rFonts w:ascii="Arial" w:hAnsi="Arial" w:cs="Arial"/>
        </w:rPr>
        <w:t xml:space="preserve"> requirements with the student. If in KS2 – guide the student to complete the KS2 PDAs </w:t>
      </w:r>
    </w:p>
    <w:p w:rsidR="002E1196" w:rsidRPr="00F10866" w:rsidRDefault="002E1196" w:rsidP="002E1196">
      <w:pPr>
        <w:ind w:left="720"/>
        <w:rPr>
          <w:rFonts w:ascii="Arial" w:hAnsi="Arial" w:cs="Arial"/>
        </w:rPr>
      </w:pPr>
    </w:p>
    <w:p w:rsidR="002E1196" w:rsidRPr="00F10866" w:rsidRDefault="002E1196" w:rsidP="0026339D">
      <w:pPr>
        <w:numPr>
          <w:ilvl w:val="0"/>
          <w:numId w:val="15"/>
        </w:numPr>
        <w:tabs>
          <w:tab w:val="left" w:pos="2694"/>
        </w:tabs>
        <w:jc w:val="both"/>
        <w:rPr>
          <w:rFonts w:ascii="Arial" w:hAnsi="Arial" w:cs="Arial"/>
          <w:b/>
        </w:rPr>
      </w:pPr>
      <w:r w:rsidRPr="00F10866">
        <w:rPr>
          <w:rFonts w:ascii="Arial" w:hAnsi="Arial" w:cs="Arial"/>
        </w:rPr>
        <w:t xml:space="preserve">Conduct </w:t>
      </w:r>
      <w:r w:rsidRPr="0000046F">
        <w:rPr>
          <w:rFonts w:ascii="Arial" w:hAnsi="Arial" w:cs="Arial"/>
        </w:rPr>
        <w:t>two</w:t>
      </w:r>
      <w:r w:rsidRPr="00F10866">
        <w:rPr>
          <w:rFonts w:ascii="Arial" w:hAnsi="Arial" w:cs="Arial"/>
        </w:rPr>
        <w:t xml:space="preserve"> focused observations of teaching of early mathematics</w:t>
      </w:r>
      <w:r w:rsidR="008606E3" w:rsidRPr="00A27EF8">
        <w:rPr>
          <w:rFonts w:ascii="Arial" w:hAnsi="Arial" w:cs="Arial"/>
        </w:rPr>
        <w:t xml:space="preserve"> </w:t>
      </w:r>
      <w:r w:rsidRPr="00F10866">
        <w:rPr>
          <w:rFonts w:ascii="Arial" w:hAnsi="Arial" w:cs="Arial"/>
        </w:rPr>
        <w:t>and complete the Record of Lesson Observations (RoLO) for each in the ‘Teaching Numeracy training and professional guide’. If the student is in Yr6  they may need to visit a  class in a lower Key Stage for some PDAs</w:t>
      </w:r>
      <w:r w:rsidR="007873EE">
        <w:rPr>
          <w:rFonts w:ascii="Arial" w:hAnsi="Arial" w:cs="Arial"/>
        </w:rPr>
        <w:t>.</w:t>
      </w:r>
      <w:r w:rsidRPr="00F10866">
        <w:rPr>
          <w:rFonts w:ascii="Arial" w:hAnsi="Arial" w:cs="Arial"/>
          <w:i/>
        </w:rPr>
        <w:t xml:space="preserve"> </w:t>
      </w:r>
      <w:r w:rsidRPr="00F10866">
        <w:rPr>
          <w:rFonts w:ascii="Arial" w:hAnsi="Arial" w:cs="Arial"/>
          <w:b/>
          <w:i/>
        </w:rPr>
        <w:t>NB ‘early mathematics’ is the whole primary age range</w:t>
      </w:r>
    </w:p>
    <w:p w:rsidR="002E1196" w:rsidRPr="00F10866" w:rsidRDefault="002E1196" w:rsidP="002E1196">
      <w:pPr>
        <w:rPr>
          <w:rFonts w:ascii="Arial" w:hAnsi="Arial" w:cs="Arial"/>
        </w:rPr>
      </w:pPr>
    </w:p>
    <w:p w:rsidR="002E1196" w:rsidRPr="00F10866" w:rsidRDefault="002E1196" w:rsidP="0026339D">
      <w:pPr>
        <w:numPr>
          <w:ilvl w:val="0"/>
          <w:numId w:val="15"/>
        </w:numPr>
        <w:tabs>
          <w:tab w:val="left" w:pos="2694"/>
        </w:tabs>
        <w:ind w:left="357" w:hanging="357"/>
        <w:jc w:val="both"/>
        <w:rPr>
          <w:rFonts w:ascii="Arial" w:hAnsi="Arial" w:cs="Arial"/>
        </w:rPr>
      </w:pPr>
      <w:r w:rsidRPr="00F10866">
        <w:rPr>
          <w:rFonts w:ascii="Arial" w:hAnsi="Arial" w:cs="Arial"/>
        </w:rPr>
        <w:t xml:space="preserve">Conduct a focused observation of the student teaching a Foundation subject and complete </w:t>
      </w:r>
      <w:r w:rsidRPr="00F10866">
        <w:rPr>
          <w:rFonts w:ascii="Arial" w:hAnsi="Arial" w:cs="Arial"/>
          <w:u w:val="single"/>
        </w:rPr>
        <w:t>at least one</w:t>
      </w:r>
      <w:r w:rsidRPr="00F10866">
        <w:rPr>
          <w:rFonts w:ascii="Arial" w:hAnsi="Arial" w:cs="Arial"/>
        </w:rPr>
        <w:t xml:space="preserve"> RoLO for a Foundation subject session</w:t>
      </w:r>
      <w:r w:rsidR="0000046F">
        <w:rPr>
          <w:rFonts w:ascii="Arial" w:hAnsi="Arial" w:cs="Arial"/>
        </w:rPr>
        <w:t xml:space="preserve"> over the course of the placement.</w:t>
      </w:r>
    </w:p>
    <w:p w:rsidR="002E1196" w:rsidRPr="00F10866" w:rsidRDefault="002E1196" w:rsidP="002E1196">
      <w:pPr>
        <w:ind w:left="720"/>
        <w:rPr>
          <w:rFonts w:ascii="Arial" w:hAnsi="Arial" w:cs="Arial"/>
        </w:rPr>
      </w:pPr>
    </w:p>
    <w:p w:rsidR="002E1196" w:rsidRPr="00F10866" w:rsidRDefault="002E1196" w:rsidP="0026339D">
      <w:pPr>
        <w:numPr>
          <w:ilvl w:val="0"/>
          <w:numId w:val="15"/>
        </w:numPr>
        <w:tabs>
          <w:tab w:val="left" w:pos="2694"/>
        </w:tabs>
        <w:ind w:left="357" w:hanging="357"/>
        <w:jc w:val="both"/>
        <w:rPr>
          <w:rFonts w:ascii="Arial" w:hAnsi="Arial" w:cs="Arial"/>
        </w:rPr>
      </w:pPr>
      <w:r w:rsidRPr="00F10866">
        <w:rPr>
          <w:rFonts w:ascii="Arial" w:hAnsi="Arial" w:cs="Arial"/>
        </w:rPr>
        <w:t xml:space="preserve">Meet the student each week and engage in a reflection on progress, using the Grading Criteria matrix and the RoLOs, setting clear targets for the following week. </w:t>
      </w:r>
      <w:r w:rsidRPr="00F10866">
        <w:rPr>
          <w:rFonts w:ascii="Arial" w:hAnsi="Arial" w:cs="Arial"/>
          <w:b/>
        </w:rPr>
        <w:t>The student records the conversation</w:t>
      </w:r>
      <w:r w:rsidRPr="00F10866">
        <w:rPr>
          <w:rFonts w:ascii="Arial" w:hAnsi="Arial" w:cs="Arial"/>
        </w:rPr>
        <w:t xml:space="preserve"> </w:t>
      </w:r>
      <w:r w:rsidR="003F1016" w:rsidRPr="003F1016">
        <w:rPr>
          <w:rFonts w:ascii="Arial" w:hAnsi="Arial" w:cs="Arial"/>
          <w:b/>
        </w:rPr>
        <w:t>as you discuss</w:t>
      </w:r>
      <w:r w:rsidR="003F1016">
        <w:rPr>
          <w:rFonts w:ascii="Arial" w:hAnsi="Arial" w:cs="Arial"/>
        </w:rPr>
        <w:t xml:space="preserve">, </w:t>
      </w:r>
      <w:r w:rsidRPr="00F10866">
        <w:rPr>
          <w:rFonts w:ascii="Arial" w:hAnsi="Arial" w:cs="Arial"/>
        </w:rPr>
        <w:t xml:space="preserve">on the ‘Weekly </w:t>
      </w:r>
      <w:r w:rsidR="00FA57DB">
        <w:rPr>
          <w:rFonts w:ascii="Arial" w:hAnsi="Arial" w:cs="Arial"/>
        </w:rPr>
        <w:t>Review &amp; Reflection</w:t>
      </w:r>
      <w:r w:rsidRPr="00F10866">
        <w:rPr>
          <w:rFonts w:ascii="Arial" w:hAnsi="Arial" w:cs="Arial"/>
        </w:rPr>
        <w:t xml:space="preserve"> Record’ but ensure that both you and the student sign and date it at the end of your meeting</w:t>
      </w:r>
      <w:r w:rsidR="00733AF7">
        <w:rPr>
          <w:rFonts w:ascii="Arial" w:hAnsi="Arial" w:cs="Arial"/>
        </w:rPr>
        <w:t xml:space="preserve">. The student will complete their </w:t>
      </w:r>
      <w:r w:rsidR="003F1016">
        <w:rPr>
          <w:rFonts w:ascii="Arial" w:hAnsi="Arial" w:cs="Arial"/>
        </w:rPr>
        <w:t xml:space="preserve">weekly </w:t>
      </w:r>
      <w:r w:rsidR="00733AF7">
        <w:rPr>
          <w:rFonts w:ascii="Arial" w:hAnsi="Arial" w:cs="Arial"/>
        </w:rPr>
        <w:t xml:space="preserve">reflection at the end of the record </w:t>
      </w:r>
      <w:r w:rsidR="003F1016">
        <w:rPr>
          <w:rFonts w:ascii="Arial" w:hAnsi="Arial" w:cs="Arial"/>
        </w:rPr>
        <w:t xml:space="preserve">as soon as possible </w:t>
      </w:r>
      <w:r w:rsidR="00733AF7">
        <w:rPr>
          <w:rFonts w:ascii="Arial" w:hAnsi="Arial" w:cs="Arial"/>
        </w:rPr>
        <w:t>after your meeting</w:t>
      </w:r>
      <w:r w:rsidR="000E58D0">
        <w:rPr>
          <w:rFonts w:ascii="Arial" w:hAnsi="Arial" w:cs="Arial"/>
        </w:rPr>
        <w:t>.</w:t>
      </w:r>
      <w:r w:rsidR="0000046F">
        <w:rPr>
          <w:rFonts w:ascii="Arial" w:hAnsi="Arial" w:cs="Arial"/>
        </w:rPr>
        <w:t xml:space="preserve"> </w:t>
      </w:r>
    </w:p>
    <w:p w:rsidR="002E1196" w:rsidRPr="00F10866" w:rsidRDefault="002E1196" w:rsidP="002E1196">
      <w:pPr>
        <w:tabs>
          <w:tab w:val="left" w:pos="2694"/>
        </w:tabs>
        <w:jc w:val="both"/>
        <w:rPr>
          <w:rFonts w:ascii="Arial" w:hAnsi="Arial" w:cs="Arial"/>
        </w:rPr>
      </w:pPr>
    </w:p>
    <w:p w:rsidR="00F51BC8" w:rsidRPr="00F51BC8" w:rsidRDefault="002E1196" w:rsidP="0026339D">
      <w:pPr>
        <w:numPr>
          <w:ilvl w:val="0"/>
          <w:numId w:val="15"/>
        </w:numPr>
        <w:tabs>
          <w:tab w:val="left" w:pos="2694"/>
        </w:tabs>
        <w:jc w:val="both"/>
        <w:rPr>
          <w:rFonts w:ascii="Arial" w:hAnsi="Arial" w:cs="Arial"/>
          <w:b/>
          <w:u w:val="single"/>
        </w:rPr>
      </w:pPr>
      <w:r w:rsidRPr="00F10866">
        <w:rPr>
          <w:rFonts w:ascii="Arial" w:hAnsi="Arial" w:cs="Arial"/>
        </w:rPr>
        <w:t xml:space="preserve">Jointly observe and discuss progress of student during the visit from the University Visiting Tutor. </w:t>
      </w:r>
      <w:r w:rsidR="00F51BC8">
        <w:rPr>
          <w:rFonts w:ascii="Arial" w:hAnsi="Arial" w:cs="Arial"/>
        </w:rPr>
        <w:t>UVT to complete ‘Interim QA &amp; Grades’ document</w:t>
      </w:r>
      <w:r w:rsidR="00F51BC8" w:rsidRPr="005E25FC">
        <w:rPr>
          <w:rFonts w:ascii="Arial" w:hAnsi="Arial" w:cs="Arial"/>
        </w:rPr>
        <w:t>. If visit is too early for grades</w:t>
      </w:r>
      <w:r w:rsidR="0000046F" w:rsidRPr="005E25FC">
        <w:rPr>
          <w:rFonts w:ascii="Arial" w:hAnsi="Arial" w:cs="Arial"/>
        </w:rPr>
        <w:t xml:space="preserve"> or will take place after interim reporting week</w:t>
      </w:r>
      <w:r w:rsidR="00F51BC8" w:rsidRPr="005E25FC">
        <w:rPr>
          <w:rFonts w:ascii="Arial" w:hAnsi="Arial" w:cs="Arial"/>
        </w:rPr>
        <w:t xml:space="preserve">, CM to send grades to UVT in interim reporting week. </w:t>
      </w:r>
      <w:r w:rsidR="00F51BC8">
        <w:rPr>
          <w:rFonts w:ascii="Arial" w:hAnsi="Arial" w:cs="Arial"/>
        </w:rPr>
        <w:t xml:space="preserve">If visit is after interim, </w:t>
      </w:r>
      <w:r w:rsidR="002A54D0">
        <w:rPr>
          <w:rFonts w:ascii="Arial" w:hAnsi="Arial" w:cs="Arial"/>
        </w:rPr>
        <w:t>UVT will still complete ‘</w:t>
      </w:r>
      <w:r w:rsidR="00F51BC8">
        <w:rPr>
          <w:rFonts w:ascii="Arial" w:hAnsi="Arial" w:cs="Arial"/>
        </w:rPr>
        <w:t xml:space="preserve"> QA &amp; </w:t>
      </w:r>
      <w:r w:rsidR="002A54D0">
        <w:rPr>
          <w:rFonts w:ascii="Arial" w:hAnsi="Arial" w:cs="Arial"/>
        </w:rPr>
        <w:t xml:space="preserve">Interim </w:t>
      </w:r>
      <w:r w:rsidR="00F51BC8">
        <w:rPr>
          <w:rFonts w:ascii="Arial" w:hAnsi="Arial" w:cs="Arial"/>
        </w:rPr>
        <w:t xml:space="preserve">Grades’ document. </w:t>
      </w:r>
    </w:p>
    <w:p w:rsidR="00F51BC8" w:rsidRDefault="00F51BC8" w:rsidP="00F51BC8">
      <w:pPr>
        <w:pStyle w:val="ListParagraph"/>
        <w:rPr>
          <w:rFonts w:ascii="Arial" w:hAnsi="Arial" w:cs="Arial"/>
        </w:rPr>
      </w:pPr>
    </w:p>
    <w:p w:rsidR="00F51BC8" w:rsidRPr="00F51BC8" w:rsidRDefault="0000046F" w:rsidP="0026339D">
      <w:pPr>
        <w:numPr>
          <w:ilvl w:val="0"/>
          <w:numId w:val="15"/>
        </w:numPr>
        <w:tabs>
          <w:tab w:val="left" w:pos="2694"/>
        </w:tabs>
        <w:jc w:val="both"/>
        <w:rPr>
          <w:rFonts w:ascii="Arial" w:hAnsi="Arial" w:cs="Arial"/>
          <w:b/>
          <w:u w:val="single"/>
        </w:rPr>
      </w:pPr>
      <w:r>
        <w:rPr>
          <w:rFonts w:ascii="Arial" w:hAnsi="Arial" w:cs="Arial"/>
        </w:rPr>
        <w:t>CM to complete report by the end of</w:t>
      </w:r>
      <w:r w:rsidR="00F51BC8">
        <w:rPr>
          <w:rFonts w:ascii="Arial" w:hAnsi="Arial" w:cs="Arial"/>
        </w:rPr>
        <w:t xml:space="preserve"> interim report</w:t>
      </w:r>
      <w:r>
        <w:rPr>
          <w:rFonts w:ascii="Arial" w:hAnsi="Arial" w:cs="Arial"/>
        </w:rPr>
        <w:t xml:space="preserve"> week</w:t>
      </w:r>
      <w:r w:rsidR="00F51BC8">
        <w:rPr>
          <w:rFonts w:ascii="Arial" w:hAnsi="Arial" w:cs="Arial"/>
        </w:rPr>
        <w:t xml:space="preserve"> but </w:t>
      </w:r>
      <w:r w:rsidR="00F51BC8" w:rsidRPr="00FF7B14">
        <w:rPr>
          <w:rFonts w:ascii="Arial" w:hAnsi="Arial" w:cs="Arial"/>
          <w:b/>
        </w:rPr>
        <w:t>NOTE this will not be sent through to UVT</w:t>
      </w:r>
      <w:r w:rsidR="00F51BC8">
        <w:rPr>
          <w:rFonts w:ascii="Arial" w:hAnsi="Arial" w:cs="Arial"/>
        </w:rPr>
        <w:t xml:space="preserve"> at this point. Please follow guidance below:</w:t>
      </w:r>
    </w:p>
    <w:p w:rsidR="00F51BC8" w:rsidRDefault="00F51BC8" w:rsidP="00F51BC8">
      <w:pPr>
        <w:pStyle w:val="ListParagraph"/>
        <w:rPr>
          <w:rFonts w:ascii="Arial" w:hAnsi="Arial" w:cs="Arial"/>
        </w:rPr>
      </w:pPr>
    </w:p>
    <w:p w:rsidR="00F51BC8" w:rsidRDefault="00F51BC8" w:rsidP="0026339D">
      <w:pPr>
        <w:pStyle w:val="ListParagraph"/>
        <w:numPr>
          <w:ilvl w:val="0"/>
          <w:numId w:val="29"/>
        </w:numPr>
        <w:rPr>
          <w:rFonts w:ascii="Arial" w:hAnsi="Arial" w:cs="Arial"/>
          <w:b/>
        </w:rPr>
      </w:pPr>
      <w:r>
        <w:rPr>
          <w:rFonts w:ascii="Arial" w:hAnsi="Arial" w:cs="Arial"/>
          <w:b/>
        </w:rPr>
        <w:t>If the student is Outstanding, Good or RI on track, agree and write a target for each standard. Student to complete steps required to address each target (through discussion with CM)</w:t>
      </w:r>
      <w:r w:rsidR="00FF7B14">
        <w:rPr>
          <w:rFonts w:ascii="Arial" w:hAnsi="Arial" w:cs="Arial"/>
          <w:b/>
        </w:rPr>
        <w:t xml:space="preserve">. Three most important targets are starred * on the report document. </w:t>
      </w:r>
    </w:p>
    <w:p w:rsidR="00F51BC8" w:rsidRDefault="00F51BC8" w:rsidP="00F51BC8">
      <w:pPr>
        <w:pStyle w:val="ListParagraph"/>
        <w:ind w:left="1440"/>
        <w:rPr>
          <w:rFonts w:ascii="Arial" w:hAnsi="Arial" w:cs="Arial"/>
          <w:b/>
        </w:rPr>
      </w:pPr>
    </w:p>
    <w:p w:rsidR="002E1196" w:rsidRDefault="002E1196" w:rsidP="0026339D">
      <w:pPr>
        <w:pStyle w:val="ListParagraph"/>
        <w:numPr>
          <w:ilvl w:val="0"/>
          <w:numId w:val="29"/>
        </w:numPr>
        <w:rPr>
          <w:rFonts w:ascii="Arial" w:hAnsi="Arial" w:cs="Arial"/>
        </w:rPr>
      </w:pPr>
      <w:r w:rsidRPr="00F51BC8">
        <w:rPr>
          <w:rFonts w:ascii="Arial" w:hAnsi="Arial" w:cs="Arial"/>
          <w:b/>
        </w:rPr>
        <w:t>If the student is RI</w:t>
      </w:r>
      <w:r w:rsidR="00E06E07" w:rsidRPr="00F51BC8">
        <w:rPr>
          <w:rFonts w:ascii="Arial" w:hAnsi="Arial" w:cs="Arial"/>
          <w:b/>
        </w:rPr>
        <w:t xml:space="preserve"> </w:t>
      </w:r>
      <w:r w:rsidR="00E06E07" w:rsidRPr="000E55ED">
        <w:rPr>
          <w:rFonts w:ascii="Arial" w:hAnsi="Arial" w:cs="Arial"/>
          <w:b/>
          <w:u w:val="single"/>
        </w:rPr>
        <w:t>‘needs support’</w:t>
      </w:r>
      <w:r w:rsidRPr="00F51BC8">
        <w:rPr>
          <w:rFonts w:ascii="Arial" w:hAnsi="Arial" w:cs="Arial"/>
          <w:b/>
        </w:rPr>
        <w:t xml:space="preserve"> at the interim reporting stage,</w:t>
      </w:r>
      <w:r w:rsidR="00FF7B14">
        <w:rPr>
          <w:rFonts w:ascii="Arial" w:hAnsi="Arial" w:cs="Arial"/>
          <w:b/>
        </w:rPr>
        <w:t xml:space="preserve"> </w:t>
      </w:r>
      <w:r w:rsidR="00FF7B14" w:rsidRPr="000E55ED">
        <w:rPr>
          <w:rFonts w:ascii="Arial" w:hAnsi="Arial" w:cs="Arial"/>
          <w:b/>
          <w:i/>
        </w:rPr>
        <w:t>in conjunction with the student</w:t>
      </w:r>
      <w:r w:rsidR="00FF7B14">
        <w:rPr>
          <w:rFonts w:ascii="Arial" w:hAnsi="Arial" w:cs="Arial"/>
          <w:b/>
        </w:rPr>
        <w:t xml:space="preserve"> - </w:t>
      </w:r>
      <w:r w:rsidR="00E3310B">
        <w:rPr>
          <w:rFonts w:ascii="Arial" w:hAnsi="Arial" w:cs="Arial"/>
          <w:b/>
        </w:rPr>
        <w:t xml:space="preserve"> agree and write a target for each standard and complete steps required to address each target. Then</w:t>
      </w:r>
      <w:r w:rsidR="00FF7B14">
        <w:rPr>
          <w:rFonts w:ascii="Arial" w:hAnsi="Arial" w:cs="Arial"/>
          <w:b/>
        </w:rPr>
        <w:t xml:space="preserve">, jointly </w:t>
      </w:r>
      <w:r w:rsidR="00E3310B">
        <w:rPr>
          <w:rFonts w:ascii="Arial" w:hAnsi="Arial" w:cs="Arial"/>
          <w:b/>
        </w:rPr>
        <w:t xml:space="preserve">complete </w:t>
      </w:r>
      <w:r w:rsidR="00E06E07" w:rsidRPr="00F51BC8">
        <w:rPr>
          <w:rFonts w:ascii="Arial" w:hAnsi="Arial" w:cs="Arial"/>
          <w:b/>
        </w:rPr>
        <w:t>the ACTION PLAN</w:t>
      </w:r>
      <w:r w:rsidR="0084404E">
        <w:rPr>
          <w:rFonts w:ascii="Arial" w:hAnsi="Arial" w:cs="Arial"/>
          <w:b/>
        </w:rPr>
        <w:t xml:space="preserve"> (appendix 4 </w:t>
      </w:r>
      <w:r w:rsidR="000E55ED">
        <w:rPr>
          <w:rFonts w:ascii="Arial" w:hAnsi="Arial" w:cs="Arial"/>
          <w:b/>
        </w:rPr>
        <w:t>in this handbook)</w:t>
      </w:r>
      <w:r w:rsidR="00E06E07" w:rsidRPr="00F51BC8">
        <w:rPr>
          <w:rFonts w:ascii="Arial" w:hAnsi="Arial" w:cs="Arial"/>
          <w:b/>
        </w:rPr>
        <w:t xml:space="preserve"> to </w:t>
      </w:r>
      <w:r w:rsidRPr="00F51BC8">
        <w:rPr>
          <w:rFonts w:ascii="Arial" w:hAnsi="Arial" w:cs="Arial"/>
          <w:b/>
        </w:rPr>
        <w:t xml:space="preserve">complete steps, timescales and document the support you will provide to enable </w:t>
      </w:r>
      <w:r w:rsidR="00F51BC8">
        <w:rPr>
          <w:rFonts w:ascii="Arial" w:hAnsi="Arial" w:cs="Arial"/>
          <w:b/>
        </w:rPr>
        <w:t xml:space="preserve">the </w:t>
      </w:r>
      <w:r w:rsidR="00F51BC8" w:rsidRPr="00E3310B">
        <w:rPr>
          <w:rFonts w:ascii="Arial" w:hAnsi="Arial" w:cs="Arial"/>
          <w:b/>
          <w:i/>
          <w:u w:val="single"/>
        </w:rPr>
        <w:t xml:space="preserve">three key </w:t>
      </w:r>
      <w:r w:rsidRPr="00E3310B">
        <w:rPr>
          <w:rFonts w:ascii="Arial" w:hAnsi="Arial" w:cs="Arial"/>
          <w:b/>
          <w:i/>
          <w:u w:val="single"/>
        </w:rPr>
        <w:t>targets</w:t>
      </w:r>
      <w:r w:rsidRPr="00F51BC8">
        <w:rPr>
          <w:rFonts w:ascii="Arial" w:hAnsi="Arial" w:cs="Arial"/>
          <w:b/>
        </w:rPr>
        <w:t xml:space="preserve"> to be met by the final reporting stage</w:t>
      </w:r>
      <w:r w:rsidRPr="00F51BC8">
        <w:rPr>
          <w:rFonts w:ascii="Arial" w:hAnsi="Arial" w:cs="Arial"/>
        </w:rPr>
        <w:t xml:space="preserve">. </w:t>
      </w:r>
    </w:p>
    <w:p w:rsidR="000375F9" w:rsidRPr="000375F9" w:rsidRDefault="000375F9" w:rsidP="000375F9">
      <w:pPr>
        <w:pStyle w:val="ListParagraph"/>
        <w:rPr>
          <w:rFonts w:ascii="Arial" w:hAnsi="Arial" w:cs="Arial"/>
        </w:rPr>
      </w:pPr>
    </w:p>
    <w:p w:rsidR="000375F9" w:rsidRPr="0084404E" w:rsidRDefault="000375F9" w:rsidP="0026339D">
      <w:pPr>
        <w:pStyle w:val="ListParagraph"/>
        <w:numPr>
          <w:ilvl w:val="0"/>
          <w:numId w:val="29"/>
        </w:numPr>
        <w:rPr>
          <w:rFonts w:ascii="Arial" w:hAnsi="Arial" w:cs="Arial"/>
          <w:b/>
        </w:rPr>
      </w:pPr>
      <w:r w:rsidRPr="0084404E">
        <w:rPr>
          <w:rFonts w:ascii="Arial" w:hAnsi="Arial" w:cs="Arial"/>
          <w:b/>
        </w:rPr>
        <w:t>Ensure the completed interim report is emailed to the student</w:t>
      </w:r>
      <w:r w:rsidR="000E55ED" w:rsidRPr="0084404E">
        <w:rPr>
          <w:rFonts w:ascii="Arial" w:hAnsi="Arial" w:cs="Arial"/>
          <w:b/>
        </w:rPr>
        <w:t xml:space="preserve">. </w:t>
      </w:r>
      <w:r w:rsidR="0084404E" w:rsidRPr="0084404E">
        <w:rPr>
          <w:rFonts w:ascii="Arial" w:hAnsi="Arial" w:cs="Arial"/>
          <w:b/>
        </w:rPr>
        <w:t>If student is RI ‘needs support’ a</w:t>
      </w:r>
      <w:r w:rsidR="000E55ED" w:rsidRPr="0084404E">
        <w:rPr>
          <w:rFonts w:ascii="Arial" w:hAnsi="Arial" w:cs="Arial"/>
          <w:b/>
        </w:rPr>
        <w:t>lso ensure a copy of the completed action plan is emailed to the student and the UVT</w:t>
      </w:r>
      <w:r w:rsidR="0084404E" w:rsidRPr="0084404E">
        <w:rPr>
          <w:rFonts w:ascii="Arial" w:hAnsi="Arial" w:cs="Arial"/>
          <w:b/>
        </w:rPr>
        <w:t xml:space="preserve"> by end of the interim report week/early following week as far as possible</w:t>
      </w:r>
      <w:r w:rsidR="0084404E">
        <w:rPr>
          <w:rFonts w:ascii="Arial" w:hAnsi="Arial" w:cs="Arial"/>
          <w:b/>
        </w:rPr>
        <w:t>,</w:t>
      </w:r>
      <w:r w:rsidR="0084404E" w:rsidRPr="0084404E">
        <w:rPr>
          <w:rFonts w:ascii="Arial" w:hAnsi="Arial" w:cs="Arial"/>
          <w:b/>
        </w:rPr>
        <w:t xml:space="preserve"> so student is able to begin addressing targets</w:t>
      </w:r>
      <w:r w:rsidR="0084404E">
        <w:rPr>
          <w:rFonts w:ascii="Arial" w:hAnsi="Arial" w:cs="Arial"/>
          <w:b/>
        </w:rPr>
        <w:t xml:space="preserve"> immediately.</w:t>
      </w:r>
    </w:p>
    <w:p w:rsidR="00FF7B14" w:rsidRPr="00FF7B14" w:rsidRDefault="00FF7B14" w:rsidP="00FF7B14">
      <w:pPr>
        <w:pStyle w:val="ListParagraph"/>
        <w:rPr>
          <w:rFonts w:ascii="Arial" w:hAnsi="Arial" w:cs="Arial"/>
        </w:rPr>
      </w:pPr>
    </w:p>
    <w:p w:rsidR="00FF7B14" w:rsidRPr="00F10866" w:rsidRDefault="00FF7B14" w:rsidP="00FF7B14">
      <w:pPr>
        <w:pStyle w:val="ListParagraph"/>
        <w:ind w:left="1440"/>
        <w:rPr>
          <w:rFonts w:ascii="Arial" w:hAnsi="Arial" w:cs="Arial"/>
        </w:rPr>
      </w:pPr>
    </w:p>
    <w:p w:rsidR="002E1196" w:rsidRDefault="002E1196" w:rsidP="0026339D">
      <w:pPr>
        <w:numPr>
          <w:ilvl w:val="0"/>
          <w:numId w:val="21"/>
        </w:numPr>
        <w:ind w:left="303"/>
        <w:jc w:val="both"/>
        <w:rPr>
          <w:rFonts w:ascii="Arial" w:hAnsi="Arial" w:cs="Arial"/>
        </w:rPr>
      </w:pPr>
      <w:r w:rsidRPr="00F10866">
        <w:rPr>
          <w:rFonts w:ascii="Arial" w:hAnsi="Arial" w:cs="Arial"/>
        </w:rPr>
        <w:lastRenderedPageBreak/>
        <w:t>Facilitate the ‘Post-Interim Targets Focus</w:t>
      </w:r>
      <w:r w:rsidR="00A34C00">
        <w:rPr>
          <w:rFonts w:ascii="Arial" w:hAnsi="Arial" w:cs="Arial"/>
        </w:rPr>
        <w:t>’</w:t>
      </w:r>
      <w:r w:rsidRPr="00F10866">
        <w:rPr>
          <w:rFonts w:ascii="Arial" w:hAnsi="Arial" w:cs="Arial"/>
        </w:rPr>
        <w:t xml:space="preserve"> Week so that your student has the maximum opportunity to meet their targets</w:t>
      </w:r>
      <w:r w:rsidR="000375F9">
        <w:rPr>
          <w:rFonts w:ascii="Arial" w:hAnsi="Arial" w:cs="Arial"/>
        </w:rPr>
        <w:t>. Students will return to university on Monday of this week to meet their personal tutor. They will discuss the targets in the report and how the student plans to address these. When in school, the student will drop to 40% teaching where they will specifically focus on the targets on their inter</w:t>
      </w:r>
      <w:r w:rsidR="00C14FFF">
        <w:rPr>
          <w:rFonts w:ascii="Arial" w:hAnsi="Arial" w:cs="Arial"/>
        </w:rPr>
        <w:t xml:space="preserve">im report. You as </w:t>
      </w:r>
      <w:r w:rsidR="000375F9">
        <w:rPr>
          <w:rFonts w:ascii="Arial" w:hAnsi="Arial" w:cs="Arial"/>
        </w:rPr>
        <w:t>CM</w:t>
      </w:r>
      <w:r w:rsidR="00C14FFF">
        <w:rPr>
          <w:rFonts w:ascii="Arial" w:hAnsi="Arial" w:cs="Arial"/>
        </w:rPr>
        <w:t xml:space="preserve"> or other appropriate staff</w:t>
      </w:r>
      <w:r w:rsidR="000375F9">
        <w:rPr>
          <w:rFonts w:ascii="Arial" w:hAnsi="Arial" w:cs="Arial"/>
        </w:rPr>
        <w:t xml:space="preserve"> will model good practice for 20% of the timetable to further support the student to address their</w:t>
      </w:r>
      <w:r w:rsidR="00C14FFF">
        <w:rPr>
          <w:rFonts w:ascii="Arial" w:hAnsi="Arial" w:cs="Arial"/>
        </w:rPr>
        <w:t xml:space="preserve"> targets. Any PD</w:t>
      </w:r>
      <w:r w:rsidR="000375F9">
        <w:rPr>
          <w:rFonts w:ascii="Arial" w:hAnsi="Arial" w:cs="Arial"/>
        </w:rPr>
        <w:t xml:space="preserve"> time this week MUST focus on supporting the student to meet the targets. </w:t>
      </w:r>
    </w:p>
    <w:p w:rsidR="00A34C00" w:rsidRPr="00A34C00" w:rsidRDefault="00A34C00" w:rsidP="00A34C00">
      <w:pPr>
        <w:tabs>
          <w:tab w:val="left" w:pos="2694"/>
        </w:tabs>
        <w:jc w:val="both"/>
        <w:rPr>
          <w:rFonts w:ascii="Arial" w:hAnsi="Arial" w:cs="Arial"/>
          <w:sz w:val="16"/>
          <w:szCs w:val="16"/>
        </w:rPr>
      </w:pPr>
    </w:p>
    <w:p w:rsidR="00A34C00" w:rsidRPr="00A34C00" w:rsidRDefault="00A34C00" w:rsidP="006A2068">
      <w:pPr>
        <w:numPr>
          <w:ilvl w:val="0"/>
          <w:numId w:val="15"/>
        </w:numPr>
        <w:tabs>
          <w:tab w:val="left" w:pos="2694"/>
        </w:tabs>
        <w:jc w:val="both"/>
        <w:rPr>
          <w:rFonts w:ascii="Arial" w:hAnsi="Arial" w:cs="Arial"/>
          <w:sz w:val="16"/>
          <w:szCs w:val="16"/>
        </w:rPr>
      </w:pPr>
      <w:r w:rsidRPr="00A34C00">
        <w:rPr>
          <w:rFonts w:ascii="Arial" w:hAnsi="Arial" w:cs="Arial"/>
          <w:szCs w:val="24"/>
        </w:rPr>
        <w:t xml:space="preserve">Ensure that the </w:t>
      </w:r>
      <w:r w:rsidRPr="00FD0A91">
        <w:rPr>
          <w:rFonts w:ascii="Arial" w:hAnsi="Arial" w:cs="Arial"/>
          <w:szCs w:val="24"/>
        </w:rPr>
        <w:t xml:space="preserve">location of the SEND/Inclusion experience </w:t>
      </w:r>
      <w:r w:rsidRPr="00A34C00">
        <w:rPr>
          <w:rFonts w:ascii="Arial" w:hAnsi="Arial" w:cs="Arial"/>
          <w:szCs w:val="24"/>
        </w:rPr>
        <w:t>has been agreed. Facilitate arrangements for your student to be able to complete required PDAs for the experience. Note that if the SEND</w:t>
      </w:r>
      <w:r>
        <w:rPr>
          <w:rFonts w:ascii="Arial" w:hAnsi="Arial" w:cs="Arial"/>
          <w:szCs w:val="24"/>
        </w:rPr>
        <w:t>/Inclusion experience is arranged to take place in Week 14 (w/b 22</w:t>
      </w:r>
      <w:r w:rsidRPr="00A34C00">
        <w:rPr>
          <w:rFonts w:ascii="Arial" w:hAnsi="Arial" w:cs="Arial"/>
          <w:szCs w:val="24"/>
          <w:vertAlign w:val="superscript"/>
        </w:rPr>
        <w:t>nd</w:t>
      </w:r>
      <w:r>
        <w:rPr>
          <w:rFonts w:ascii="Arial" w:hAnsi="Arial" w:cs="Arial"/>
          <w:szCs w:val="24"/>
        </w:rPr>
        <w:t xml:space="preserve"> Jan, 2018) then 60% teaching will take place in Week 13 and Week 15 of the placement.</w:t>
      </w:r>
    </w:p>
    <w:p w:rsidR="00A34C00" w:rsidRPr="00A34C00" w:rsidRDefault="00A34C00" w:rsidP="00A34C00">
      <w:pPr>
        <w:tabs>
          <w:tab w:val="left" w:pos="2694"/>
        </w:tabs>
        <w:ind w:left="340"/>
        <w:jc w:val="both"/>
        <w:rPr>
          <w:rFonts w:ascii="Arial" w:hAnsi="Arial" w:cs="Arial"/>
          <w:sz w:val="16"/>
          <w:szCs w:val="16"/>
        </w:rPr>
      </w:pPr>
    </w:p>
    <w:p w:rsidR="002E1196" w:rsidRPr="00F10866" w:rsidRDefault="002E1196" w:rsidP="0026339D">
      <w:pPr>
        <w:numPr>
          <w:ilvl w:val="0"/>
          <w:numId w:val="15"/>
        </w:numPr>
        <w:tabs>
          <w:tab w:val="left" w:pos="2694"/>
        </w:tabs>
        <w:jc w:val="both"/>
        <w:rPr>
          <w:rFonts w:ascii="Arial" w:hAnsi="Arial" w:cs="Arial"/>
          <w:sz w:val="16"/>
          <w:szCs w:val="16"/>
        </w:rPr>
      </w:pPr>
      <w:r w:rsidRPr="00F10866">
        <w:rPr>
          <w:rFonts w:ascii="Arial" w:hAnsi="Arial" w:cs="Arial"/>
        </w:rPr>
        <w:t xml:space="preserve">Complete a draft Final Report based on discussions with your University Visiting Tutor (telephone or email) by w/b </w:t>
      </w:r>
      <w:r w:rsidR="00FF7B14">
        <w:rPr>
          <w:rFonts w:ascii="Arial" w:hAnsi="Arial" w:cs="Arial"/>
        </w:rPr>
        <w:t>29</w:t>
      </w:r>
      <w:r w:rsidR="00FF7B14" w:rsidRPr="00FF7B14">
        <w:rPr>
          <w:rFonts w:ascii="Arial" w:hAnsi="Arial" w:cs="Arial"/>
          <w:vertAlign w:val="superscript"/>
        </w:rPr>
        <w:t>th</w:t>
      </w:r>
      <w:r w:rsidR="00FF7B14">
        <w:rPr>
          <w:rFonts w:ascii="Arial" w:hAnsi="Arial" w:cs="Arial"/>
        </w:rPr>
        <w:t xml:space="preserve"> January,</w:t>
      </w:r>
      <w:r w:rsidRPr="00F10866">
        <w:rPr>
          <w:rFonts w:ascii="Arial" w:hAnsi="Arial" w:cs="Arial"/>
        </w:rPr>
        <w:t xml:space="preserve"> 2017. Discuss areas of strength and future targets for the next placement</w:t>
      </w:r>
      <w:r w:rsidR="00A34C00">
        <w:rPr>
          <w:rFonts w:ascii="Arial" w:hAnsi="Arial" w:cs="Arial"/>
        </w:rPr>
        <w:t xml:space="preserve"> (PG Final)</w:t>
      </w:r>
      <w:r w:rsidRPr="00F10866">
        <w:rPr>
          <w:rFonts w:ascii="Arial" w:hAnsi="Arial" w:cs="Arial"/>
        </w:rPr>
        <w:t xml:space="preserve"> with the student. These must make specific reference to the relevant QTS standards</w:t>
      </w:r>
      <w:r w:rsidR="00A34C00">
        <w:rPr>
          <w:rFonts w:ascii="Arial" w:hAnsi="Arial" w:cs="Arial"/>
        </w:rPr>
        <w:t>. You may find the PG1 Report-Writing checklist useful in supporting you to complete the report (appendix 8 of this handbook).</w:t>
      </w:r>
    </w:p>
    <w:p w:rsidR="002E1196" w:rsidRPr="00F10866" w:rsidRDefault="002E1196" w:rsidP="002E1196">
      <w:pPr>
        <w:tabs>
          <w:tab w:val="left" w:pos="2694"/>
        </w:tabs>
        <w:jc w:val="both"/>
        <w:rPr>
          <w:rFonts w:ascii="Arial" w:hAnsi="Arial" w:cs="Arial"/>
          <w:sz w:val="16"/>
          <w:szCs w:val="16"/>
        </w:rPr>
      </w:pPr>
    </w:p>
    <w:p w:rsidR="002E1196" w:rsidRPr="00F10866" w:rsidRDefault="003F1016" w:rsidP="0026339D">
      <w:pPr>
        <w:numPr>
          <w:ilvl w:val="0"/>
          <w:numId w:val="15"/>
        </w:numPr>
        <w:jc w:val="both"/>
        <w:rPr>
          <w:rFonts w:ascii="Arial" w:hAnsi="Arial" w:cs="Arial"/>
        </w:rPr>
      </w:pPr>
      <w:r>
        <w:rPr>
          <w:rFonts w:ascii="Arial" w:hAnsi="Arial" w:cs="Arial"/>
        </w:rPr>
        <w:t>Email the Final</w:t>
      </w:r>
      <w:r w:rsidR="002E1196" w:rsidRPr="00F10866">
        <w:rPr>
          <w:rFonts w:ascii="Arial" w:hAnsi="Arial" w:cs="Arial"/>
        </w:rPr>
        <w:t xml:space="preserve"> Report to your University Visiting Tutor, who will QA the report and will be responsible for forwarding the document to the Placements Office </w:t>
      </w:r>
      <w:r w:rsidR="00A34C00">
        <w:rPr>
          <w:rFonts w:ascii="Arial" w:hAnsi="Arial" w:cs="Arial"/>
        </w:rPr>
        <w:t xml:space="preserve">when any final amends have been completed. </w:t>
      </w:r>
    </w:p>
    <w:p w:rsidR="002E1196" w:rsidRPr="00F10866" w:rsidRDefault="002E1196" w:rsidP="002E1196">
      <w:pPr>
        <w:tabs>
          <w:tab w:val="left" w:pos="2694"/>
        </w:tabs>
        <w:ind w:left="340"/>
        <w:jc w:val="both"/>
        <w:rPr>
          <w:rFonts w:ascii="Arial" w:hAnsi="Arial" w:cs="Arial"/>
          <w:sz w:val="16"/>
          <w:szCs w:val="16"/>
        </w:rPr>
      </w:pPr>
    </w:p>
    <w:p w:rsidR="002E1196" w:rsidRPr="00F10866" w:rsidRDefault="002E1196" w:rsidP="0026339D">
      <w:pPr>
        <w:numPr>
          <w:ilvl w:val="0"/>
          <w:numId w:val="15"/>
        </w:numPr>
        <w:tabs>
          <w:tab w:val="left" w:pos="2694"/>
        </w:tabs>
        <w:jc w:val="both"/>
        <w:rPr>
          <w:rFonts w:ascii="Arial" w:hAnsi="Arial" w:cs="Arial"/>
        </w:rPr>
      </w:pPr>
      <w:r w:rsidRPr="00F10866">
        <w:rPr>
          <w:rFonts w:ascii="Arial" w:hAnsi="Arial" w:cs="Arial"/>
        </w:rPr>
        <w:t xml:space="preserve">Complete the on-line School-Based Training Evaluation w/b </w:t>
      </w:r>
      <w:r w:rsidR="000C65D6">
        <w:rPr>
          <w:rFonts w:ascii="Arial" w:hAnsi="Arial" w:cs="Arial"/>
        </w:rPr>
        <w:t>29</w:t>
      </w:r>
      <w:r w:rsidR="000C65D6" w:rsidRPr="000C65D6">
        <w:rPr>
          <w:rFonts w:ascii="Arial" w:hAnsi="Arial" w:cs="Arial"/>
          <w:vertAlign w:val="superscript"/>
        </w:rPr>
        <w:t>th</w:t>
      </w:r>
      <w:r w:rsidR="000C65D6">
        <w:rPr>
          <w:rFonts w:ascii="Arial" w:hAnsi="Arial" w:cs="Arial"/>
        </w:rPr>
        <w:t xml:space="preserve"> </w:t>
      </w:r>
      <w:r w:rsidRPr="00F10866">
        <w:rPr>
          <w:rFonts w:ascii="Arial" w:hAnsi="Arial" w:cs="Arial"/>
        </w:rPr>
        <w:t xml:space="preserve"> January 2017</w:t>
      </w:r>
    </w:p>
    <w:p w:rsidR="00993DAE" w:rsidRPr="002165A8" w:rsidRDefault="00993DAE" w:rsidP="00226EA6">
      <w:pPr>
        <w:pStyle w:val="Header"/>
        <w:tabs>
          <w:tab w:val="clear" w:pos="4153"/>
          <w:tab w:val="clear" w:pos="8306"/>
        </w:tabs>
        <w:jc w:val="both"/>
        <w:rPr>
          <w:rFonts w:ascii="Arial" w:hAnsi="Arial" w:cs="Arial"/>
          <w:sz w:val="20"/>
        </w:rPr>
      </w:pPr>
    </w:p>
    <w:p w:rsidR="00B07CD0" w:rsidRPr="002165A8" w:rsidRDefault="00B07CD0" w:rsidP="00226EA6">
      <w:pPr>
        <w:jc w:val="both"/>
        <w:rPr>
          <w:rFonts w:ascii="Arial" w:hAnsi="Arial" w:cs="Arial"/>
          <w:sz w:val="20"/>
        </w:rPr>
      </w:pPr>
    </w:p>
    <w:p w:rsidR="00BA2E09" w:rsidRDefault="00BA2E09" w:rsidP="00226EA6">
      <w:pPr>
        <w:jc w:val="both"/>
        <w:rPr>
          <w:rFonts w:ascii="Arial" w:hAnsi="Arial" w:cs="Arial"/>
          <w:b/>
          <w:sz w:val="16"/>
          <w:szCs w:val="16"/>
        </w:rPr>
        <w:sectPr w:rsidR="00BA2E09" w:rsidSect="00A93DDF">
          <w:pgSz w:w="11906" w:h="16838" w:code="9"/>
          <w:pgMar w:top="1418" w:right="794" w:bottom="454" w:left="1134" w:header="578" w:footer="578" w:gutter="0"/>
          <w:cols w:space="720"/>
          <w:docGrid w:linePitch="326"/>
        </w:sectPr>
      </w:pPr>
    </w:p>
    <w:p w:rsidR="00BA2E09" w:rsidRPr="00B955B6" w:rsidRDefault="00BA2E09" w:rsidP="00B955B6">
      <w:pPr>
        <w:pStyle w:val="Heading1"/>
        <w:rPr>
          <w:rFonts w:ascii="Arial" w:hAnsi="Arial" w:cs="Arial"/>
          <w:i w:val="0"/>
          <w:sz w:val="32"/>
          <w:szCs w:val="32"/>
        </w:rPr>
      </w:pPr>
      <w:bookmarkStart w:id="22" w:name="_Toc492381658"/>
      <w:r w:rsidRPr="00B955B6">
        <w:rPr>
          <w:rFonts w:ascii="Arial" w:hAnsi="Arial" w:cs="Arial"/>
          <w:i w:val="0"/>
          <w:sz w:val="32"/>
          <w:szCs w:val="32"/>
        </w:rPr>
        <w:lastRenderedPageBreak/>
        <w:t>Weekly Guidance of key Student and Class Mentor responsibilities.</w:t>
      </w:r>
      <w:bookmarkEnd w:id="22"/>
      <w:r w:rsidRPr="00B955B6">
        <w:rPr>
          <w:rFonts w:ascii="Arial" w:hAnsi="Arial" w:cs="Arial"/>
          <w:i w:val="0"/>
          <w:sz w:val="32"/>
          <w:szCs w:val="32"/>
        </w:rPr>
        <w:t xml:space="preserve"> </w:t>
      </w:r>
    </w:p>
    <w:p w:rsidR="00BA2E09" w:rsidRPr="00F24761" w:rsidRDefault="00BA2E09" w:rsidP="00BA2E09">
      <w:pPr>
        <w:rPr>
          <w:sz w:val="32"/>
          <w:szCs w:val="32"/>
        </w:rPr>
      </w:pPr>
    </w:p>
    <w:tbl>
      <w:tblPr>
        <w:tblStyle w:val="GridTable4"/>
        <w:tblW w:w="14170" w:type="dxa"/>
        <w:tblLook w:val="04A0" w:firstRow="1" w:lastRow="0" w:firstColumn="1" w:lastColumn="0" w:noHBand="0" w:noVBand="1"/>
      </w:tblPr>
      <w:tblGrid>
        <w:gridCol w:w="1309"/>
        <w:gridCol w:w="5830"/>
        <w:gridCol w:w="7031"/>
      </w:tblGrid>
      <w:tr w:rsidR="00BA2E09" w:rsidTr="009B2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r>
              <w:t>Week</w:t>
            </w:r>
          </w:p>
        </w:tc>
        <w:tc>
          <w:tcPr>
            <w:tcW w:w="5830" w:type="dxa"/>
          </w:tcPr>
          <w:p w:rsidR="00BA2E09" w:rsidRDefault="00BA2E09" w:rsidP="006A2068">
            <w:pPr>
              <w:cnfStyle w:val="100000000000" w:firstRow="1" w:lastRow="0" w:firstColumn="0" w:lastColumn="0" w:oddVBand="0" w:evenVBand="0" w:oddHBand="0" w:evenHBand="0" w:firstRowFirstColumn="0" w:firstRowLastColumn="0" w:lastRowFirstColumn="0" w:lastRowLastColumn="0"/>
            </w:pPr>
            <w:r>
              <w:t xml:space="preserve">STUDENT </w:t>
            </w:r>
          </w:p>
        </w:tc>
        <w:tc>
          <w:tcPr>
            <w:tcW w:w="7031" w:type="dxa"/>
          </w:tcPr>
          <w:p w:rsidR="00BA2E09" w:rsidRDefault="00BA2E09" w:rsidP="006A2068">
            <w:pPr>
              <w:cnfStyle w:val="100000000000" w:firstRow="1" w:lastRow="0" w:firstColumn="0" w:lastColumn="0" w:oddVBand="0" w:evenVBand="0" w:oddHBand="0" w:evenHBand="0" w:firstRowFirstColumn="0" w:firstRowLastColumn="0" w:lastRowFirstColumn="0" w:lastRowLastColumn="0"/>
            </w:pPr>
            <w:r>
              <w:t xml:space="preserve">CLASS MENTOR </w:t>
            </w: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r>
              <w:t>2</w:t>
            </w:r>
          </w:p>
          <w:p w:rsidR="00BA2E09" w:rsidRDefault="00BA2E09" w:rsidP="006A2068">
            <w:r>
              <w:t>(first week of block)</w:t>
            </w:r>
          </w:p>
          <w:p w:rsidR="009B203E" w:rsidRDefault="009B203E" w:rsidP="006A2068">
            <w:pPr>
              <w:rPr>
                <w:i/>
              </w:rPr>
            </w:pPr>
          </w:p>
          <w:p w:rsidR="009B203E" w:rsidRPr="009B203E" w:rsidRDefault="00BE42C1" w:rsidP="006A2068">
            <w:pPr>
              <w:rPr>
                <w:i/>
              </w:rPr>
            </w:pPr>
            <w:r>
              <w:rPr>
                <w:i/>
              </w:rPr>
              <w:t>Week 1 is</w:t>
            </w:r>
            <w:bookmarkStart w:id="23" w:name="_GoBack"/>
            <w:bookmarkEnd w:id="23"/>
            <w:r w:rsidR="009B203E">
              <w:rPr>
                <w:i/>
              </w:rPr>
              <w:t xml:space="preserve"> ‘ER&amp;P Week’</w:t>
            </w:r>
          </w:p>
        </w:tc>
        <w:tc>
          <w:tcPr>
            <w:tcW w:w="5830"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2669D3">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Pr>
                <w:b/>
              </w:rPr>
              <w:t>Key expectations for every week:</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Plan all lessons/sessions agreed with CM. Ensure planning sent to CM in advance – agree when and stick to this. Use the Man Met KS1/2 planner or EYFS activity planner for each individual lesson/session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Ensure you have all resources/materials prepared and ready before your lesson/session begins. If you don’t know where resources are kept – ASK</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Complete each evaluation as soon as possible after the lesson/session has finished. See ‘Evaluation’ section in this handbook for further details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Assess the progress of pupils throughout and after the lesson and record this information in your lesson/session evaluation so you can plan effectively for the following lesson/session. Secure feedback from additional adults to support your assessment and therefore next steps in planning</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Keep up to date with files by using 10% dedicated file time effectively.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Carry out all agreed/planned PDAs for the week. Protect your PDA time to do this.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When you have a formal observation, ensure you provide your class mentor / UVT or anyone observing with a copy of your lesson plan and if appropriate, a copy of your previous plan &amp; evaluation – likely to be when you are planning sequences of lessons.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Slowly build up your engagement with wider professional activities and document these on Appendix 1</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3E2D19">
              <w:rPr>
                <w:b/>
              </w:rPr>
              <w:t>Specific expectations for this week:</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rsidRPr="00EF1FDF">
              <w:t>Set up teaching files with all</w:t>
            </w:r>
            <w:r>
              <w:t xml:space="preserve"> elements included/planned to be included. Ensure your files are available in the classroom as well as training guides (booklets) etc so your CM can support you by accessing these and giving feedback</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Get to know the children, what are their strengths/areas for development? What are their interests? All good information to support you to plan effectively.</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Get to know who is who in school and what their roles are.</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Set expectations around feedback from additional adults for any teaching you carry out. Share how you will secure their feedback on pupils’ progress. Through use of the additional adult communication/feedback sheet? Another way? Be clear.</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lastRenderedPageBreak/>
              <w:t>Become familiar with the behaviour management practices and start to adopt them in your teaching</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If on a paired placement, work effectively with your partner to build a positive professional relationship – plan/teach together. Support each other.</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color w:val="D51F87"/>
              </w:rPr>
            </w:pPr>
            <w:r>
              <w:rPr>
                <w:color w:val="D51F87"/>
              </w:rPr>
              <w:t xml:space="preserve">Be proactive in gathering information for your professional discussion of the contextual analysis.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lastRenderedPageBreak/>
              <w:t xml:space="preserve">General during the week – support level: </w:t>
            </w:r>
            <w:r>
              <w:rPr>
                <w:b/>
                <w:color w:val="FF0000"/>
              </w:rPr>
              <w:t>HIGH</w:t>
            </w:r>
          </w:p>
          <w:p w:rsidR="00BA2E09" w:rsidRPr="00EA70E7"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check file set-up. </w:t>
            </w:r>
            <w:r w:rsidRPr="0039278D">
              <w:rPr>
                <w:b/>
              </w:rPr>
              <w:t>Provide, support with</w:t>
            </w:r>
            <w:r>
              <w:t xml:space="preserve"> and/or check lesson/session </w:t>
            </w:r>
            <w:r w:rsidRPr="0039278D">
              <w:rPr>
                <w:b/>
              </w:rPr>
              <w:t>planning</w:t>
            </w:r>
            <w:r>
              <w:t xml:space="preserve">, give feedback on lesson/session planning. Direct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18642B" w:rsidRDefault="00BA2E09" w:rsidP="006A2068">
            <w:pPr>
              <w:cnfStyle w:val="000000100000" w:firstRow="0" w:lastRow="0" w:firstColumn="0" w:lastColumn="0" w:oddVBand="0" w:evenVBand="0" w:oddHBand="1" w:evenHBand="0" w:firstRowFirstColumn="0" w:firstRowLastColumn="0" w:lastRowFirstColumn="0" w:lastRowLastColumn="0"/>
              <w:rPr>
                <w:color w:val="D51F87"/>
              </w:rPr>
            </w:pPr>
            <w:r>
              <w:t xml:space="preserve">Formal Observation - written RoLO – to be given to student ASAP – same day (or next day if electronic). For paired placements, alternate full written RoLO with alternative RoLO /feedback for each student on weekly basis. </w:t>
            </w:r>
            <w:r>
              <w:rPr>
                <w:color w:val="D51F87"/>
              </w:rPr>
              <w:t xml:space="preserve">One core subject per week and ONE foundation subject during the overall placement. Remember to complete focused observations for ‘Number’ (mathematics) and Phonics. </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color w:val="CC0099"/>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color w:val="CC0099"/>
              </w:rPr>
            </w:pPr>
            <w:r>
              <w:rPr>
                <w:color w:val="CC0099"/>
              </w:rPr>
              <w:t>Support student to access information for contextual analysis and induction</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color w:val="CC0099"/>
              </w:rPr>
            </w:pPr>
          </w:p>
          <w:p w:rsidR="00BA2E09" w:rsidRPr="005602B0" w:rsidRDefault="00BA2E09" w:rsidP="006A2068">
            <w:pPr>
              <w:cnfStyle w:val="000000100000" w:firstRow="0" w:lastRow="0" w:firstColumn="0" w:lastColumn="0" w:oddVBand="0" w:evenVBand="0" w:oddHBand="1" w:evenHBand="0" w:firstRowFirstColumn="0" w:firstRowLastColumn="0" w:lastRowFirstColumn="0" w:lastRowLastColumn="0"/>
              <w:rPr>
                <w:color w:val="CC0099"/>
              </w:rPr>
            </w:pPr>
            <w:r>
              <w:rPr>
                <w:color w:val="CC0099"/>
              </w:rPr>
              <w:t xml:space="preserve"> </w:t>
            </w: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r w:rsidRPr="002669D3">
              <w:rPr>
                <w:b/>
              </w:rPr>
              <w:t>Suggested teaching timetable:</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tbl>
            <w:tblPr>
              <w:tblStyle w:val="TableGrid"/>
              <w:tblW w:w="0" w:type="auto"/>
              <w:tblInd w:w="462" w:type="dxa"/>
              <w:tblLook w:val="04A0" w:firstRow="1" w:lastRow="0" w:firstColumn="1" w:lastColumn="0" w:noHBand="0" w:noVBand="1"/>
            </w:tblPr>
            <w:tblGrid>
              <w:gridCol w:w="1824"/>
            </w:tblGrid>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20% Whole Class Teaching</w:t>
                  </w:r>
                </w:p>
              </w:tc>
            </w:tr>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50%</w:t>
                  </w:r>
                </w:p>
                <w:p w:rsidR="00BA2E09" w:rsidRPr="00F10866" w:rsidRDefault="00BA2E09" w:rsidP="006A2068">
                  <w:pPr>
                    <w:jc w:val="center"/>
                    <w:rPr>
                      <w:rFonts w:ascii="Arial" w:hAnsi="Arial" w:cs="Arial"/>
                    </w:rPr>
                  </w:pPr>
                  <w:r w:rsidRPr="00F10866">
                    <w:rPr>
                      <w:rFonts w:ascii="Arial" w:hAnsi="Arial" w:cs="Arial"/>
                    </w:rPr>
                    <w:t>PD Time &amp; Group Teaching</w:t>
                  </w:r>
                </w:p>
              </w:tc>
            </w:tr>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PDA Time</w:t>
                  </w:r>
                </w:p>
              </w:tc>
            </w:tr>
          </w:tbl>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p w:rsidR="00BA2E09" w:rsidRPr="002669D3" w:rsidRDefault="00BA2E09" w:rsidP="006A2068">
            <w:pPr>
              <w:cnfStyle w:val="000000000000" w:firstRow="0" w:lastRow="0" w:firstColumn="0" w:lastColumn="0" w:oddVBand="0" w:evenVBand="0" w:oddHBand="0" w:evenHBand="0" w:firstRowFirstColumn="0" w:firstRowLastColumn="0" w:lastRowFirstColumn="0" w:lastRowLastColumn="0"/>
              <w:rPr>
                <w:b/>
              </w:rPr>
            </w:pPr>
          </w:p>
        </w:tc>
        <w:tc>
          <w:tcPr>
            <w:tcW w:w="7031" w:type="dxa"/>
          </w:tcPr>
          <w:p w:rsidR="00BA2E09" w:rsidRPr="00BB2A3E" w:rsidRDefault="00BA2E09" w:rsidP="006A2068">
            <w:pPr>
              <w:cnfStyle w:val="000000000000" w:firstRow="0" w:lastRow="0" w:firstColumn="0" w:lastColumn="0" w:oddVBand="0" w:evenVBand="0" w:oddHBand="0" w:evenHBand="0" w:firstRowFirstColumn="0" w:firstRowLastColumn="0" w:lastRowFirstColumn="0" w:lastRowLastColumn="0"/>
              <w:rPr>
                <w:b/>
              </w:rPr>
            </w:pPr>
            <w:r>
              <w:rPr>
                <w:b/>
              </w:rPr>
              <w:t>Weekly Review/Reflection</w:t>
            </w:r>
            <w:r w:rsidRPr="00BB2A3E">
              <w:rPr>
                <w:b/>
              </w:rPr>
              <w:t xml:space="preserve"> Meeting – Focus</w:t>
            </w:r>
            <w:r>
              <w:rPr>
                <w:b/>
              </w:rPr>
              <w:t xml:space="preserve"> on:</w:t>
            </w:r>
            <w:r w:rsidRPr="00BB2A3E">
              <w:rPr>
                <w:b/>
              </w:rPr>
              <w:t xml:space="preserve"> </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Professional discussion of context of school using data gathered by student for ‘</w:t>
            </w:r>
            <w:r w:rsidRPr="00E269A8">
              <w:rPr>
                <w:b/>
              </w:rPr>
              <w:t>contextual analysis</w:t>
            </w:r>
            <w:r>
              <w:t xml:space="preserve">’ </w:t>
            </w:r>
            <w:r>
              <w:sym w:font="Wingdings" w:char="F0E0"/>
            </w:r>
            <w:r>
              <w:t xml:space="preserve"> use to set three key targets for placement. Also consider prior experience of student.</w:t>
            </w:r>
          </w:p>
          <w:p w:rsidR="00BA2E09" w:rsidRPr="005602B0"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Discuss action plan arising from above targets – </w:t>
            </w:r>
            <w:r>
              <w:rPr>
                <w:b/>
              </w:rPr>
              <w:t>student to make notes in meeting then to complete electronically</w:t>
            </w:r>
            <w:r>
              <w:t xml:space="preserve"> </w:t>
            </w:r>
            <w:r>
              <w:rPr>
                <w:b/>
              </w:rPr>
              <w:t>and scan both weekly review &amp; reflection record and action plan to UVT by end of second week of block at latest</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Discuss teaching TT arrangements until ‘Interim week’. </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 ~ check file set-up</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and in which class(es) student will carry out observations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Plan when P.E. observations and joint P.E. lesson will be carried out (latter if possible)</w:t>
            </w:r>
          </w:p>
          <w:p w:rsidR="00BA2E09" w:rsidRPr="005602B0"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Plan when SMSC related lesson will be carried out</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Check location of SEND/Inclusion experience </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If a paired placement discuss teaching TT arrangements until ‘Interim week’. Negotiate and discuss with both students. </w:t>
            </w:r>
            <w:r>
              <w:lastRenderedPageBreak/>
              <w:t xml:space="preserve">Acceptable to use part of PD time in this week to complete this. (Note this is not PPA time). </w:t>
            </w:r>
          </w:p>
          <w:p w:rsidR="00BA2E09" w:rsidRDefault="00BA2E09" w:rsidP="006A2068">
            <w:pPr>
              <w:pStyle w:val="ListParagraph"/>
              <w:ind w:left="360"/>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r>
              <w:lastRenderedPageBreak/>
              <w:t>3</w:t>
            </w:r>
          </w:p>
        </w:tc>
        <w:tc>
          <w:tcPr>
            <w:tcW w:w="5830"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5139F">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Pr="009F1FDE" w:rsidRDefault="00BA2E09" w:rsidP="006A2068">
            <w:pPr>
              <w:cnfStyle w:val="000000100000" w:firstRow="0" w:lastRow="0" w:firstColumn="0" w:lastColumn="0" w:oddVBand="0" w:evenVBand="0" w:oddHBand="1" w:evenHBand="0" w:firstRowFirstColumn="0" w:firstRowLastColumn="0" w:lastRowFirstColumn="0" w:lastRowLastColumn="0"/>
            </w:pPr>
            <w:r w:rsidRPr="00497EDA">
              <w:rPr>
                <w:b/>
              </w:rPr>
              <w:t xml:space="preserve">Follow guidance for key expectations for every week </w:t>
            </w:r>
            <w:r w:rsidRPr="009F1FDE">
              <w:t>(detailed advice in Week 2 box)</w:t>
            </w:r>
          </w:p>
          <w:p w:rsidR="00BA2E09" w:rsidRPr="009F1FDE"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3E2D19">
              <w:rPr>
                <w:b/>
              </w:rPr>
              <w:t>Specific expectations for this week:</w:t>
            </w:r>
          </w:p>
          <w:p w:rsidR="00BA2E09" w:rsidRPr="00050C2A" w:rsidRDefault="00BA2E09" w:rsidP="006A2068">
            <w:pPr>
              <w:cnfStyle w:val="000000100000" w:firstRow="0" w:lastRow="0" w:firstColumn="0" w:lastColumn="0" w:oddVBand="0" w:evenVBand="0" w:oddHBand="1" w:evenHBand="0" w:firstRowFirstColumn="0" w:firstRowLastColumn="0" w:lastRowFirstColumn="0" w:lastRowLastColumn="0"/>
            </w:pPr>
            <w:r w:rsidRPr="00050C2A">
              <w:t>Ensure you have sent your action plan and a scanned copy of the first review/reflection meeting record to your UVT</w:t>
            </w:r>
            <w:r>
              <w:t xml:space="preserve"> </w:t>
            </w:r>
            <w:r w:rsidRPr="009F1FDE">
              <w:rPr>
                <w:b/>
              </w:rPr>
              <w:t>by the end of this week at the LATEST</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Pr>
                <w:b/>
                <w:color w:val="FF0000"/>
              </w:rPr>
              <w:t>HIGH</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check file. </w:t>
            </w:r>
            <w:r w:rsidRPr="0039278D">
              <w:rPr>
                <w:b/>
              </w:rPr>
              <w:t>Provide or support with</w:t>
            </w:r>
            <w:r>
              <w:t xml:space="preserve"> and/or check lesson/session </w:t>
            </w:r>
            <w:r w:rsidRPr="0039278D">
              <w:rPr>
                <w:b/>
              </w:rPr>
              <w:t>planning</w:t>
            </w:r>
            <w:r>
              <w:t xml:space="preserve">, give feedback on lesson/session planning. Direct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rPr>
          <w:trHeight w:val="3437"/>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pPr>
            <w:r w:rsidRPr="00497EDA">
              <w:rPr>
                <w:b/>
              </w:rPr>
              <w:t>Suggested teaching timetable</w:t>
            </w:r>
            <w:r>
              <w:t xml:space="preserve"> </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r>
              <w:t xml:space="preserve"> </w:t>
            </w:r>
          </w:p>
          <w:tbl>
            <w:tblPr>
              <w:tblStyle w:val="TableGrid"/>
              <w:tblW w:w="0" w:type="auto"/>
              <w:tblInd w:w="462" w:type="dxa"/>
              <w:tblLook w:val="04A0" w:firstRow="1" w:lastRow="0" w:firstColumn="1" w:lastColumn="0" w:noHBand="0" w:noVBand="1"/>
            </w:tblPr>
            <w:tblGrid>
              <w:gridCol w:w="1824"/>
            </w:tblGrid>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20% Whole Class Teaching</w:t>
                  </w:r>
                </w:p>
              </w:tc>
            </w:tr>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50%</w:t>
                  </w:r>
                </w:p>
                <w:p w:rsidR="00BA2E09" w:rsidRPr="00F10866" w:rsidRDefault="00BA2E09" w:rsidP="006A2068">
                  <w:pPr>
                    <w:jc w:val="center"/>
                    <w:rPr>
                      <w:rFonts w:ascii="Arial" w:hAnsi="Arial" w:cs="Arial"/>
                    </w:rPr>
                  </w:pPr>
                  <w:r w:rsidRPr="00F10866">
                    <w:rPr>
                      <w:rFonts w:ascii="Arial" w:hAnsi="Arial" w:cs="Arial"/>
                    </w:rPr>
                    <w:t>PD Time &amp; Group Teaching</w:t>
                  </w:r>
                </w:p>
              </w:tc>
            </w:tr>
            <w:tr w:rsidR="00BA2E09" w:rsidRPr="00F10866" w:rsidTr="006A2068">
              <w:tc>
                <w:tcPr>
                  <w:tcW w:w="1824"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PDA Time</w:t>
                  </w:r>
                </w:p>
              </w:tc>
            </w:tr>
          </w:tbl>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c>
          <w:tcPr>
            <w:tcW w:w="7031"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r w:rsidRPr="009A1A2E">
              <w:rPr>
                <w:b/>
              </w:rPr>
              <w:t>Weekly Review/Reflection Meeting – Focus on:</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p w:rsidR="00BA2E09" w:rsidRPr="00D0366D"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rPr>
                <w:i/>
              </w:rPr>
            </w:pPr>
            <w:r>
              <w:t xml:space="preserve">Use Weekly Reflection/Review record to guide discussions. </w:t>
            </w:r>
            <w:r w:rsidRPr="00D0366D">
              <w:rPr>
                <w:i/>
              </w:rPr>
              <w:t>Check previous week’s weekly reflection at the end of the record</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over the week and set targets for following week – use grading matrix (on report format if you wish) to support with this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Quick check of PDA progress. 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 ~ check file</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and in which class(es) student will carry out observations</w:t>
            </w:r>
          </w:p>
          <w:p w:rsidR="00BA2E09" w:rsidRDefault="00BA2E09" w:rsidP="00BA2E09">
            <w:pPr>
              <w:contextualSpacing/>
              <w:cnfStyle w:val="000000000000" w:firstRow="0" w:lastRow="0" w:firstColumn="0" w:lastColumn="0" w:oddVBand="0" w:evenVBand="0" w:oddHBand="0" w:evenHBand="0" w:firstRowFirstColumn="0" w:firstRowLastColumn="0" w:lastRowFirstColumn="0" w:lastRowLastColumn="0"/>
            </w:pPr>
          </w:p>
          <w:p w:rsidR="00BA2E09" w:rsidRDefault="00BA2E09" w:rsidP="00BA2E09">
            <w:pPr>
              <w:contextualSpacing/>
              <w:cnfStyle w:val="000000000000" w:firstRow="0" w:lastRow="0" w:firstColumn="0" w:lastColumn="0" w:oddVBand="0" w:evenVBand="0" w:oddHBand="0" w:evenHBand="0" w:firstRowFirstColumn="0" w:firstRowLastColumn="0" w:lastRowFirstColumn="0" w:lastRowLastColumn="0"/>
            </w:pPr>
          </w:p>
          <w:p w:rsidR="00BA2E09" w:rsidRPr="00BA2E09" w:rsidRDefault="00BA2E09" w:rsidP="00BA2E09">
            <w:pPr>
              <w:contextualSpacing/>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r>
              <w:lastRenderedPageBreak/>
              <w:t>4</w:t>
            </w:r>
          </w:p>
        </w:tc>
        <w:tc>
          <w:tcPr>
            <w:tcW w:w="5830" w:type="dxa"/>
          </w:tcPr>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r w:rsidRPr="00155E31">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497EDA" w:rsidRDefault="00BA2E09" w:rsidP="006A2068">
            <w:pPr>
              <w:cnfStyle w:val="000000100000" w:firstRow="0" w:lastRow="0" w:firstColumn="0" w:lastColumn="0" w:oddVBand="0" w:evenVBand="0" w:oddHBand="1" w:evenHBand="0" w:firstRowFirstColumn="0" w:firstRowLastColumn="0" w:lastRowFirstColumn="0" w:lastRowLastColumn="0"/>
              <w:rPr>
                <w:b/>
              </w:rPr>
            </w:pPr>
            <w:r w:rsidRPr="00497EDA">
              <w:rPr>
                <w:b/>
              </w:rPr>
              <w:t>Follow guidance for key expectations for every week (detailed advice in Week 2 box)</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CD2B71">
              <w:rPr>
                <w:b/>
              </w:rPr>
              <w:t>Specific expectations for this week:</w:t>
            </w:r>
          </w:p>
          <w:p w:rsidR="00BA2E09" w:rsidRPr="00CD2B71"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rsidRPr="00CD2B71">
              <w:t>Be thinking about a display that you can develop</w:t>
            </w:r>
            <w:r>
              <w:t>,</w:t>
            </w:r>
            <w:r w:rsidRPr="00CD2B71">
              <w:t xml:space="preserve"> or support your CM to complete one</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Start to be more proactive with wider professional responsibilities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Negotiate when you will support with/teach a PE lesson</w:t>
            </w:r>
          </w:p>
          <w:p w:rsidR="00BA2E09" w:rsidRPr="00CD2B71" w:rsidRDefault="00BA2E09" w:rsidP="006A2068">
            <w:pPr>
              <w:cnfStyle w:val="000000100000" w:firstRow="0" w:lastRow="0" w:firstColumn="0" w:lastColumn="0" w:oddVBand="0" w:evenVBand="0" w:oddHBand="1" w:evenHBand="0" w:firstRowFirstColumn="0" w:firstRowLastColumn="0" w:lastRowFirstColumn="0" w:lastRowLastColumn="0"/>
            </w:pPr>
            <w:r>
              <w:t>Negotiate when you will plan and teach a lesson focused on SMSC</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Pr>
                <w:b/>
                <w:color w:val="FF0000"/>
              </w:rPr>
              <w:t>HIGH</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Provide or support with and/or check lesson/session planning, give feedback on lesson/session planning. Direct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r w:rsidRPr="00CA6B4A">
              <w:rPr>
                <w:b/>
              </w:rPr>
              <w:t xml:space="preserve">Suggested teaching timetable </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tbl>
            <w:tblPr>
              <w:tblStyle w:val="TableGrid"/>
              <w:tblW w:w="0" w:type="auto"/>
              <w:tblInd w:w="462" w:type="dxa"/>
              <w:tblLook w:val="04A0" w:firstRow="1" w:lastRow="0" w:firstColumn="1" w:lastColumn="0" w:noHBand="0" w:noVBand="1"/>
            </w:tblPr>
            <w:tblGrid>
              <w:gridCol w:w="1929"/>
            </w:tblGrid>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30% Whole Class Teaching</w:t>
                  </w: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40%</w:t>
                  </w:r>
                </w:p>
                <w:p w:rsidR="00BA2E09" w:rsidRPr="00F10866" w:rsidRDefault="00BA2E09" w:rsidP="006A2068">
                  <w:pPr>
                    <w:jc w:val="center"/>
                    <w:rPr>
                      <w:rFonts w:ascii="Arial" w:hAnsi="Arial" w:cs="Arial"/>
                    </w:rPr>
                  </w:pPr>
                  <w:r w:rsidRPr="00F10866">
                    <w:rPr>
                      <w:rFonts w:ascii="Arial" w:hAnsi="Arial" w:cs="Arial"/>
                    </w:rPr>
                    <w:t>PD Time &amp; Group Teaching</w:t>
                  </w: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PDA Time</w:t>
                  </w:r>
                </w:p>
                <w:p w:rsidR="00BA2E09" w:rsidRPr="00F10866" w:rsidRDefault="00BA2E09" w:rsidP="006A2068">
                  <w:pPr>
                    <w:jc w:val="center"/>
                    <w:rPr>
                      <w:rFonts w:ascii="Arial" w:hAnsi="Arial" w:cs="Arial"/>
                    </w:rPr>
                  </w:pPr>
                </w:p>
              </w:tc>
            </w:tr>
          </w:tbl>
          <w:p w:rsidR="00BA2E09" w:rsidRPr="00CA6B4A" w:rsidRDefault="00BA2E09" w:rsidP="006A2068">
            <w:pPr>
              <w:cnfStyle w:val="000000000000" w:firstRow="0" w:lastRow="0" w:firstColumn="0" w:lastColumn="0" w:oddVBand="0" w:evenVBand="0" w:oddHBand="0" w:evenHBand="0" w:firstRowFirstColumn="0" w:firstRowLastColumn="0" w:lastRowFirstColumn="0" w:lastRowLastColumn="0"/>
              <w:rPr>
                <w:b/>
              </w:rPr>
            </w:pP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over the week and set targets for following week – use grading matrix (on report format if you wish) to support with this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Quick check of PDA progress. 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w:t>
            </w:r>
          </w:p>
          <w:p w:rsidR="00BA2E09" w:rsidRP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Decide when and in which class(es) student will carry out observations in following week </w:t>
            </w:r>
            <w:r w:rsidRPr="00043C40">
              <w:rPr>
                <w:i/>
              </w:rPr>
              <w:t xml:space="preserve">(note observations may not take every place every week from </w:t>
            </w:r>
            <w:r>
              <w:rPr>
                <w:i/>
              </w:rPr>
              <w:t xml:space="preserve">Week 4 </w:t>
            </w:r>
            <w:r w:rsidRPr="00EC6CB4">
              <w:rPr>
                <w:i/>
              </w:rPr>
              <w:sym w:font="Wingdings" w:char="F0E0"/>
            </w:r>
            <w:r>
              <w:rPr>
                <w:i/>
              </w:rPr>
              <w:t xml:space="preserve">  Final Week</w:t>
            </w:r>
            <w:r w:rsidRPr="00043C40">
              <w:rPr>
                <w:i/>
              </w:rPr>
              <w:t>)</w:t>
            </w:r>
          </w:p>
          <w:p w:rsidR="00BA2E09" w:rsidRDefault="00BA2E09" w:rsidP="00BA2E09">
            <w:pPr>
              <w:pStyle w:val="ListParagraph"/>
              <w:ind w:left="360"/>
              <w:contextualSpacing/>
              <w:cnfStyle w:val="000000000000" w:firstRow="0" w:lastRow="0" w:firstColumn="0" w:lastColumn="0" w:oddVBand="0" w:evenVBand="0" w:oddHBand="0" w:evenHBand="0" w:firstRowFirstColumn="0" w:firstRowLastColumn="0" w:lastRowFirstColumn="0" w:lastRowLastColumn="0"/>
            </w:pP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r>
              <w:lastRenderedPageBreak/>
              <w:t>5</w:t>
            </w:r>
          </w:p>
        </w:tc>
        <w:tc>
          <w:tcPr>
            <w:tcW w:w="5830" w:type="dxa"/>
          </w:tcPr>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r w:rsidRPr="00155E31">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pPr>
            <w:r w:rsidRPr="005973F1">
              <w:rPr>
                <w:b/>
              </w:rPr>
              <w:t>Follow guidance for key expectations for every week</w:t>
            </w:r>
            <w:r>
              <w:t xml:space="preserve"> (detailed advice in Week 2 box)</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Pr="00EC6CB4"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sidRPr="00EC6CB4">
              <w:rPr>
                <w:b/>
                <w:color w:val="FF0000"/>
              </w:rPr>
              <w:t>Specific expectations for this week:</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Pr>
                <w:b/>
                <w:color w:val="FF0000"/>
              </w:rPr>
              <w:t>HIGH</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check file. Provide or support with and/or check lesson/session planning, give feedback on lesson/session planning. Direct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Pr="00EF6C14" w:rsidRDefault="00BA2E09" w:rsidP="006A2068">
            <w:pPr>
              <w:cnfStyle w:val="000000000000" w:firstRow="0" w:lastRow="0" w:firstColumn="0" w:lastColumn="0" w:oddVBand="0" w:evenVBand="0" w:oddHBand="0" w:evenHBand="0" w:firstRowFirstColumn="0" w:firstRowLastColumn="0" w:lastRowFirstColumn="0" w:lastRowLastColumn="0"/>
              <w:rPr>
                <w:b/>
              </w:rPr>
            </w:pPr>
            <w:r w:rsidRPr="00EF6C14">
              <w:rPr>
                <w:b/>
              </w:rPr>
              <w:t xml:space="preserve">Suggested teaching timetable </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bl>
            <w:tblPr>
              <w:tblStyle w:val="TableGrid"/>
              <w:tblW w:w="0" w:type="auto"/>
              <w:tblInd w:w="462" w:type="dxa"/>
              <w:tblLook w:val="04A0" w:firstRow="1" w:lastRow="0" w:firstColumn="1" w:lastColumn="0" w:noHBand="0" w:noVBand="1"/>
            </w:tblPr>
            <w:tblGrid>
              <w:gridCol w:w="1929"/>
            </w:tblGrid>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30% Whole Class Teaching</w:t>
                  </w: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40%</w:t>
                  </w:r>
                </w:p>
                <w:p w:rsidR="00BA2E09" w:rsidRPr="00F10866" w:rsidRDefault="00BA2E09" w:rsidP="006A2068">
                  <w:pPr>
                    <w:jc w:val="center"/>
                    <w:rPr>
                      <w:rFonts w:ascii="Arial" w:hAnsi="Arial" w:cs="Arial"/>
                    </w:rPr>
                  </w:pPr>
                  <w:r w:rsidRPr="00F10866">
                    <w:rPr>
                      <w:rFonts w:ascii="Arial" w:hAnsi="Arial" w:cs="Arial"/>
                    </w:rPr>
                    <w:t>PD Time &amp; Group Teaching</w:t>
                  </w: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PDA Time</w:t>
                  </w:r>
                </w:p>
                <w:p w:rsidR="00BA2E09" w:rsidRPr="00F10866" w:rsidRDefault="00BA2E09" w:rsidP="006A2068">
                  <w:pPr>
                    <w:jc w:val="center"/>
                    <w:rPr>
                      <w:rFonts w:ascii="Arial" w:hAnsi="Arial" w:cs="Arial"/>
                    </w:rPr>
                  </w:pPr>
                </w:p>
              </w:tc>
            </w:tr>
          </w:tbl>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over the week and set targets for following week – use grading matrix (on report format if you wish) to support with this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Check file</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 ~ check file</w:t>
            </w:r>
          </w:p>
          <w:p w:rsidR="00BA2E09" w:rsidRPr="00EC1D7A"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Decide when and in which class(es) student will carry out observations in following week </w:t>
            </w:r>
            <w:r w:rsidRPr="00043C40">
              <w:rPr>
                <w:i/>
              </w:rPr>
              <w:t xml:space="preserve">(note observations may not take every place every week from </w:t>
            </w:r>
            <w:r>
              <w:rPr>
                <w:i/>
              </w:rPr>
              <w:t>Week 4 – Final Week</w:t>
            </w:r>
            <w:r w:rsidRPr="00043C40">
              <w:rPr>
                <w:i/>
              </w:rPr>
              <w:t>)</w:t>
            </w:r>
          </w:p>
          <w:p w:rsidR="00BA2E09" w:rsidRPr="00EC1D7A"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rPr>
                <w:b/>
                <w:color w:val="D51F87"/>
              </w:rPr>
            </w:pPr>
            <w:r w:rsidRPr="00EC1D7A">
              <w:rPr>
                <w:b/>
                <w:color w:val="D51F87"/>
              </w:rPr>
              <w:t xml:space="preserve">Decide on ‘Planning Requirements’  - consider moving the student to  school’s </w:t>
            </w:r>
            <w:r>
              <w:rPr>
                <w:b/>
                <w:color w:val="D51F87"/>
              </w:rPr>
              <w:t xml:space="preserve">weekly </w:t>
            </w:r>
            <w:r w:rsidRPr="00EC1D7A">
              <w:rPr>
                <w:b/>
                <w:color w:val="D51F87"/>
              </w:rPr>
              <w:t>planning format – if ready, which curriculum area(s)?</w:t>
            </w:r>
          </w:p>
          <w:p w:rsidR="00BA2E09" w:rsidRDefault="00BA2E09" w:rsidP="006A2068">
            <w:pPr>
              <w:pStyle w:val="ListParagraph"/>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r>
              <w:lastRenderedPageBreak/>
              <w:t>6</w:t>
            </w:r>
          </w:p>
        </w:tc>
        <w:tc>
          <w:tcPr>
            <w:tcW w:w="5830" w:type="dxa"/>
          </w:tcPr>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r w:rsidRPr="00155E31">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pPr>
            <w:r>
              <w:t>Follow guidance for k</w:t>
            </w:r>
            <w:r w:rsidRPr="00155E31">
              <w:t>ey expectations for every week</w:t>
            </w:r>
            <w:r>
              <w:t xml:space="preserve"> (detailed advice in Week 2 box)</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Pr>
                <w:b/>
                <w:color w:val="ED7D31" w:themeColor="accent2"/>
              </w:rPr>
              <w:t>MEDIUM/</w:t>
            </w:r>
            <w:r>
              <w:rPr>
                <w:b/>
                <w:color w:val="FF0000"/>
              </w:rPr>
              <w:t>HIGH</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Support with and/or check lesson/session planning, give feedback on lesson/session planning. Signpost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r w:rsidRPr="00EF6C14">
              <w:rPr>
                <w:b/>
              </w:rPr>
              <w:t xml:space="preserve">Suggested timetable teaching </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tbl>
            <w:tblPr>
              <w:tblStyle w:val="TableGrid"/>
              <w:tblW w:w="0" w:type="auto"/>
              <w:tblInd w:w="462" w:type="dxa"/>
              <w:tblLook w:val="04A0" w:firstRow="1" w:lastRow="0" w:firstColumn="1" w:lastColumn="0" w:noHBand="0" w:noVBand="1"/>
            </w:tblPr>
            <w:tblGrid>
              <w:gridCol w:w="1929"/>
            </w:tblGrid>
            <w:tr w:rsidR="00BA2E09" w:rsidRPr="00F10866" w:rsidTr="006A2068">
              <w:tc>
                <w:tcPr>
                  <w:tcW w:w="1929" w:type="dxa"/>
                </w:tcPr>
                <w:p w:rsidR="00BA2E09" w:rsidRPr="00F10866" w:rsidRDefault="009B203E" w:rsidP="006A2068">
                  <w:pPr>
                    <w:jc w:val="center"/>
                    <w:rPr>
                      <w:rFonts w:ascii="Arial" w:hAnsi="Arial" w:cs="Arial"/>
                    </w:rPr>
                  </w:pPr>
                  <w:r>
                    <w:rPr>
                      <w:rFonts w:ascii="Arial" w:hAnsi="Arial" w:cs="Arial"/>
                    </w:rPr>
                    <w:t>4</w:t>
                  </w:r>
                  <w:r w:rsidR="00BA2E09" w:rsidRPr="00F10866">
                    <w:rPr>
                      <w:rFonts w:ascii="Arial" w:hAnsi="Arial" w:cs="Arial"/>
                    </w:rPr>
                    <w:t>0% Whole Class Teaching</w:t>
                  </w: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40%</w:t>
                  </w:r>
                </w:p>
                <w:p w:rsidR="00BA2E09" w:rsidRPr="00F10866" w:rsidRDefault="00BA2E09" w:rsidP="006A2068">
                  <w:pPr>
                    <w:jc w:val="center"/>
                    <w:rPr>
                      <w:rFonts w:ascii="Arial" w:hAnsi="Arial" w:cs="Arial"/>
                    </w:rPr>
                  </w:pPr>
                  <w:r w:rsidRPr="00F10866">
                    <w:rPr>
                      <w:rFonts w:ascii="Arial" w:hAnsi="Arial" w:cs="Arial"/>
                    </w:rPr>
                    <w:t>PD Time &amp; Group Teaching</w:t>
                  </w:r>
                </w:p>
              </w:tc>
            </w:tr>
            <w:tr w:rsidR="00BA2E09" w:rsidRPr="00F10866" w:rsidTr="006A2068">
              <w:tc>
                <w:tcPr>
                  <w:tcW w:w="1929"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PDA Time</w:t>
                  </w:r>
                </w:p>
                <w:p w:rsidR="00BA2E09" w:rsidRPr="00F10866" w:rsidRDefault="00BA2E09" w:rsidP="006A2068">
                  <w:pPr>
                    <w:jc w:val="center"/>
                    <w:rPr>
                      <w:rFonts w:ascii="Arial" w:hAnsi="Arial" w:cs="Arial"/>
                    </w:rPr>
                  </w:pPr>
                </w:p>
              </w:tc>
            </w:tr>
          </w:tbl>
          <w:p w:rsidR="00BA2E09" w:rsidRPr="00EF6C14" w:rsidRDefault="00BA2E09" w:rsidP="006A2068">
            <w:pPr>
              <w:cnfStyle w:val="000000000000" w:firstRow="0" w:lastRow="0" w:firstColumn="0" w:lastColumn="0" w:oddVBand="0" w:evenVBand="0" w:oddHBand="0" w:evenHBand="0" w:firstRowFirstColumn="0" w:firstRowLastColumn="0" w:lastRowFirstColumn="0" w:lastRowLastColumn="0"/>
              <w:rPr>
                <w:b/>
              </w:rPr>
            </w:pP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over the week and set targets for following week – use grading matrix (on report format if you wish) to support with this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Quick check of PDA progress. 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w:t>
            </w:r>
          </w:p>
          <w:p w:rsidR="00BA2E09" w:rsidRPr="000748EB"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Decide when and in which class(es) student will carry out observations in following week </w:t>
            </w:r>
            <w:r w:rsidRPr="00043C40">
              <w:rPr>
                <w:i/>
              </w:rPr>
              <w:t xml:space="preserve">(note observations may not take every place every week from </w:t>
            </w:r>
            <w:r>
              <w:rPr>
                <w:i/>
              </w:rPr>
              <w:t>Week 4 – Final Week</w:t>
            </w:r>
            <w:r w:rsidRPr="00043C40">
              <w:rPr>
                <w:i/>
              </w:rPr>
              <w:t>)</w:t>
            </w:r>
          </w:p>
          <w:p w:rsidR="00BA2E09" w:rsidRPr="00EC1D7A"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rPr>
                <w:b/>
                <w:color w:val="D51F87"/>
              </w:rPr>
            </w:pPr>
            <w:r w:rsidRPr="00EC1D7A">
              <w:rPr>
                <w:b/>
                <w:color w:val="D51F87"/>
              </w:rPr>
              <w:t>D</w:t>
            </w:r>
            <w:r>
              <w:rPr>
                <w:b/>
                <w:color w:val="D51F87"/>
              </w:rPr>
              <w:t>iscuss / negotiate</w:t>
            </w:r>
            <w:r w:rsidRPr="00EC1D7A">
              <w:rPr>
                <w:b/>
                <w:color w:val="D51F87"/>
              </w:rPr>
              <w:t xml:space="preserve"> ‘Planning Requirements’  - consider moving the student to  school’s </w:t>
            </w:r>
            <w:r>
              <w:rPr>
                <w:b/>
                <w:color w:val="D51F87"/>
              </w:rPr>
              <w:t xml:space="preserve">weekly </w:t>
            </w:r>
            <w:r w:rsidRPr="00EC1D7A">
              <w:rPr>
                <w:b/>
                <w:color w:val="D51F87"/>
              </w:rPr>
              <w:t>planning format – if ready, which curriculum area(s)?</w:t>
            </w:r>
            <w:r>
              <w:rPr>
                <w:b/>
                <w:color w:val="D51F87"/>
              </w:rPr>
              <w:t xml:space="preserve"> </w:t>
            </w:r>
            <w:r w:rsidRPr="000748EB">
              <w:rPr>
                <w:b/>
                <w:color w:val="002060"/>
              </w:rPr>
              <w:t>Evaluate how well weekly planning is going.</w:t>
            </w:r>
            <w:r>
              <w:rPr>
                <w:b/>
                <w:color w:val="002060"/>
              </w:rPr>
              <w:t xml:space="preserve"> Student can return to </w:t>
            </w:r>
            <w:r w:rsidRPr="000748EB">
              <w:rPr>
                <w:b/>
                <w:color w:val="002060"/>
              </w:rPr>
              <w:t xml:space="preserve">individual lesson plans </w:t>
            </w:r>
            <w:r>
              <w:rPr>
                <w:b/>
                <w:color w:val="002060"/>
              </w:rPr>
              <w:t xml:space="preserve">for a period </w:t>
            </w:r>
            <w:r w:rsidRPr="000748EB">
              <w:rPr>
                <w:b/>
                <w:color w:val="002060"/>
              </w:rPr>
              <w:t>if necessary</w:t>
            </w:r>
            <w:r>
              <w:rPr>
                <w:b/>
                <w:color w:val="002060"/>
              </w:rPr>
              <w:t>.</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9B203E" w:rsidP="006A2068">
            <w:r>
              <w:lastRenderedPageBreak/>
              <w:t>7</w:t>
            </w:r>
          </w:p>
        </w:tc>
        <w:tc>
          <w:tcPr>
            <w:tcW w:w="5830" w:type="dxa"/>
          </w:tcPr>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r w:rsidRPr="00155E31">
              <w:rPr>
                <w:b/>
              </w:rPr>
              <w:t>Expectations:</w:t>
            </w: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pPr>
            <w:r>
              <w:t>Follow guidance for k</w:t>
            </w:r>
            <w:r w:rsidRPr="00155E31">
              <w:t>ey expectations for every week</w:t>
            </w:r>
            <w:r>
              <w:t xml:space="preserve"> (detailed advice in Week 2 box)</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CD2B71">
              <w:rPr>
                <w:b/>
              </w:rPr>
              <w:t>Specific expectations for this week:</w:t>
            </w:r>
          </w:p>
          <w:p w:rsidR="00BA2E09" w:rsidRPr="00CD2B71"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Continue to work on your display</w:t>
            </w:r>
            <w:r w:rsidRPr="00CD2B71">
              <w:t xml:space="preserve"> or support your CM to complete one</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Continue building a wider base of wider professional responsibilities and documenting these</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If not yet done, negotiate when you will support with/teach a PE lesson</w:t>
            </w:r>
          </w:p>
          <w:p w:rsidR="00BA2E09" w:rsidRPr="00CD2B71" w:rsidRDefault="00BA2E09" w:rsidP="006A2068">
            <w:pPr>
              <w:cnfStyle w:val="000000100000" w:firstRow="0" w:lastRow="0" w:firstColumn="0" w:lastColumn="0" w:oddVBand="0" w:evenVBand="0" w:oddHBand="1" w:evenHBand="0" w:firstRowFirstColumn="0" w:firstRowLastColumn="0" w:lastRowFirstColumn="0" w:lastRowLastColumn="0"/>
            </w:pPr>
            <w:r>
              <w:t>If not yet done, negotiate when you will plan and teach a lesson focused on SMSC</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Pr>
                <w:b/>
                <w:color w:val="ED7D31" w:themeColor="accent2"/>
              </w:rPr>
              <w:t>MEDIUM/</w:t>
            </w:r>
            <w:r>
              <w:rPr>
                <w:b/>
                <w:color w:val="FF0000"/>
              </w:rPr>
              <w:t>HIGH</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Support with and/or check lesson/session planning, give feedback on lesson/session planning. Signpost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Pr="00EF6C14" w:rsidRDefault="00BA2E09" w:rsidP="006A2068">
            <w:pPr>
              <w:cnfStyle w:val="000000000000" w:firstRow="0" w:lastRow="0" w:firstColumn="0" w:lastColumn="0" w:oddVBand="0" w:evenVBand="0" w:oddHBand="0" w:evenHBand="0" w:firstRowFirstColumn="0" w:firstRowLastColumn="0" w:lastRowFirstColumn="0" w:lastRowLastColumn="0"/>
              <w:rPr>
                <w:b/>
              </w:rPr>
            </w:pPr>
            <w:r w:rsidRPr="00EF6C14">
              <w:rPr>
                <w:b/>
              </w:rPr>
              <w:t xml:space="preserve">Suggested teaching timetable </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bl>
            <w:tblPr>
              <w:tblStyle w:val="TableGrid"/>
              <w:tblW w:w="0" w:type="auto"/>
              <w:tblInd w:w="462" w:type="dxa"/>
              <w:tblLook w:val="04A0" w:firstRow="1" w:lastRow="0" w:firstColumn="1" w:lastColumn="0" w:noHBand="0" w:noVBand="1"/>
            </w:tblPr>
            <w:tblGrid>
              <w:gridCol w:w="1779"/>
            </w:tblGrid>
            <w:tr w:rsidR="00BA2E09" w:rsidRPr="00F10866" w:rsidTr="006A2068">
              <w:tc>
                <w:tcPr>
                  <w:tcW w:w="1779" w:type="dxa"/>
                </w:tcPr>
                <w:p w:rsidR="00BA2E09" w:rsidRPr="00F10866" w:rsidRDefault="00BA2E09" w:rsidP="006A2068">
                  <w:pPr>
                    <w:jc w:val="center"/>
                    <w:rPr>
                      <w:rFonts w:ascii="Arial" w:hAnsi="Arial" w:cs="Arial"/>
                    </w:rPr>
                  </w:pPr>
                  <w:r w:rsidRPr="00F10866">
                    <w:rPr>
                      <w:rFonts w:ascii="Arial" w:hAnsi="Arial" w:cs="Arial"/>
                    </w:rPr>
                    <w:t>40% Whole Class Teaching</w:t>
                  </w:r>
                </w:p>
              </w:tc>
            </w:tr>
            <w:tr w:rsidR="00BA2E09" w:rsidRPr="00F10866" w:rsidTr="006A2068">
              <w:tc>
                <w:tcPr>
                  <w:tcW w:w="1779"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779"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779" w:type="dxa"/>
                </w:tcPr>
                <w:p w:rsidR="00BA2E09" w:rsidRPr="00F10866" w:rsidRDefault="00BA2E09" w:rsidP="006A2068">
                  <w:pPr>
                    <w:jc w:val="center"/>
                    <w:rPr>
                      <w:rFonts w:ascii="Arial" w:hAnsi="Arial" w:cs="Arial"/>
                    </w:rPr>
                  </w:pPr>
                  <w:r w:rsidRPr="00F10866">
                    <w:rPr>
                      <w:rFonts w:ascii="Arial" w:hAnsi="Arial" w:cs="Arial"/>
                    </w:rPr>
                    <w:t>30%</w:t>
                  </w:r>
                </w:p>
                <w:p w:rsidR="00BA2E09" w:rsidRPr="00F10866" w:rsidRDefault="00BA2E09" w:rsidP="006A2068">
                  <w:pPr>
                    <w:jc w:val="center"/>
                    <w:rPr>
                      <w:rFonts w:ascii="Arial" w:hAnsi="Arial" w:cs="Arial"/>
                    </w:rPr>
                  </w:pPr>
                  <w:r w:rsidRPr="00F10866">
                    <w:rPr>
                      <w:rFonts w:ascii="Arial" w:hAnsi="Arial" w:cs="Arial"/>
                    </w:rPr>
                    <w:t>PD Time &amp; Group Teaching</w:t>
                  </w:r>
                </w:p>
              </w:tc>
            </w:tr>
            <w:tr w:rsidR="00BA2E09" w:rsidRPr="00F10866" w:rsidTr="006A2068">
              <w:tc>
                <w:tcPr>
                  <w:tcW w:w="1779"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PDA Time</w:t>
                  </w:r>
                </w:p>
              </w:tc>
            </w:tr>
          </w:tbl>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lastRenderedPageBreak/>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Discuss progress over the placement to date. </w:t>
            </w:r>
            <w:r w:rsidRPr="002274B5">
              <w:rPr>
                <w:b/>
                <w:i/>
              </w:rPr>
              <w:t>Discuss probable grades for interim report</w:t>
            </w:r>
            <w:r>
              <w:rPr>
                <w:b/>
                <w:i/>
              </w:rPr>
              <w:t xml:space="preserve"> </w:t>
            </w:r>
            <w:r>
              <w:t xml:space="preserve">and set targets for following week – use grading matrix (on report format if you wish) to support with this. </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Quick check of PDA progress. 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w:t>
            </w:r>
          </w:p>
          <w:p w:rsidR="00BA2E09" w:rsidRPr="000748EB"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Decide when and in which class(es) student will carry out observations in following week </w:t>
            </w:r>
            <w:r w:rsidRPr="00043C40">
              <w:rPr>
                <w:i/>
              </w:rPr>
              <w:t xml:space="preserve">(note observations may not take every place every week from </w:t>
            </w:r>
            <w:r>
              <w:rPr>
                <w:i/>
              </w:rPr>
              <w:t>Week 4 – Final Week</w:t>
            </w:r>
            <w:r w:rsidRPr="00043C40">
              <w:rPr>
                <w:i/>
              </w:rPr>
              <w:t>)</w:t>
            </w:r>
          </w:p>
          <w:p w:rsidR="00BA2E09" w:rsidRPr="00EC1D7A"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rPr>
                <w:b/>
                <w:color w:val="D51F87"/>
              </w:rPr>
            </w:pPr>
            <w:r w:rsidRPr="00EC1D7A">
              <w:rPr>
                <w:b/>
                <w:color w:val="D51F87"/>
              </w:rPr>
              <w:t>D</w:t>
            </w:r>
            <w:r>
              <w:rPr>
                <w:b/>
                <w:color w:val="D51F87"/>
              </w:rPr>
              <w:t>iscuss / negotiate</w:t>
            </w:r>
            <w:r w:rsidRPr="00EC1D7A">
              <w:rPr>
                <w:b/>
                <w:color w:val="D51F87"/>
              </w:rPr>
              <w:t xml:space="preserve"> ‘Planning Requirements’  - consider moving the student to  school’s </w:t>
            </w:r>
            <w:r>
              <w:rPr>
                <w:b/>
                <w:color w:val="D51F87"/>
              </w:rPr>
              <w:t xml:space="preserve">weekly </w:t>
            </w:r>
            <w:r w:rsidRPr="00EC1D7A">
              <w:rPr>
                <w:b/>
                <w:color w:val="D51F87"/>
              </w:rPr>
              <w:t xml:space="preserve">planning format – if ready, which </w:t>
            </w:r>
            <w:r w:rsidRPr="00EC1D7A">
              <w:rPr>
                <w:b/>
                <w:color w:val="D51F87"/>
              </w:rPr>
              <w:lastRenderedPageBreak/>
              <w:t>curriculum area(s)?</w:t>
            </w:r>
            <w:r>
              <w:rPr>
                <w:b/>
                <w:color w:val="D51F87"/>
              </w:rPr>
              <w:t xml:space="preserve"> </w:t>
            </w:r>
            <w:r w:rsidRPr="000748EB">
              <w:rPr>
                <w:b/>
                <w:color w:val="002060"/>
              </w:rPr>
              <w:t>Evaluate how well weekly planning is going.</w:t>
            </w:r>
            <w:r>
              <w:rPr>
                <w:b/>
                <w:color w:val="002060"/>
              </w:rPr>
              <w:t xml:space="preserve"> Student can return to </w:t>
            </w:r>
            <w:r w:rsidRPr="000748EB">
              <w:rPr>
                <w:b/>
                <w:color w:val="002060"/>
              </w:rPr>
              <w:t xml:space="preserve">individual lesson plans </w:t>
            </w:r>
            <w:r>
              <w:rPr>
                <w:b/>
                <w:color w:val="002060"/>
              </w:rPr>
              <w:t xml:space="preserve">for a period </w:t>
            </w:r>
            <w:r w:rsidRPr="000748EB">
              <w:rPr>
                <w:b/>
                <w:color w:val="002060"/>
              </w:rPr>
              <w:t>if necessary</w:t>
            </w:r>
            <w:r>
              <w:rPr>
                <w:b/>
                <w:color w:val="002060"/>
              </w:rPr>
              <w:t>.</w:t>
            </w:r>
          </w:p>
          <w:p w:rsidR="00BA2E09" w:rsidRDefault="00BA2E09" w:rsidP="006A2068">
            <w:pPr>
              <w:pStyle w:val="ListParagraph"/>
              <w:ind w:left="360"/>
              <w:cnfStyle w:val="000000000000" w:firstRow="0" w:lastRow="0" w:firstColumn="0" w:lastColumn="0" w:oddVBand="0" w:evenVBand="0" w:oddHBand="0" w:evenHBand="0" w:firstRowFirstColumn="0" w:firstRowLastColumn="0" w:lastRowFirstColumn="0" w:lastRowLastColumn="0"/>
            </w:pP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9B203E" w:rsidP="006A2068">
            <w:r>
              <w:lastRenderedPageBreak/>
              <w:t>8</w:t>
            </w:r>
          </w:p>
          <w:p w:rsidR="00BA2E09" w:rsidRDefault="00BA2E09" w:rsidP="006A2068">
            <w:r>
              <w:t xml:space="preserve">Interim Reporting </w:t>
            </w:r>
          </w:p>
          <w:p w:rsidR="00BA2E09" w:rsidRDefault="00BA2E09" w:rsidP="006A2068">
            <w:r>
              <w:t>Week</w:t>
            </w:r>
          </w:p>
        </w:tc>
        <w:tc>
          <w:tcPr>
            <w:tcW w:w="5830" w:type="dxa"/>
          </w:tcPr>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r w:rsidRPr="00155E31">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pPr>
            <w:r>
              <w:t>Follow guidance for k</w:t>
            </w:r>
            <w:r w:rsidRPr="00155E31">
              <w:t>ey expectations for every week</w:t>
            </w:r>
            <w:r>
              <w:t xml:space="preserve"> (detailed advice in Week 2 box)</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93049B">
              <w:rPr>
                <w:b/>
              </w:rPr>
              <w:t>Specific expectations for this week:</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Ensure that all elements of your planning/file/PDAs etc fulfil the requirements of the interim reporting point. Use the file checklists and the placement overview chart to support you. </w:t>
            </w:r>
          </w:p>
          <w:p w:rsidR="00BA2E09" w:rsidRPr="0093049B" w:rsidRDefault="00BA2E09" w:rsidP="006A2068">
            <w:pPr>
              <w:cnfStyle w:val="000000100000" w:firstRow="0" w:lastRow="0" w:firstColumn="0" w:lastColumn="0" w:oddVBand="0" w:evenVBand="0" w:oddHBand="1" w:evenHBand="0" w:firstRowFirstColumn="0" w:firstRowLastColumn="0" w:lastRowFirstColumn="0" w:lastRowLastColumn="0"/>
            </w:pPr>
            <w:r>
              <w:t xml:space="preserve">Not all aspects will be completed at this point as it is interim but you must demonstrate that you are on track to complete all requirements by the end of the placement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Pr>
                <w:b/>
                <w:color w:val="ED7D31" w:themeColor="accent2"/>
              </w:rPr>
              <w:t>MEDIUM</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rsidRPr="00903E02">
              <w:rPr>
                <w:b/>
                <w:color w:val="D51F87"/>
              </w:rPr>
              <w:t xml:space="preserve">Write interim report using new guidance (reduced workload). SHARE WITH STUDENT but </w:t>
            </w:r>
            <w:r w:rsidR="003E0691">
              <w:rPr>
                <w:b/>
                <w:color w:val="D51F87"/>
              </w:rPr>
              <w:t>do not</w:t>
            </w:r>
            <w:r w:rsidRPr="00903E02">
              <w:rPr>
                <w:b/>
                <w:color w:val="D51F87"/>
              </w:rPr>
              <w:t xml:space="preserve"> send to UVT. </w:t>
            </w:r>
            <w:r>
              <w:t xml:space="preserve">Mentor, guide, give regular ongoing verbal feedback, support, set targets, check file. Support with and/or check lesson/session planning, give feedback on lesson/session planning. Signpost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r w:rsidRPr="00215910">
              <w:rPr>
                <w:b/>
              </w:rPr>
              <w:t xml:space="preserve">Suggested teaching timetable </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tbl>
            <w:tblPr>
              <w:tblStyle w:val="TableGrid"/>
              <w:tblW w:w="0" w:type="auto"/>
              <w:tblInd w:w="462" w:type="dxa"/>
              <w:tblLook w:val="04A0" w:firstRow="1" w:lastRow="0" w:firstColumn="1" w:lastColumn="0" w:noHBand="0" w:noVBand="1"/>
            </w:tblPr>
            <w:tblGrid>
              <w:gridCol w:w="1808"/>
            </w:tblGrid>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50% Whole Class Teaching</w:t>
                  </w: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20%</w:t>
                  </w:r>
                </w:p>
                <w:p w:rsidR="00BA2E09" w:rsidRPr="00F10866" w:rsidRDefault="00BA2E09" w:rsidP="006A2068">
                  <w:pPr>
                    <w:jc w:val="center"/>
                    <w:rPr>
                      <w:rFonts w:ascii="Arial" w:hAnsi="Arial" w:cs="Arial"/>
                    </w:rPr>
                  </w:pPr>
                  <w:r w:rsidRPr="00F10866">
                    <w:rPr>
                      <w:rFonts w:ascii="Arial" w:hAnsi="Arial" w:cs="Arial"/>
                    </w:rPr>
                    <w:t xml:space="preserve">PD Time </w:t>
                  </w: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lastRenderedPageBreak/>
                    <w:t>10%</w:t>
                  </w:r>
                </w:p>
                <w:p w:rsidR="00BA2E09" w:rsidRPr="00F10866" w:rsidRDefault="00BA2E09" w:rsidP="006A2068">
                  <w:pPr>
                    <w:jc w:val="center"/>
                    <w:rPr>
                      <w:rFonts w:ascii="Arial" w:hAnsi="Arial" w:cs="Arial"/>
                    </w:rPr>
                  </w:pPr>
                  <w:r w:rsidRPr="00F10866">
                    <w:rPr>
                      <w:rFonts w:ascii="Arial" w:hAnsi="Arial" w:cs="Arial"/>
                    </w:rPr>
                    <w:t>PDA Time</w:t>
                  </w:r>
                </w:p>
              </w:tc>
            </w:tr>
          </w:tbl>
          <w:p w:rsidR="00BA2E09" w:rsidRPr="00215910" w:rsidRDefault="00BA2E09" w:rsidP="006A2068">
            <w:pPr>
              <w:cnfStyle w:val="000000000000" w:firstRow="0" w:lastRow="0" w:firstColumn="0" w:lastColumn="0" w:oddVBand="0" w:evenVBand="0" w:oddHBand="0" w:evenHBand="0" w:firstRowFirstColumn="0" w:firstRowLastColumn="0" w:lastRowFirstColumn="0" w:lastRowLastColumn="0"/>
              <w:rPr>
                <w:b/>
              </w:rPr>
            </w:pP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lastRenderedPageBreak/>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to date, using interim report. Set focused targets for post-interim targets focus week. Discuss what, how to address and support available</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how PD time will be organised to enable the addressing of targets in ‘Post-interim targets focus’ week</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Quick check of PDA progress. Decide on PDAs to be completed in following week. Decide when student will take dedicated PD and File time in following week ~ check file. </w:t>
            </w:r>
          </w:p>
          <w:p w:rsidR="00BA2E09" w:rsidRPr="000748EB"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lastRenderedPageBreak/>
              <w:t xml:space="preserve">Decide when and in which class(es) student will carry out observations in following week </w:t>
            </w:r>
            <w:r w:rsidRPr="00043C40">
              <w:rPr>
                <w:i/>
              </w:rPr>
              <w:t xml:space="preserve">(note observations may not take every place every week from </w:t>
            </w:r>
            <w:r>
              <w:rPr>
                <w:i/>
              </w:rPr>
              <w:t>Week 4 – Final Week</w:t>
            </w:r>
            <w:r w:rsidRPr="00043C40">
              <w:rPr>
                <w:i/>
              </w:rPr>
              <w:t>)</w:t>
            </w:r>
          </w:p>
          <w:p w:rsidR="00BA2E09" w:rsidRPr="00EC1D7A"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rPr>
                <w:b/>
                <w:color w:val="D51F87"/>
              </w:rPr>
            </w:pPr>
            <w:r w:rsidRPr="00EC1D7A">
              <w:rPr>
                <w:b/>
                <w:color w:val="D51F87"/>
              </w:rPr>
              <w:t>D</w:t>
            </w:r>
            <w:r>
              <w:rPr>
                <w:b/>
                <w:color w:val="D51F87"/>
              </w:rPr>
              <w:t>iscuss / negotiate</w:t>
            </w:r>
            <w:r w:rsidRPr="00EC1D7A">
              <w:rPr>
                <w:b/>
                <w:color w:val="D51F87"/>
              </w:rPr>
              <w:t xml:space="preserve"> ‘Planning Requirements’  - consider moving the student to  school’s </w:t>
            </w:r>
            <w:r>
              <w:rPr>
                <w:b/>
                <w:color w:val="D51F87"/>
              </w:rPr>
              <w:t xml:space="preserve">weekly </w:t>
            </w:r>
            <w:r w:rsidRPr="00EC1D7A">
              <w:rPr>
                <w:b/>
                <w:color w:val="D51F87"/>
              </w:rPr>
              <w:t>planning format – if ready, which curriculum area(s)?</w:t>
            </w:r>
            <w:r>
              <w:rPr>
                <w:b/>
                <w:color w:val="D51F87"/>
              </w:rPr>
              <w:t xml:space="preserve"> </w:t>
            </w:r>
            <w:r w:rsidRPr="000748EB">
              <w:rPr>
                <w:b/>
                <w:color w:val="002060"/>
              </w:rPr>
              <w:t>Evaluate how well weekly planning is going.</w:t>
            </w:r>
            <w:r>
              <w:rPr>
                <w:b/>
                <w:color w:val="002060"/>
              </w:rPr>
              <w:t xml:space="preserve"> Student can return to </w:t>
            </w:r>
            <w:r w:rsidRPr="000748EB">
              <w:rPr>
                <w:b/>
                <w:color w:val="002060"/>
              </w:rPr>
              <w:t xml:space="preserve">individual lesson plans </w:t>
            </w:r>
            <w:r>
              <w:rPr>
                <w:b/>
                <w:color w:val="002060"/>
              </w:rPr>
              <w:t xml:space="preserve">for a period </w:t>
            </w:r>
            <w:r w:rsidRPr="000748EB">
              <w:rPr>
                <w:b/>
                <w:color w:val="002060"/>
              </w:rPr>
              <w:t>if necessary</w:t>
            </w:r>
            <w:r>
              <w:rPr>
                <w:b/>
                <w:color w:val="002060"/>
              </w:rPr>
              <w:t>.</w:t>
            </w:r>
          </w:p>
          <w:p w:rsidR="00BA2E09" w:rsidRDefault="00BA2E09" w:rsidP="006A2068">
            <w:pPr>
              <w:pStyle w:val="ListParagraph"/>
              <w:ind w:left="360"/>
              <w:cnfStyle w:val="000000000000" w:firstRow="0" w:lastRow="0" w:firstColumn="0" w:lastColumn="0" w:oddVBand="0" w:evenVBand="0" w:oddHBand="0" w:evenHBand="0" w:firstRowFirstColumn="0" w:firstRowLastColumn="0" w:lastRowFirstColumn="0" w:lastRowLastColumn="0"/>
            </w:pP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9B203E" w:rsidP="006A2068">
            <w:r>
              <w:lastRenderedPageBreak/>
              <w:t>9</w:t>
            </w:r>
          </w:p>
          <w:p w:rsidR="00BA2E09" w:rsidRDefault="00BA2E09" w:rsidP="006A2068">
            <w:r>
              <w:t>Post-interim Targets Focus Week</w:t>
            </w:r>
          </w:p>
        </w:tc>
        <w:tc>
          <w:tcPr>
            <w:tcW w:w="5830" w:type="dxa"/>
          </w:tcPr>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r w:rsidRPr="00155E31">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pPr>
            <w:r>
              <w:t>Follow guidance for k</w:t>
            </w:r>
            <w:r w:rsidRPr="00155E31">
              <w:t>ey expectations for every week</w:t>
            </w:r>
            <w:r>
              <w:t xml:space="preserve"> (detailed advice in Week 2 box)</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Pr="00EC6CB4"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sidRPr="00EC6CB4">
              <w:rPr>
                <w:b/>
                <w:color w:val="FF0000"/>
              </w:rPr>
              <w:t>Specific expectations for this week:</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color w:val="FF0000"/>
              </w:rPr>
            </w:pPr>
            <w:r>
              <w:rPr>
                <w:color w:val="FF0000"/>
              </w:rPr>
              <w:t>You will return to university for one day to discuss progress and targets with your PDR Tutor</w:t>
            </w:r>
          </w:p>
          <w:p w:rsidR="00BA2E09" w:rsidRPr="00EC6CB4" w:rsidRDefault="00BA2E09" w:rsidP="006A2068">
            <w:pPr>
              <w:cnfStyle w:val="000000100000" w:firstRow="0" w:lastRow="0" w:firstColumn="0" w:lastColumn="0" w:oddVBand="0" w:evenVBand="0" w:oddHBand="1" w:evenHBand="0" w:firstRowFirstColumn="0" w:firstRowLastColumn="0" w:lastRowFirstColumn="0" w:lastRowLastColumn="0"/>
              <w:rPr>
                <w:color w:val="FF0000"/>
              </w:rPr>
            </w:pPr>
            <w:r>
              <w:rPr>
                <w:color w:val="FF0000"/>
              </w:rPr>
              <w:t>Remember that you will teach only 40% this week and that all teaching must focus</w:t>
            </w:r>
            <w:r w:rsidR="003E0691">
              <w:rPr>
                <w:color w:val="FF0000"/>
              </w:rPr>
              <w:t xml:space="preserve"> on </w:t>
            </w:r>
            <w:r w:rsidRPr="00EC6CB4">
              <w:rPr>
                <w:color w:val="FF0000"/>
              </w:rPr>
              <w:t>Post-interim targets…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Pr>
                <w:b/>
                <w:color w:val="FF0000"/>
              </w:rPr>
              <w:t>HIGH</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w:t>
            </w:r>
            <w:r w:rsidR="003E0691" w:rsidRPr="003E0691">
              <w:rPr>
                <w:b/>
                <w:color w:val="D60093"/>
              </w:rPr>
              <w:t>You or colleagues s</w:t>
            </w:r>
            <w:r w:rsidRPr="003E0691">
              <w:rPr>
                <w:b/>
                <w:color w:val="D51F87"/>
              </w:rPr>
              <w:t>pecifically</w:t>
            </w:r>
            <w:r w:rsidRPr="00435790">
              <w:rPr>
                <w:b/>
                <w:color w:val="D51F87"/>
              </w:rPr>
              <w:t xml:space="preserve"> model teaching to support students to address targets</w:t>
            </w:r>
            <w:r>
              <w:rPr>
                <w:b/>
                <w:color w:val="D51F87"/>
              </w:rPr>
              <w:t xml:space="preserve"> from interim</w:t>
            </w:r>
            <w:r>
              <w:t xml:space="preserve">, give regular ongoing verbal feedback, support, set targets. Support with and/or check lesson/session planning, give feedback on lesson/session planning. Signpost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r w:rsidRPr="00215910">
              <w:rPr>
                <w:b/>
              </w:rPr>
              <w:t xml:space="preserve">Suggested teaching timetable </w:t>
            </w:r>
            <w:r>
              <w:rPr>
                <w:b/>
              </w:rPr>
              <w:t xml:space="preserve"> - </w:t>
            </w:r>
            <w:r w:rsidRPr="001543B5">
              <w:rPr>
                <w:b/>
                <w:color w:val="FF0000"/>
              </w:rPr>
              <w:t>focus on targets</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tbl>
            <w:tblPr>
              <w:tblStyle w:val="TableGrid"/>
              <w:tblW w:w="0" w:type="auto"/>
              <w:tblInd w:w="462" w:type="dxa"/>
              <w:tblLook w:val="04A0" w:firstRow="1" w:lastRow="0" w:firstColumn="1" w:lastColumn="0" w:noHBand="0" w:noVBand="1"/>
            </w:tblPr>
            <w:tblGrid>
              <w:gridCol w:w="1779"/>
            </w:tblGrid>
            <w:tr w:rsidR="00BA2E09" w:rsidRPr="00F10866" w:rsidTr="006A2068">
              <w:tc>
                <w:tcPr>
                  <w:tcW w:w="1779" w:type="dxa"/>
                </w:tcPr>
                <w:p w:rsidR="00BA2E09" w:rsidRPr="00F10866" w:rsidRDefault="00BA2E09" w:rsidP="006A2068">
                  <w:pPr>
                    <w:jc w:val="center"/>
                    <w:rPr>
                      <w:rFonts w:ascii="Arial" w:hAnsi="Arial" w:cs="Arial"/>
                    </w:rPr>
                  </w:pPr>
                  <w:r w:rsidRPr="00215910">
                    <w:rPr>
                      <w:rFonts w:ascii="Arial" w:hAnsi="Arial" w:cs="Arial"/>
                      <w:color w:val="FF0000"/>
                    </w:rPr>
                    <w:t>40% Whole Class Teaching</w:t>
                  </w:r>
                </w:p>
              </w:tc>
            </w:tr>
            <w:tr w:rsidR="00BA2E09" w:rsidRPr="00F10866" w:rsidTr="006A2068">
              <w:tc>
                <w:tcPr>
                  <w:tcW w:w="1779"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779"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779" w:type="dxa"/>
                </w:tcPr>
                <w:p w:rsidR="00BA2E09" w:rsidRPr="00F10866" w:rsidRDefault="00BA2E09" w:rsidP="006A2068">
                  <w:pPr>
                    <w:jc w:val="center"/>
                    <w:rPr>
                      <w:rFonts w:ascii="Arial" w:hAnsi="Arial" w:cs="Arial"/>
                    </w:rPr>
                  </w:pPr>
                  <w:r>
                    <w:rPr>
                      <w:rFonts w:ascii="Arial" w:hAnsi="Arial" w:cs="Arial"/>
                    </w:rPr>
                    <w:lastRenderedPageBreak/>
                    <w:t>2</w:t>
                  </w:r>
                  <w:r w:rsidRPr="00F10866">
                    <w:rPr>
                      <w:rFonts w:ascii="Arial" w:hAnsi="Arial" w:cs="Arial"/>
                    </w:rPr>
                    <w:t>0%</w:t>
                  </w:r>
                </w:p>
                <w:p w:rsidR="00BA2E09" w:rsidRPr="00F10866" w:rsidRDefault="00BA2E09" w:rsidP="006A2068">
                  <w:pPr>
                    <w:jc w:val="center"/>
                    <w:rPr>
                      <w:rFonts w:ascii="Arial" w:hAnsi="Arial" w:cs="Arial"/>
                    </w:rPr>
                  </w:pPr>
                  <w:r>
                    <w:rPr>
                      <w:rFonts w:ascii="Arial" w:hAnsi="Arial" w:cs="Arial"/>
                    </w:rPr>
                    <w:t>Observe CM modelling progress towards targets &amp; focus any PDA time on supporting targets</w:t>
                  </w:r>
                </w:p>
              </w:tc>
            </w:tr>
            <w:tr w:rsidR="00BA2E09" w:rsidRPr="00F10866" w:rsidTr="006A2068">
              <w:tc>
                <w:tcPr>
                  <w:tcW w:w="1779" w:type="dxa"/>
                </w:tcPr>
                <w:p w:rsidR="00BA2E09" w:rsidRPr="00F10866" w:rsidRDefault="00BA2E09" w:rsidP="006A2068">
                  <w:pPr>
                    <w:jc w:val="center"/>
                    <w:rPr>
                      <w:rFonts w:ascii="Arial" w:hAnsi="Arial" w:cs="Arial"/>
                    </w:rPr>
                  </w:pPr>
                  <w:r>
                    <w:rPr>
                      <w:rFonts w:ascii="Arial" w:hAnsi="Arial" w:cs="Arial"/>
                    </w:rPr>
                    <w:t>2</w:t>
                  </w:r>
                  <w:r w:rsidRPr="00F10866">
                    <w:rPr>
                      <w:rFonts w:ascii="Arial" w:hAnsi="Arial" w:cs="Arial"/>
                    </w:rPr>
                    <w:t xml:space="preserve">0% </w:t>
                  </w:r>
                </w:p>
                <w:p w:rsidR="00BA2E09" w:rsidRPr="00F10866" w:rsidRDefault="00BA2E09" w:rsidP="006A2068">
                  <w:pPr>
                    <w:jc w:val="center"/>
                    <w:rPr>
                      <w:rFonts w:ascii="Arial" w:hAnsi="Arial" w:cs="Arial"/>
                    </w:rPr>
                  </w:pPr>
                  <w:r>
                    <w:rPr>
                      <w:rFonts w:ascii="Arial" w:hAnsi="Arial" w:cs="Arial"/>
                    </w:rPr>
                    <w:t>University Day</w:t>
                  </w:r>
                </w:p>
              </w:tc>
            </w:tr>
          </w:tbl>
          <w:p w:rsidR="00BA2E09" w:rsidRPr="00215910" w:rsidRDefault="00BA2E09" w:rsidP="006A2068">
            <w:pPr>
              <w:cnfStyle w:val="000000000000" w:firstRow="0" w:lastRow="0" w:firstColumn="0" w:lastColumn="0" w:oddVBand="0" w:evenVBand="0" w:oddHBand="0" w:evenHBand="0" w:firstRowFirstColumn="0" w:firstRowLastColumn="0" w:lastRowFirstColumn="0" w:lastRowLastColumn="0"/>
              <w:rPr>
                <w:b/>
              </w:rPr>
            </w:pP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lastRenderedPageBreak/>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over the week and set targets for following week – use grading matrix (on report format if you wish) to support with this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Quick check of PDA progress. 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lastRenderedPageBreak/>
              <w:t>Decide when student will take dedicated PD and File time in following week</w:t>
            </w:r>
          </w:p>
          <w:p w:rsidR="00BA2E09" w:rsidRPr="000748EB"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Decide when and in which class(es) student will carry out observations in following week </w:t>
            </w:r>
            <w:r w:rsidRPr="00043C40">
              <w:rPr>
                <w:i/>
              </w:rPr>
              <w:t xml:space="preserve">(note observations may not take every place every week from </w:t>
            </w:r>
            <w:r>
              <w:rPr>
                <w:i/>
              </w:rPr>
              <w:t>Week 4 – Final Week</w:t>
            </w:r>
            <w:r w:rsidRPr="00043C40">
              <w:rPr>
                <w:i/>
              </w:rPr>
              <w:t>)</w:t>
            </w:r>
          </w:p>
          <w:p w:rsidR="00BA2E09" w:rsidRPr="00EC1D7A"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rPr>
                <w:b/>
                <w:color w:val="D51F87"/>
              </w:rPr>
            </w:pPr>
            <w:r w:rsidRPr="00EC1D7A">
              <w:rPr>
                <w:b/>
                <w:color w:val="D51F87"/>
              </w:rPr>
              <w:t>D</w:t>
            </w:r>
            <w:r>
              <w:rPr>
                <w:b/>
                <w:color w:val="D51F87"/>
              </w:rPr>
              <w:t>iscuss / negotiate</w:t>
            </w:r>
            <w:r w:rsidRPr="00EC1D7A">
              <w:rPr>
                <w:b/>
                <w:color w:val="D51F87"/>
              </w:rPr>
              <w:t xml:space="preserve"> ‘Planning Requirements’  - consider moving the student to  school’s </w:t>
            </w:r>
            <w:r>
              <w:rPr>
                <w:b/>
                <w:color w:val="D51F87"/>
              </w:rPr>
              <w:t xml:space="preserve">weekly </w:t>
            </w:r>
            <w:r w:rsidRPr="00EC1D7A">
              <w:rPr>
                <w:b/>
                <w:color w:val="D51F87"/>
              </w:rPr>
              <w:t>planning format – if ready, which curriculum area(s)?</w:t>
            </w:r>
            <w:r>
              <w:rPr>
                <w:b/>
                <w:color w:val="D51F87"/>
              </w:rPr>
              <w:t xml:space="preserve"> </w:t>
            </w:r>
            <w:r w:rsidRPr="000748EB">
              <w:rPr>
                <w:b/>
                <w:color w:val="002060"/>
              </w:rPr>
              <w:t>Evaluate how well weekly planning is going.</w:t>
            </w:r>
            <w:r>
              <w:rPr>
                <w:b/>
                <w:color w:val="002060"/>
              </w:rPr>
              <w:t xml:space="preserve"> Student can return to </w:t>
            </w:r>
            <w:r w:rsidRPr="000748EB">
              <w:rPr>
                <w:b/>
                <w:color w:val="002060"/>
              </w:rPr>
              <w:t xml:space="preserve">individual lesson plans </w:t>
            </w:r>
            <w:r>
              <w:rPr>
                <w:b/>
                <w:color w:val="002060"/>
              </w:rPr>
              <w:t xml:space="preserve">for a period </w:t>
            </w:r>
            <w:r w:rsidRPr="000748EB">
              <w:rPr>
                <w:b/>
                <w:color w:val="002060"/>
              </w:rPr>
              <w:t>if necessary</w:t>
            </w:r>
            <w:r>
              <w:rPr>
                <w:b/>
                <w:color w:val="002060"/>
              </w:rPr>
              <w:t>.</w:t>
            </w:r>
          </w:p>
          <w:p w:rsidR="00BA2E09" w:rsidRDefault="00BA2E09" w:rsidP="006A2068">
            <w:pPr>
              <w:pStyle w:val="ListParagraph"/>
              <w:ind w:left="360"/>
              <w:cnfStyle w:val="000000000000" w:firstRow="0" w:lastRow="0" w:firstColumn="0" w:lastColumn="0" w:oddVBand="0" w:evenVBand="0" w:oddHBand="0" w:evenHBand="0" w:firstRowFirstColumn="0" w:firstRowLastColumn="0" w:lastRowFirstColumn="0" w:lastRowLastColumn="0"/>
            </w:pP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r>
              <w:t>1</w:t>
            </w:r>
            <w:r w:rsidR="009B203E">
              <w:t>0</w:t>
            </w:r>
          </w:p>
        </w:tc>
        <w:tc>
          <w:tcPr>
            <w:tcW w:w="5830" w:type="dxa"/>
          </w:tcPr>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r w:rsidRPr="00155E31">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Follow guidance for k</w:t>
            </w:r>
            <w:r w:rsidRPr="00155E31">
              <w:t>ey expectations for every week</w:t>
            </w:r>
            <w:r>
              <w:t xml:space="preserve"> (detailed advice in Week 2 box)</w:t>
            </w:r>
          </w:p>
          <w:p w:rsidR="003E0691" w:rsidRDefault="003E0691" w:rsidP="006A2068">
            <w:pPr>
              <w:cnfStyle w:val="000000100000" w:firstRow="0" w:lastRow="0" w:firstColumn="0" w:lastColumn="0" w:oddVBand="0" w:evenVBand="0" w:oddHBand="1" w:evenHBand="0" w:firstRowFirstColumn="0" w:firstRowLastColumn="0" w:lastRowFirstColumn="0" w:lastRowLastColumn="0"/>
            </w:pPr>
          </w:p>
          <w:p w:rsidR="00EE3A4E" w:rsidRDefault="00EE3A4E" w:rsidP="00EE3A4E">
            <w:pPr>
              <w:cnfStyle w:val="000000100000" w:firstRow="0" w:lastRow="0" w:firstColumn="0" w:lastColumn="0" w:oddVBand="0" w:evenVBand="0" w:oddHBand="1" w:evenHBand="0" w:firstRowFirstColumn="0" w:firstRowLastColumn="0" w:lastRowFirstColumn="0" w:lastRowLastColumn="0"/>
              <w:rPr>
                <w:b/>
              </w:rPr>
            </w:pPr>
            <w:r w:rsidRPr="00CD2B71">
              <w:rPr>
                <w:b/>
              </w:rPr>
              <w:t>Specific expectations for this week:</w:t>
            </w:r>
          </w:p>
          <w:p w:rsidR="00EE3A4E" w:rsidRDefault="00EE3A4E" w:rsidP="006A2068">
            <w:pPr>
              <w:cnfStyle w:val="000000100000" w:firstRow="0" w:lastRow="0" w:firstColumn="0" w:lastColumn="0" w:oddVBand="0" w:evenVBand="0" w:oddHBand="1" w:evenHBand="0" w:firstRowFirstColumn="0" w:firstRowLastColumn="0" w:lastRowFirstColumn="0" w:lastRowLastColumn="0"/>
              <w:rPr>
                <w:color w:val="D60093"/>
              </w:rPr>
            </w:pPr>
          </w:p>
          <w:p w:rsidR="003E0691" w:rsidRPr="00EE3A4E" w:rsidRDefault="003E0691" w:rsidP="006A2068">
            <w:pPr>
              <w:cnfStyle w:val="000000100000" w:firstRow="0" w:lastRow="0" w:firstColumn="0" w:lastColumn="0" w:oddVBand="0" w:evenVBand="0" w:oddHBand="1" w:evenHBand="0" w:firstRowFirstColumn="0" w:firstRowLastColumn="0" w:lastRowFirstColumn="0" w:lastRowLastColumn="0"/>
            </w:pPr>
            <w:r w:rsidRPr="00EE3A4E">
              <w:t xml:space="preserve">Choose a format (examples on moodle) to </w:t>
            </w:r>
            <w:r w:rsidR="00EC1836" w:rsidRPr="00EE3A4E">
              <w:t>carry out</w:t>
            </w:r>
            <w:r w:rsidRPr="00EE3A4E">
              <w:t xml:space="preserve"> assessment overviews of children’s progress. Record</w:t>
            </w:r>
            <w:r w:rsidR="00EC1836" w:rsidRPr="00EE3A4E">
              <w:t xml:space="preserve"> progress and use these to decide next steps in learning and teaching.</w:t>
            </w:r>
            <w:r w:rsidRPr="00EE3A4E">
              <w:t xml:space="preserve"> </w:t>
            </w:r>
            <w:r w:rsidR="009B203E">
              <w:t>Continue through rest of placement.</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sidRPr="00DF4A05">
              <w:rPr>
                <w:b/>
                <w:color w:val="ED7D31" w:themeColor="accent2"/>
              </w:rPr>
              <w:t>MEDIUM</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check file. Support with and/or check lesson/session planning, give feedback on lesson/session planning. Signpost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r w:rsidRPr="001543B5">
              <w:rPr>
                <w:b/>
              </w:rPr>
              <w:t>Suggested teaching timetable</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p w:rsidR="00BA2E09" w:rsidRDefault="009B203E" w:rsidP="006A2068">
            <w:pPr>
              <w:cnfStyle w:val="000000000000" w:firstRow="0" w:lastRow="0" w:firstColumn="0" w:lastColumn="0" w:oddVBand="0" w:evenVBand="0" w:oddHBand="0" w:evenHBand="0" w:firstRowFirstColumn="0" w:firstRowLastColumn="0" w:lastRowFirstColumn="0" w:lastRowLastColumn="0"/>
              <w:rPr>
                <w:b/>
              </w:rPr>
            </w:pPr>
            <w:r>
              <w:rPr>
                <w:b/>
              </w:rPr>
              <w:t>Same breakdown as Week 8</w:t>
            </w:r>
            <w:r w:rsidR="00BA2E09" w:rsidRPr="001543B5">
              <w:rPr>
                <w:b/>
              </w:rPr>
              <w:t xml:space="preserve"> </w:t>
            </w:r>
          </w:p>
          <w:p w:rsidR="00BA2E09" w:rsidRPr="001543B5" w:rsidRDefault="00BA2E09" w:rsidP="006A2068">
            <w:pPr>
              <w:cnfStyle w:val="000000000000" w:firstRow="0" w:lastRow="0" w:firstColumn="0" w:lastColumn="0" w:oddVBand="0" w:evenVBand="0" w:oddHBand="0" w:evenHBand="0" w:firstRowFirstColumn="0" w:firstRowLastColumn="0" w:lastRowFirstColumn="0" w:lastRowLastColumn="0"/>
              <w:rPr>
                <w:b/>
              </w:rPr>
            </w:pP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over the week and set targets for following week – use grading matrix (on report format if you wish) to support with this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lastRenderedPageBreak/>
              <w:t>Quick check of PDA progress. 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 ~ check file</w:t>
            </w:r>
          </w:p>
          <w:p w:rsidR="00BA2E09" w:rsidRPr="000748EB"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Decide when and in which class(es) student will carry out observations in following week </w:t>
            </w:r>
            <w:r w:rsidRPr="00043C40">
              <w:rPr>
                <w:i/>
              </w:rPr>
              <w:t xml:space="preserve">(note observations may not take every place every week from </w:t>
            </w:r>
            <w:r>
              <w:rPr>
                <w:i/>
              </w:rPr>
              <w:t>Week 4 – Final Week</w:t>
            </w:r>
            <w:r w:rsidRPr="00043C40">
              <w:rPr>
                <w:i/>
              </w:rPr>
              <w:t>)</w:t>
            </w:r>
          </w:p>
          <w:p w:rsidR="00BA2E09" w:rsidRPr="00EC1D7A"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rPr>
                <w:b/>
                <w:color w:val="D51F87"/>
              </w:rPr>
            </w:pPr>
            <w:r w:rsidRPr="00EC1D7A">
              <w:rPr>
                <w:b/>
                <w:color w:val="D51F87"/>
              </w:rPr>
              <w:t>D</w:t>
            </w:r>
            <w:r>
              <w:rPr>
                <w:b/>
                <w:color w:val="D51F87"/>
              </w:rPr>
              <w:t>iscuss / negotiate</w:t>
            </w:r>
            <w:r w:rsidRPr="00EC1D7A">
              <w:rPr>
                <w:b/>
                <w:color w:val="D51F87"/>
              </w:rPr>
              <w:t xml:space="preserve"> ‘Planning Requirements’  - consider moving the student to  school’s </w:t>
            </w:r>
            <w:r>
              <w:rPr>
                <w:b/>
                <w:color w:val="D51F87"/>
              </w:rPr>
              <w:t xml:space="preserve">weekly </w:t>
            </w:r>
            <w:r w:rsidRPr="00EC1D7A">
              <w:rPr>
                <w:b/>
                <w:color w:val="D51F87"/>
              </w:rPr>
              <w:t>planning format – if ready, which curriculum area(s)?</w:t>
            </w:r>
            <w:r>
              <w:rPr>
                <w:b/>
                <w:color w:val="D51F87"/>
              </w:rPr>
              <w:t xml:space="preserve"> </w:t>
            </w:r>
            <w:r w:rsidRPr="000748EB">
              <w:rPr>
                <w:b/>
                <w:color w:val="002060"/>
              </w:rPr>
              <w:t>Evaluate how well weekly planning is going.</w:t>
            </w:r>
            <w:r>
              <w:rPr>
                <w:b/>
                <w:color w:val="002060"/>
              </w:rPr>
              <w:t xml:space="preserve"> Student can return to </w:t>
            </w:r>
            <w:r w:rsidRPr="000748EB">
              <w:rPr>
                <w:b/>
                <w:color w:val="002060"/>
              </w:rPr>
              <w:t xml:space="preserve">individual lesson plans </w:t>
            </w:r>
            <w:r>
              <w:rPr>
                <w:b/>
                <w:color w:val="002060"/>
              </w:rPr>
              <w:t xml:space="preserve">for a period </w:t>
            </w:r>
            <w:r w:rsidRPr="000748EB">
              <w:rPr>
                <w:b/>
                <w:color w:val="002060"/>
              </w:rPr>
              <w:t>if necessary</w:t>
            </w:r>
            <w:r>
              <w:rPr>
                <w:b/>
                <w:color w:val="002060"/>
              </w:rPr>
              <w:t>.</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9B203E" w:rsidP="006A2068">
            <w:r>
              <w:t>11</w:t>
            </w:r>
          </w:p>
          <w:p w:rsidR="00BA2E09" w:rsidRDefault="00BA2E09" w:rsidP="006A2068">
            <w:r>
              <w:t>SEND/</w:t>
            </w:r>
          </w:p>
          <w:p w:rsidR="00BA2E09" w:rsidRDefault="00BA2E09" w:rsidP="006A2068">
            <w:r>
              <w:t>Inclusion</w:t>
            </w:r>
          </w:p>
          <w:p w:rsidR="00BA2E09" w:rsidRDefault="00BA2E09" w:rsidP="006A2068">
            <w:r>
              <w:t>Experience</w:t>
            </w:r>
          </w:p>
        </w:tc>
        <w:tc>
          <w:tcPr>
            <w:tcW w:w="5830"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653C54">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pPr>
            <w:r>
              <w:t>Follow guidance for k</w:t>
            </w:r>
            <w:r w:rsidRPr="00155E31">
              <w:t>ey expectations for every week</w:t>
            </w:r>
            <w:r>
              <w:t xml:space="preserve"> (detailed advice in Week 2 box)</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Pr="00073FB9" w:rsidRDefault="00BA2E09" w:rsidP="006A2068">
            <w:pPr>
              <w:cnfStyle w:val="000000100000" w:firstRow="0" w:lastRow="0" w:firstColumn="0" w:lastColumn="0" w:oddVBand="0" w:evenVBand="0" w:oddHBand="1" w:evenHBand="0" w:firstRowFirstColumn="0" w:firstRowLastColumn="0" w:lastRowFirstColumn="0" w:lastRowLastColumn="0"/>
              <w:rPr>
                <w:color w:val="D51F87"/>
              </w:rPr>
            </w:pPr>
            <w:r w:rsidRPr="00073FB9">
              <w:rPr>
                <w:color w:val="D51F87"/>
              </w:rPr>
              <w:t>If SEND/</w:t>
            </w:r>
            <w:r w:rsidR="009B203E">
              <w:rPr>
                <w:color w:val="D51F87"/>
              </w:rPr>
              <w:t>Inclusion days – complete requir</w:t>
            </w:r>
            <w:r w:rsidRPr="00073FB9">
              <w:rPr>
                <w:color w:val="D51F87"/>
              </w:rPr>
              <w:t xml:space="preserve">ed PDAs in ‘PG1 SEND – Inclusion Experience Guide’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sidRPr="00DF4A05">
              <w:rPr>
                <w:b/>
                <w:color w:val="ED7D31" w:themeColor="accent2"/>
              </w:rPr>
              <w:t>MEDIUM</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Support with and/or check lesson/session planning, give feedback on lesson/session planning. Signpost to resources for teaching lessons.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Pr="001543B5" w:rsidRDefault="00BA2E09" w:rsidP="006A2068">
            <w:pPr>
              <w:cnfStyle w:val="000000000000" w:firstRow="0" w:lastRow="0" w:firstColumn="0" w:lastColumn="0" w:oddVBand="0" w:evenVBand="0" w:oddHBand="0" w:evenHBand="0" w:firstRowFirstColumn="0" w:firstRowLastColumn="0" w:lastRowFirstColumn="0" w:lastRowLastColumn="0"/>
              <w:rPr>
                <w:b/>
              </w:rPr>
            </w:pPr>
            <w:r w:rsidRPr="001543B5">
              <w:rPr>
                <w:b/>
              </w:rPr>
              <w:t xml:space="preserve">Suggested teaching timetable </w:t>
            </w:r>
            <w:r>
              <w:rPr>
                <w:b/>
              </w:rPr>
              <w:t>if not SEND/Inclusion week</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r>
              <w:rPr>
                <w:b/>
              </w:rPr>
              <w:t xml:space="preserve">Same breakdown as Week </w:t>
            </w:r>
            <w:r w:rsidR="009B203E">
              <w:rPr>
                <w:b/>
              </w:rPr>
              <w:t>8</w:t>
            </w: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over the week and set targets for following week – use grading matrix (on report format if you wish) to support with this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lastRenderedPageBreak/>
              <w:t>Quick check of PDA progress. 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w:t>
            </w:r>
          </w:p>
          <w:p w:rsidR="00BA2E09" w:rsidRPr="000748EB"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Decide when and in which class(es) student will carry out observations in following week </w:t>
            </w:r>
            <w:r w:rsidRPr="00043C40">
              <w:rPr>
                <w:i/>
              </w:rPr>
              <w:t xml:space="preserve">(note observations may not take every place every week from </w:t>
            </w:r>
            <w:r>
              <w:rPr>
                <w:i/>
              </w:rPr>
              <w:t>Week 4 – Final Week</w:t>
            </w:r>
            <w:r w:rsidRPr="00043C40">
              <w:rPr>
                <w:i/>
              </w:rPr>
              <w:t>)</w:t>
            </w:r>
          </w:p>
          <w:p w:rsidR="00BA2E09" w:rsidRPr="00EC1D7A"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rPr>
                <w:b/>
                <w:color w:val="D51F87"/>
              </w:rPr>
            </w:pPr>
            <w:r w:rsidRPr="00EC1D7A">
              <w:rPr>
                <w:b/>
                <w:color w:val="D51F87"/>
              </w:rPr>
              <w:t>D</w:t>
            </w:r>
            <w:r>
              <w:rPr>
                <w:b/>
                <w:color w:val="D51F87"/>
              </w:rPr>
              <w:t>iscuss / negotiate</w:t>
            </w:r>
            <w:r w:rsidRPr="00EC1D7A">
              <w:rPr>
                <w:b/>
                <w:color w:val="D51F87"/>
              </w:rPr>
              <w:t xml:space="preserve"> ‘Planning Requirements’  - consider moving the student to  school’s </w:t>
            </w:r>
            <w:r>
              <w:rPr>
                <w:b/>
                <w:color w:val="D51F87"/>
              </w:rPr>
              <w:t xml:space="preserve">weekly </w:t>
            </w:r>
            <w:r w:rsidRPr="00EC1D7A">
              <w:rPr>
                <w:b/>
                <w:color w:val="D51F87"/>
              </w:rPr>
              <w:t>planning format – if ready, which curriculum area(s)?</w:t>
            </w:r>
            <w:r>
              <w:rPr>
                <w:b/>
                <w:color w:val="D51F87"/>
              </w:rPr>
              <w:t xml:space="preserve"> </w:t>
            </w:r>
            <w:r w:rsidRPr="000748EB">
              <w:rPr>
                <w:b/>
                <w:color w:val="002060"/>
              </w:rPr>
              <w:t>Evaluate how well weekly planning is going.</w:t>
            </w:r>
            <w:r>
              <w:rPr>
                <w:b/>
                <w:color w:val="002060"/>
              </w:rPr>
              <w:t xml:space="preserve"> Student can return to </w:t>
            </w:r>
            <w:r w:rsidRPr="000748EB">
              <w:rPr>
                <w:b/>
                <w:color w:val="002060"/>
              </w:rPr>
              <w:t xml:space="preserve">individual lesson plans </w:t>
            </w:r>
            <w:r>
              <w:rPr>
                <w:b/>
                <w:color w:val="002060"/>
              </w:rPr>
              <w:t xml:space="preserve">for a period </w:t>
            </w:r>
            <w:r w:rsidRPr="000748EB">
              <w:rPr>
                <w:b/>
                <w:color w:val="002060"/>
              </w:rPr>
              <w:t>if necessary</w:t>
            </w:r>
            <w:r>
              <w:rPr>
                <w:b/>
                <w:color w:val="002060"/>
              </w:rPr>
              <w:t>.</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color w:val="D51F87"/>
              </w:rPr>
            </w:pPr>
          </w:p>
          <w:p w:rsidR="00BA2E09" w:rsidRDefault="00BA2E09" w:rsidP="006A2068">
            <w:pPr>
              <w:cnfStyle w:val="000000000000" w:firstRow="0" w:lastRow="0" w:firstColumn="0" w:lastColumn="0" w:oddVBand="0" w:evenVBand="0" w:oddHBand="0" w:evenHBand="0" w:firstRowFirstColumn="0" w:firstRowLastColumn="0" w:lastRowFirstColumn="0" w:lastRowLastColumn="0"/>
            </w:pPr>
            <w:r w:rsidRPr="00073FB9">
              <w:rPr>
                <w:color w:val="D51F87"/>
              </w:rPr>
              <w:t xml:space="preserve">If SEND/Inclusion days </w:t>
            </w:r>
            <w:r>
              <w:rPr>
                <w:color w:val="D51F87"/>
              </w:rPr>
              <w:t>to be carried out in following week, support with access to classes/resources etc to enable PDAs to be carried out.</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color w:val="D51F87"/>
              </w:rPr>
            </w:pPr>
          </w:p>
          <w:p w:rsidR="00BA2E09" w:rsidRDefault="00BA2E09" w:rsidP="006A2068">
            <w:pPr>
              <w:cnfStyle w:val="000000000000" w:firstRow="0" w:lastRow="0" w:firstColumn="0" w:lastColumn="0" w:oddVBand="0" w:evenVBand="0" w:oddHBand="0" w:evenHBand="0" w:firstRowFirstColumn="0" w:firstRowLastColumn="0" w:lastRowFirstColumn="0" w:lastRowLastColumn="0"/>
            </w:pPr>
            <w:r w:rsidRPr="00073FB9">
              <w:rPr>
                <w:color w:val="D51F87"/>
              </w:rPr>
              <w:t xml:space="preserve">If SEND/Inclusion days </w:t>
            </w:r>
            <w:r>
              <w:rPr>
                <w:color w:val="D51F87"/>
              </w:rPr>
              <w:t xml:space="preserve">completed </w:t>
            </w:r>
            <w:r w:rsidRPr="00073FB9">
              <w:rPr>
                <w:color w:val="D51F87"/>
              </w:rPr>
              <w:t>–</w:t>
            </w:r>
            <w:r>
              <w:rPr>
                <w:color w:val="D51F87"/>
              </w:rPr>
              <w:t xml:space="preserve"> discuss PDAs completed and overall implications for inclusion and the teacher’s role.</w:t>
            </w:r>
            <w:r>
              <w:t xml:space="preserve"> </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9B203E" w:rsidP="006A2068">
            <w:r>
              <w:lastRenderedPageBreak/>
              <w:t>12</w:t>
            </w:r>
          </w:p>
          <w:p w:rsidR="00BA2E09" w:rsidRDefault="00BA2E09" w:rsidP="006A2068">
            <w:r>
              <w:t>SEND/</w:t>
            </w:r>
          </w:p>
          <w:p w:rsidR="00BA2E09" w:rsidRDefault="00BA2E09" w:rsidP="006A2068">
            <w:r>
              <w:t>Inclusion</w:t>
            </w:r>
          </w:p>
          <w:p w:rsidR="00BA2E09" w:rsidRDefault="00BA2E09" w:rsidP="006A2068">
            <w:r>
              <w:t>Experience</w:t>
            </w:r>
          </w:p>
        </w:tc>
        <w:tc>
          <w:tcPr>
            <w:tcW w:w="5830" w:type="dxa"/>
          </w:tcPr>
          <w:p w:rsidR="00BA2E09" w:rsidRPr="000E574A" w:rsidRDefault="00BA2E09" w:rsidP="006A2068">
            <w:pPr>
              <w:cnfStyle w:val="000000100000" w:firstRow="0" w:lastRow="0" w:firstColumn="0" w:lastColumn="0" w:oddVBand="0" w:evenVBand="0" w:oddHBand="1" w:evenHBand="0" w:firstRowFirstColumn="0" w:firstRowLastColumn="0" w:lastRowFirstColumn="0" w:lastRowLastColumn="0"/>
              <w:rPr>
                <w:b/>
              </w:rPr>
            </w:pPr>
            <w:r w:rsidRPr="000E574A">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pPr>
            <w:r w:rsidRPr="00B32B1F">
              <w:rPr>
                <w:b/>
              </w:rPr>
              <w:t>Follow guidance for key expectations for every week</w:t>
            </w:r>
            <w:r>
              <w:t xml:space="preserve"> (detailed advice in Week 2 box)</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073FB9" w:rsidRDefault="00BA2E09" w:rsidP="006A2068">
            <w:pPr>
              <w:cnfStyle w:val="000000100000" w:firstRow="0" w:lastRow="0" w:firstColumn="0" w:lastColumn="0" w:oddVBand="0" w:evenVBand="0" w:oddHBand="1" w:evenHBand="0" w:firstRowFirstColumn="0" w:firstRowLastColumn="0" w:lastRowFirstColumn="0" w:lastRowLastColumn="0"/>
              <w:rPr>
                <w:color w:val="D51F87"/>
              </w:rPr>
            </w:pPr>
            <w:r w:rsidRPr="00073FB9">
              <w:rPr>
                <w:color w:val="D51F87"/>
              </w:rPr>
              <w:t>If SEND/</w:t>
            </w:r>
            <w:r w:rsidR="009B203E">
              <w:rPr>
                <w:color w:val="D51F87"/>
              </w:rPr>
              <w:t>Inclusion days – complete requir</w:t>
            </w:r>
            <w:r w:rsidRPr="00073FB9">
              <w:rPr>
                <w:color w:val="D51F87"/>
              </w:rPr>
              <w:t xml:space="preserve">ed PDAs in ‘PG1 SEND – Inclusion Experience Guide’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t xml:space="preserve">General during the week – support level: </w:t>
            </w:r>
            <w:r w:rsidRPr="00DF4A05">
              <w:rPr>
                <w:b/>
                <w:color w:val="00B050"/>
              </w:rPr>
              <w:t>LOW</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check file. Check lesson/session planning, give feedback on lesson/session planning.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r w:rsidRPr="001543B5">
              <w:rPr>
                <w:b/>
              </w:rPr>
              <w:t xml:space="preserve">Suggested teaching timetable </w:t>
            </w:r>
            <w:r>
              <w:rPr>
                <w:b/>
              </w:rPr>
              <w:t>(if not SEND/Inclusion Week)</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tbl>
            <w:tblPr>
              <w:tblStyle w:val="TableGrid"/>
              <w:tblW w:w="0" w:type="auto"/>
              <w:tblInd w:w="462" w:type="dxa"/>
              <w:tblLook w:val="04A0" w:firstRow="1" w:lastRow="0" w:firstColumn="1" w:lastColumn="0" w:noHBand="0" w:noVBand="1"/>
            </w:tblPr>
            <w:tblGrid>
              <w:gridCol w:w="1808"/>
            </w:tblGrid>
            <w:tr w:rsidR="00BA2E09" w:rsidRPr="00F10866" w:rsidTr="006A2068">
              <w:tc>
                <w:tcPr>
                  <w:tcW w:w="1808" w:type="dxa"/>
                </w:tcPr>
                <w:p w:rsidR="00BA2E09" w:rsidRPr="00F10866" w:rsidRDefault="00BA2E09" w:rsidP="006A2068">
                  <w:pPr>
                    <w:jc w:val="center"/>
                    <w:rPr>
                      <w:rFonts w:ascii="Arial" w:hAnsi="Arial" w:cs="Arial"/>
                    </w:rPr>
                  </w:pPr>
                  <w:r>
                    <w:rPr>
                      <w:rFonts w:ascii="Arial" w:hAnsi="Arial" w:cs="Arial"/>
                    </w:rPr>
                    <w:t>6</w:t>
                  </w:r>
                  <w:r w:rsidRPr="00F10866">
                    <w:rPr>
                      <w:rFonts w:ascii="Arial" w:hAnsi="Arial" w:cs="Arial"/>
                    </w:rPr>
                    <w:t>0% Whole Class Teaching</w:t>
                  </w: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808" w:type="dxa"/>
                </w:tcPr>
                <w:p w:rsidR="00BA2E09" w:rsidRPr="00F10866" w:rsidRDefault="00BA2E09" w:rsidP="006A2068">
                  <w:pPr>
                    <w:jc w:val="center"/>
                    <w:rPr>
                      <w:rFonts w:ascii="Arial" w:hAnsi="Arial" w:cs="Arial"/>
                    </w:rPr>
                  </w:pPr>
                  <w:r>
                    <w:rPr>
                      <w:rFonts w:ascii="Arial" w:hAnsi="Arial" w:cs="Arial"/>
                    </w:rPr>
                    <w:t>1</w:t>
                  </w:r>
                  <w:r w:rsidRPr="00F10866">
                    <w:rPr>
                      <w:rFonts w:ascii="Arial" w:hAnsi="Arial" w:cs="Arial"/>
                    </w:rPr>
                    <w:t>0%</w:t>
                  </w:r>
                </w:p>
                <w:p w:rsidR="00BA2E09" w:rsidRPr="00F10866" w:rsidRDefault="00BA2E09" w:rsidP="006A2068">
                  <w:pPr>
                    <w:jc w:val="center"/>
                    <w:rPr>
                      <w:rFonts w:ascii="Arial" w:hAnsi="Arial" w:cs="Arial"/>
                    </w:rPr>
                  </w:pPr>
                  <w:r w:rsidRPr="00F10866">
                    <w:rPr>
                      <w:rFonts w:ascii="Arial" w:hAnsi="Arial" w:cs="Arial"/>
                    </w:rPr>
                    <w:t xml:space="preserve">PD Time </w:t>
                  </w: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PDA Time</w:t>
                  </w:r>
                </w:p>
              </w:tc>
            </w:tr>
          </w:tbl>
          <w:p w:rsidR="00BA2E09" w:rsidRPr="001543B5" w:rsidRDefault="00BA2E09" w:rsidP="006A2068">
            <w:pPr>
              <w:cnfStyle w:val="000000000000" w:firstRow="0" w:lastRow="0" w:firstColumn="0" w:lastColumn="0" w:oddVBand="0" w:evenVBand="0" w:oddHBand="0" w:evenHBand="0" w:firstRowFirstColumn="0" w:firstRowLastColumn="0" w:lastRowFirstColumn="0" w:lastRowLastColumn="0"/>
              <w:rPr>
                <w:b/>
              </w:rPr>
            </w:pP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lastRenderedPageBreak/>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lastRenderedPageBreak/>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over the week and set targets for following week – use grading matrix (on report format if you wish) to support with this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Quick check of PDA progress. 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 ~ check file</w:t>
            </w:r>
          </w:p>
          <w:p w:rsidR="00BA2E09" w:rsidRPr="000748EB"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Decide when and in which class(es) student will carry out observations in following week </w:t>
            </w:r>
            <w:r w:rsidRPr="00043C40">
              <w:rPr>
                <w:i/>
              </w:rPr>
              <w:t xml:space="preserve">(note observations may not take every place every week from </w:t>
            </w:r>
            <w:r>
              <w:rPr>
                <w:i/>
              </w:rPr>
              <w:t>Week 4 – Final Week</w:t>
            </w:r>
            <w:r w:rsidRPr="00043C40">
              <w:rPr>
                <w:i/>
              </w:rPr>
              <w:t>)</w:t>
            </w:r>
          </w:p>
          <w:p w:rsidR="00BA2E09" w:rsidRPr="00EC1D7A"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rPr>
                <w:b/>
                <w:color w:val="D51F87"/>
              </w:rPr>
            </w:pPr>
            <w:r w:rsidRPr="00EC1D7A">
              <w:rPr>
                <w:b/>
                <w:color w:val="D51F87"/>
              </w:rPr>
              <w:t>D</w:t>
            </w:r>
            <w:r>
              <w:rPr>
                <w:b/>
                <w:color w:val="D51F87"/>
              </w:rPr>
              <w:t>iscuss / negotiate</w:t>
            </w:r>
            <w:r w:rsidRPr="00EC1D7A">
              <w:rPr>
                <w:b/>
                <w:color w:val="D51F87"/>
              </w:rPr>
              <w:t xml:space="preserve"> ‘Planning Requirements’  - consider moving the student to  school’s </w:t>
            </w:r>
            <w:r>
              <w:rPr>
                <w:b/>
                <w:color w:val="D51F87"/>
              </w:rPr>
              <w:t xml:space="preserve">weekly </w:t>
            </w:r>
            <w:r w:rsidRPr="00EC1D7A">
              <w:rPr>
                <w:b/>
                <w:color w:val="D51F87"/>
              </w:rPr>
              <w:t>planning format – if ready, which curriculum area(s)?</w:t>
            </w:r>
            <w:r>
              <w:rPr>
                <w:b/>
                <w:color w:val="D51F87"/>
              </w:rPr>
              <w:t xml:space="preserve"> </w:t>
            </w:r>
            <w:r w:rsidRPr="000748EB">
              <w:rPr>
                <w:b/>
                <w:color w:val="002060"/>
              </w:rPr>
              <w:t>Evaluate how well weekly planning is going.</w:t>
            </w:r>
            <w:r>
              <w:rPr>
                <w:b/>
                <w:color w:val="002060"/>
              </w:rPr>
              <w:t xml:space="preserve"> Student can return to </w:t>
            </w:r>
            <w:r w:rsidRPr="000748EB">
              <w:rPr>
                <w:b/>
                <w:color w:val="002060"/>
              </w:rPr>
              <w:t xml:space="preserve">individual lesson plans </w:t>
            </w:r>
            <w:r>
              <w:rPr>
                <w:b/>
                <w:color w:val="002060"/>
              </w:rPr>
              <w:t xml:space="preserve">for a period </w:t>
            </w:r>
            <w:r w:rsidRPr="000748EB">
              <w:rPr>
                <w:b/>
                <w:color w:val="002060"/>
              </w:rPr>
              <w:t>if necessary</w:t>
            </w:r>
            <w:r>
              <w:rPr>
                <w:b/>
                <w:color w:val="002060"/>
              </w:rPr>
              <w:t>.</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9B203E" w:rsidP="006A2068">
            <w:r>
              <w:lastRenderedPageBreak/>
              <w:t>13</w:t>
            </w:r>
          </w:p>
          <w:p w:rsidR="00BA2E09" w:rsidRDefault="00BA2E09" w:rsidP="006A2068">
            <w:r>
              <w:t>SEND/</w:t>
            </w:r>
          </w:p>
          <w:p w:rsidR="00BA2E09" w:rsidRDefault="00BA2E09" w:rsidP="006A2068">
            <w:r>
              <w:t>Inclusion</w:t>
            </w:r>
          </w:p>
          <w:p w:rsidR="00BA2E09" w:rsidRDefault="00BA2E09" w:rsidP="006A2068">
            <w:r>
              <w:t>Experience</w:t>
            </w:r>
          </w:p>
          <w:p w:rsidR="00BA2E09" w:rsidRDefault="00BA2E09" w:rsidP="006A2068">
            <w:r>
              <w:t>60% Teaching TT</w:t>
            </w:r>
          </w:p>
        </w:tc>
        <w:tc>
          <w:tcPr>
            <w:tcW w:w="5830" w:type="dxa"/>
          </w:tcPr>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r w:rsidRPr="00155E31">
              <w:rPr>
                <w:b/>
              </w:rPr>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pPr>
            <w:r>
              <w:t>Follow guidance for k</w:t>
            </w:r>
            <w:r w:rsidRPr="00155E31">
              <w:t>ey expectations for every week</w:t>
            </w:r>
            <w:r>
              <w:t xml:space="preserve"> (detailed advice in Week 2 box)</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CD2B71">
              <w:rPr>
                <w:b/>
              </w:rPr>
              <w:t>Specific expectations for this week:</w:t>
            </w:r>
          </w:p>
          <w:p w:rsidR="00BA2E09" w:rsidRPr="00CD2B71"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Ensure your display is now complete or near completion</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Continue building a wider base of wider professional responsibilities and documenting these</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If not yet done, ensure you have a dedicated and protected time to support with/teach a PE lesson before the end of placement</w:t>
            </w:r>
          </w:p>
          <w:p w:rsidR="00BA2E09" w:rsidRPr="00CD2B71" w:rsidRDefault="00BA2E09" w:rsidP="006A2068">
            <w:pPr>
              <w:cnfStyle w:val="000000100000" w:firstRow="0" w:lastRow="0" w:firstColumn="0" w:lastColumn="0" w:oddVBand="0" w:evenVBand="0" w:oddHBand="1" w:evenHBand="0" w:firstRowFirstColumn="0" w:firstRowLastColumn="0" w:lastRowFirstColumn="0" w:lastRowLastColumn="0"/>
            </w:pPr>
            <w:r>
              <w:lastRenderedPageBreak/>
              <w:t>If not yet done, ensure you have a dedicated and protected time to plan and teach a lesson focused on SMSC before the end of placement</w:t>
            </w:r>
          </w:p>
          <w:p w:rsidR="00BA2E09" w:rsidRPr="003E2D1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073FB9" w:rsidRDefault="00BA2E09" w:rsidP="006A2068">
            <w:pPr>
              <w:cnfStyle w:val="000000100000" w:firstRow="0" w:lastRow="0" w:firstColumn="0" w:lastColumn="0" w:oddVBand="0" w:evenVBand="0" w:oddHBand="1" w:evenHBand="0" w:firstRowFirstColumn="0" w:firstRowLastColumn="0" w:lastRowFirstColumn="0" w:lastRowLastColumn="0"/>
              <w:rPr>
                <w:color w:val="D51F87"/>
              </w:rPr>
            </w:pPr>
            <w:r w:rsidRPr="00073FB9">
              <w:rPr>
                <w:color w:val="D51F87"/>
              </w:rPr>
              <w:t xml:space="preserve">If SEND/Inclusion days – complete </w:t>
            </w:r>
            <w:r w:rsidR="009B203E">
              <w:rPr>
                <w:color w:val="D51F87"/>
              </w:rPr>
              <w:t>requir</w:t>
            </w:r>
            <w:r w:rsidRPr="00073FB9">
              <w:rPr>
                <w:color w:val="D51F87"/>
              </w:rPr>
              <w:t xml:space="preserve">ed PDAs in ‘PG1 SEND – Inclusion Experience Guide’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r>
              <w:rPr>
                <w:b/>
              </w:rPr>
              <w:lastRenderedPageBreak/>
              <w:t xml:space="preserve">General during the week – support level: </w:t>
            </w:r>
            <w:r>
              <w:rPr>
                <w:b/>
                <w:color w:val="00B050"/>
              </w:rPr>
              <w:t>LOW</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Mentor, guide, give regular ongoing verbal feedback, support, set targets. Check lesson/session planning, give feedback on lesson/session planning.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r w:rsidRPr="001543B5">
              <w:rPr>
                <w:b/>
              </w:rPr>
              <w:t xml:space="preserve">Suggested teaching timetable </w:t>
            </w:r>
            <w:r>
              <w:rPr>
                <w:b/>
              </w:rPr>
              <w:t>(if not SEND/Inclusion Week)</w:t>
            </w:r>
          </w:p>
          <w:p w:rsidR="00BA2E09" w:rsidRDefault="00BA2E09" w:rsidP="006A2068">
            <w:pPr>
              <w:cnfStyle w:val="000000000000" w:firstRow="0" w:lastRow="0" w:firstColumn="0" w:lastColumn="0" w:oddVBand="0" w:evenVBand="0" w:oddHBand="0" w:evenHBand="0" w:firstRowFirstColumn="0" w:firstRowLastColumn="0" w:lastRowFirstColumn="0" w:lastRowLastColumn="0"/>
              <w:rPr>
                <w:b/>
              </w:rPr>
            </w:pPr>
          </w:p>
          <w:tbl>
            <w:tblPr>
              <w:tblStyle w:val="TableGrid"/>
              <w:tblW w:w="0" w:type="auto"/>
              <w:tblInd w:w="462" w:type="dxa"/>
              <w:tblLook w:val="04A0" w:firstRow="1" w:lastRow="0" w:firstColumn="1" w:lastColumn="0" w:noHBand="0" w:noVBand="1"/>
            </w:tblPr>
            <w:tblGrid>
              <w:gridCol w:w="1808"/>
            </w:tblGrid>
            <w:tr w:rsidR="00BA2E09" w:rsidRPr="00F10866" w:rsidTr="006A2068">
              <w:tc>
                <w:tcPr>
                  <w:tcW w:w="1808" w:type="dxa"/>
                </w:tcPr>
                <w:p w:rsidR="00BA2E09" w:rsidRPr="00F10866" w:rsidRDefault="00BA2E09" w:rsidP="006A2068">
                  <w:pPr>
                    <w:jc w:val="center"/>
                    <w:rPr>
                      <w:rFonts w:ascii="Arial" w:hAnsi="Arial" w:cs="Arial"/>
                    </w:rPr>
                  </w:pPr>
                  <w:r>
                    <w:rPr>
                      <w:rFonts w:ascii="Arial" w:hAnsi="Arial" w:cs="Arial"/>
                    </w:rPr>
                    <w:t>6</w:t>
                  </w:r>
                  <w:r w:rsidRPr="00F10866">
                    <w:rPr>
                      <w:rFonts w:ascii="Arial" w:hAnsi="Arial" w:cs="Arial"/>
                    </w:rPr>
                    <w:t>0% Whole Class Teaching</w:t>
                  </w: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808" w:type="dxa"/>
                </w:tcPr>
                <w:p w:rsidR="00BA2E09" w:rsidRPr="00F10866" w:rsidRDefault="00BA2E09" w:rsidP="006A2068">
                  <w:pPr>
                    <w:jc w:val="center"/>
                    <w:rPr>
                      <w:rFonts w:ascii="Arial" w:hAnsi="Arial" w:cs="Arial"/>
                    </w:rPr>
                  </w:pPr>
                  <w:r>
                    <w:rPr>
                      <w:rFonts w:ascii="Arial" w:hAnsi="Arial" w:cs="Arial"/>
                    </w:rPr>
                    <w:t>1</w:t>
                  </w:r>
                  <w:r w:rsidRPr="00F10866">
                    <w:rPr>
                      <w:rFonts w:ascii="Arial" w:hAnsi="Arial" w:cs="Arial"/>
                    </w:rPr>
                    <w:t>0%</w:t>
                  </w:r>
                </w:p>
                <w:p w:rsidR="00BA2E09" w:rsidRPr="00F10866" w:rsidRDefault="00BA2E09" w:rsidP="006A2068">
                  <w:pPr>
                    <w:jc w:val="center"/>
                    <w:rPr>
                      <w:rFonts w:ascii="Arial" w:hAnsi="Arial" w:cs="Arial"/>
                    </w:rPr>
                  </w:pPr>
                  <w:r w:rsidRPr="00F10866">
                    <w:rPr>
                      <w:rFonts w:ascii="Arial" w:hAnsi="Arial" w:cs="Arial"/>
                    </w:rPr>
                    <w:t xml:space="preserve">PD Time </w:t>
                  </w: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PDA Time</w:t>
                  </w:r>
                </w:p>
              </w:tc>
            </w:tr>
          </w:tbl>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over the week and set targets for following week – use grading matrix (on report format if you wish) to support with this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Quick check of PDA progress. Decide on PDAs to be completed in following week (student to lead discussion – CM to support access/signpost to resources) and WHEN.</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Decide when student will take dedicated PD and File time in following week</w:t>
            </w:r>
          </w:p>
          <w:p w:rsidR="00BA2E09" w:rsidRPr="000748EB"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Decide when and in which class(es) student will carry out observations in following week </w:t>
            </w:r>
            <w:r w:rsidRPr="00043C40">
              <w:rPr>
                <w:i/>
              </w:rPr>
              <w:t xml:space="preserve">(note observations may not take every place every week from </w:t>
            </w:r>
            <w:r>
              <w:rPr>
                <w:i/>
              </w:rPr>
              <w:t>Week 4 – Final Week</w:t>
            </w:r>
            <w:r w:rsidRPr="00043C40">
              <w:rPr>
                <w:i/>
              </w:rPr>
              <w:t>)</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rsidRPr="00BD7864">
              <w:rPr>
                <w:b/>
                <w:color w:val="D51F87"/>
              </w:rPr>
              <w:t xml:space="preserve">Discuss / negotiate ‘Planning Requirements’  - consider moving the student to  school’s weekly planning format – if ready, which curriculum area(s)? </w:t>
            </w:r>
            <w:r w:rsidRPr="00BD7864">
              <w:rPr>
                <w:b/>
                <w:color w:val="002060"/>
              </w:rPr>
              <w:t>Evaluate how well weekly planning is going. Student can return to individual lesson plans for a period if necessary.</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c>
      </w:tr>
      <w:tr w:rsidR="00BA2E09" w:rsidTr="009B2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Default="009B203E" w:rsidP="006A2068">
            <w:r>
              <w:t>14</w:t>
            </w:r>
          </w:p>
          <w:p w:rsidR="00BA2E09" w:rsidRDefault="00BA2E09" w:rsidP="006A2068">
            <w:r>
              <w:t xml:space="preserve">Final </w:t>
            </w:r>
          </w:p>
          <w:p w:rsidR="00BA2E09" w:rsidRDefault="00BA2E09" w:rsidP="006A2068">
            <w:r>
              <w:t>Reporting</w:t>
            </w:r>
          </w:p>
          <w:p w:rsidR="00BA2E09" w:rsidRDefault="00BA2E09" w:rsidP="006A2068">
            <w:r>
              <w:t>Week</w:t>
            </w:r>
          </w:p>
          <w:p w:rsidR="00BA2E09" w:rsidRDefault="00BA2E09" w:rsidP="006A2068">
            <w:r>
              <w:lastRenderedPageBreak/>
              <w:t>60% Teaching TT</w:t>
            </w:r>
          </w:p>
        </w:tc>
        <w:tc>
          <w:tcPr>
            <w:tcW w:w="5830"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155E31">
              <w:rPr>
                <w:b/>
              </w:rPr>
              <w:lastRenderedPageBreak/>
              <w:t>Expectations:</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pPr>
            <w:r>
              <w:t>Follow guidance for k</w:t>
            </w:r>
            <w:r w:rsidRPr="00155E31">
              <w:t>ey expectations for every week</w:t>
            </w:r>
            <w:r>
              <w:t xml:space="preserve"> (detailed advice in Week 2 box)</w:t>
            </w:r>
          </w:p>
          <w:p w:rsidR="00BA2E09" w:rsidRPr="00155E31"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r w:rsidRPr="0093049B">
              <w:rPr>
                <w:b/>
              </w:rPr>
              <w:t>Specific expectations for this week:</w:t>
            </w:r>
          </w:p>
          <w:p w:rsidR="00BA2E09" w:rsidRDefault="00BA2E09" w:rsidP="006A2068">
            <w:pPr>
              <w:cnfStyle w:val="000000100000" w:firstRow="0" w:lastRow="0" w:firstColumn="0" w:lastColumn="0" w:oddVBand="0" w:evenVBand="0" w:oddHBand="1" w:evenHBand="0" w:firstRowFirstColumn="0" w:firstRowLastColumn="0" w:lastRowFirstColumn="0" w:lastRowLastColumn="0"/>
              <w:rPr>
                <w:b/>
              </w:rPr>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 xml:space="preserve">Ensure that all elements of your planning/file/PDAs etc fulfil the requirements of the end of the placement. Use the file checklists and the placement overview chart to support you. </w:t>
            </w:r>
          </w:p>
          <w:p w:rsidR="00BA2E09" w:rsidRPr="000B38FF" w:rsidRDefault="00BA2E09" w:rsidP="006A2068">
            <w:pPr>
              <w:cnfStyle w:val="000000100000" w:firstRow="0" w:lastRow="0" w:firstColumn="0" w:lastColumn="0" w:oddVBand="0" w:evenVBand="0" w:oddHBand="1" w:evenHBand="0" w:firstRowFirstColumn="0" w:firstRowLastColumn="0" w:lastRowFirstColumn="0" w:lastRowLastColumn="0"/>
              <w:rPr>
                <w:b/>
              </w:rPr>
            </w:pPr>
            <w:r>
              <w:t xml:space="preserve">All aspects </w:t>
            </w:r>
            <w:r w:rsidRPr="000B38FF">
              <w:rPr>
                <w:b/>
              </w:rPr>
              <w:t>must be completed</w:t>
            </w:r>
            <w:r>
              <w:t xml:space="preserve"> at this point to secure a pass grade. </w:t>
            </w:r>
            <w:r>
              <w:rPr>
                <w:b/>
              </w:rPr>
              <w:t xml:space="preserve">ENSURE THAT ALL FILES, TRAINING BOOKLETS AND ANY OTHER PLACEMENT RELATED DOCUMENTS ARE IN SCHOOL </w:t>
            </w:r>
            <w:r w:rsidR="00EE3A4E">
              <w:rPr>
                <w:b/>
              </w:rPr>
              <w:t>AND AVAILAB</w:t>
            </w:r>
            <w:r>
              <w:rPr>
                <w:b/>
              </w:rPr>
              <w:t>LE FOR YOUR CM TO ASSESS.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c>
          <w:tcPr>
            <w:tcW w:w="7031" w:type="dxa"/>
          </w:tcPr>
          <w:p w:rsidR="00BA2E09" w:rsidRDefault="00BA2E09" w:rsidP="006A2068">
            <w:pPr>
              <w:cnfStyle w:val="000000100000" w:firstRow="0" w:lastRow="0" w:firstColumn="0" w:lastColumn="0" w:oddVBand="0" w:evenVBand="0" w:oddHBand="1" w:evenHBand="0" w:firstRowFirstColumn="0" w:firstRowLastColumn="0" w:lastRowFirstColumn="0" w:lastRowLastColumn="0"/>
              <w:rPr>
                <w:b/>
                <w:color w:val="00B050"/>
              </w:rPr>
            </w:pPr>
            <w:r>
              <w:rPr>
                <w:b/>
              </w:rPr>
              <w:lastRenderedPageBreak/>
              <w:t xml:space="preserve">General during the week – support level: </w:t>
            </w:r>
            <w:r>
              <w:rPr>
                <w:b/>
                <w:color w:val="00B050"/>
              </w:rPr>
              <w:t>LOW</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rPr>
                <w:b/>
                <w:color w:val="D51F87"/>
              </w:rPr>
              <w:t xml:space="preserve">Write Final report – use guidance on report to support you as well as Report-writing checklist in Appendix </w:t>
            </w:r>
            <w:r w:rsidRPr="00B352AE">
              <w:rPr>
                <w:b/>
                <w:color w:val="D51F87"/>
              </w:rPr>
              <w:t>8</w:t>
            </w:r>
            <w:r>
              <w:rPr>
                <w:b/>
                <w:color w:val="D51F87"/>
              </w:rPr>
              <w:t xml:space="preserve"> of this handbook. </w:t>
            </w:r>
            <w:r>
              <w:t xml:space="preserve">Mentor, </w:t>
            </w:r>
            <w:r>
              <w:lastRenderedPageBreak/>
              <w:t xml:space="preserve">guide, give regular ongoing verbal feedback, support, set targets, check file. Check lesson/session planning, give feedback on lesson/session planning. </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Default="00BA2E09" w:rsidP="006A2068">
            <w:pPr>
              <w:cnfStyle w:val="000000100000" w:firstRow="0" w:lastRow="0" w:firstColumn="0" w:lastColumn="0" w:oddVBand="0" w:evenVBand="0" w:oddHBand="1" w:evenHBand="0" w:firstRowFirstColumn="0" w:firstRowLastColumn="0" w:lastRowFirstColumn="0" w:lastRowLastColumn="0"/>
            </w:pPr>
            <w:r>
              <w:t>Formal Observation - written RoLO – to be given to student ASAP – same day (or next day if electronic). For paired placements, alternate full written RoLO with alternative RoLO /feedback for each student on weekly basis</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Tr="009B203E">
        <w:tc>
          <w:tcPr>
            <w:cnfStyle w:val="001000000000" w:firstRow="0" w:lastRow="0" w:firstColumn="1" w:lastColumn="0" w:oddVBand="0" w:evenVBand="0" w:oddHBand="0" w:evenHBand="0" w:firstRowFirstColumn="0" w:firstRowLastColumn="0" w:lastRowFirstColumn="0" w:lastRowLastColumn="0"/>
            <w:tcW w:w="1309" w:type="dxa"/>
          </w:tcPr>
          <w:p w:rsidR="00BA2E09" w:rsidRDefault="00BA2E09" w:rsidP="006A2068"/>
        </w:tc>
        <w:tc>
          <w:tcPr>
            <w:tcW w:w="5830" w:type="dxa"/>
          </w:tcPr>
          <w:p w:rsidR="00BA2E09" w:rsidRPr="00A6729A" w:rsidRDefault="00BA2E09" w:rsidP="006A2068">
            <w:pPr>
              <w:cnfStyle w:val="000000000000" w:firstRow="0" w:lastRow="0" w:firstColumn="0" w:lastColumn="0" w:oddVBand="0" w:evenVBand="0" w:oddHBand="0" w:evenHBand="0" w:firstRowFirstColumn="0" w:firstRowLastColumn="0" w:lastRowFirstColumn="0" w:lastRowLastColumn="0"/>
              <w:rPr>
                <w:b/>
              </w:rPr>
            </w:pPr>
            <w:r w:rsidRPr="00A6729A">
              <w:rPr>
                <w:b/>
              </w:rPr>
              <w:t xml:space="preserve">Suggested teaching timetable </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tbl>
            <w:tblPr>
              <w:tblStyle w:val="TableGrid"/>
              <w:tblW w:w="0" w:type="auto"/>
              <w:tblInd w:w="462" w:type="dxa"/>
              <w:tblLook w:val="04A0" w:firstRow="1" w:lastRow="0" w:firstColumn="1" w:lastColumn="0" w:noHBand="0" w:noVBand="1"/>
            </w:tblPr>
            <w:tblGrid>
              <w:gridCol w:w="1808"/>
            </w:tblGrid>
            <w:tr w:rsidR="00BA2E09" w:rsidRPr="00F10866" w:rsidTr="006A2068">
              <w:tc>
                <w:tcPr>
                  <w:tcW w:w="1808" w:type="dxa"/>
                </w:tcPr>
                <w:p w:rsidR="00BA2E09" w:rsidRPr="00F10866" w:rsidRDefault="00BA2E09" w:rsidP="006A2068">
                  <w:pPr>
                    <w:jc w:val="center"/>
                    <w:rPr>
                      <w:rFonts w:ascii="Arial" w:hAnsi="Arial" w:cs="Arial"/>
                    </w:rPr>
                  </w:pPr>
                  <w:r>
                    <w:rPr>
                      <w:rFonts w:ascii="Arial" w:hAnsi="Arial" w:cs="Arial"/>
                    </w:rPr>
                    <w:t>6</w:t>
                  </w:r>
                  <w:r w:rsidRPr="00F10866">
                    <w:rPr>
                      <w:rFonts w:ascii="Arial" w:hAnsi="Arial" w:cs="Arial"/>
                    </w:rPr>
                    <w:t>0% Whole Class Teaching</w:t>
                  </w: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 xml:space="preserve">10% </w:t>
                  </w:r>
                </w:p>
                <w:p w:rsidR="00BA2E09" w:rsidRPr="00F10866" w:rsidRDefault="00BA2E09" w:rsidP="006A2068">
                  <w:pPr>
                    <w:jc w:val="center"/>
                    <w:rPr>
                      <w:rFonts w:ascii="Arial" w:hAnsi="Arial" w:cs="Arial"/>
                    </w:rPr>
                  </w:pPr>
                  <w:r w:rsidRPr="00F10866">
                    <w:rPr>
                      <w:rFonts w:ascii="Arial" w:hAnsi="Arial" w:cs="Arial"/>
                    </w:rPr>
                    <w:t>PPA Time</w:t>
                  </w:r>
                </w:p>
                <w:p w:rsidR="00BA2E09" w:rsidRPr="00F10866" w:rsidRDefault="00BA2E09" w:rsidP="006A2068">
                  <w:pPr>
                    <w:jc w:val="center"/>
                    <w:rPr>
                      <w:rFonts w:ascii="Arial" w:hAnsi="Arial" w:cs="Arial"/>
                    </w:rPr>
                  </w:pP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File Time</w:t>
                  </w:r>
                </w:p>
              </w:tc>
            </w:tr>
            <w:tr w:rsidR="00BA2E09" w:rsidRPr="00F10866" w:rsidTr="006A2068">
              <w:tc>
                <w:tcPr>
                  <w:tcW w:w="1808" w:type="dxa"/>
                </w:tcPr>
                <w:p w:rsidR="00BA2E09" w:rsidRPr="00F10866" w:rsidRDefault="00BA2E09" w:rsidP="006A2068">
                  <w:pPr>
                    <w:jc w:val="center"/>
                    <w:rPr>
                      <w:rFonts w:ascii="Arial" w:hAnsi="Arial" w:cs="Arial"/>
                    </w:rPr>
                  </w:pPr>
                  <w:r>
                    <w:rPr>
                      <w:rFonts w:ascii="Arial" w:hAnsi="Arial" w:cs="Arial"/>
                    </w:rPr>
                    <w:t>1</w:t>
                  </w:r>
                  <w:r w:rsidRPr="00F10866">
                    <w:rPr>
                      <w:rFonts w:ascii="Arial" w:hAnsi="Arial" w:cs="Arial"/>
                    </w:rPr>
                    <w:t>0%</w:t>
                  </w:r>
                </w:p>
                <w:p w:rsidR="00BA2E09" w:rsidRPr="00F10866" w:rsidRDefault="00BA2E09" w:rsidP="006A2068">
                  <w:pPr>
                    <w:jc w:val="center"/>
                    <w:rPr>
                      <w:rFonts w:ascii="Arial" w:hAnsi="Arial" w:cs="Arial"/>
                    </w:rPr>
                  </w:pPr>
                  <w:r w:rsidRPr="00F10866">
                    <w:rPr>
                      <w:rFonts w:ascii="Arial" w:hAnsi="Arial" w:cs="Arial"/>
                    </w:rPr>
                    <w:t xml:space="preserve">PD Time </w:t>
                  </w:r>
                </w:p>
              </w:tc>
            </w:tr>
            <w:tr w:rsidR="00BA2E09" w:rsidRPr="00F10866" w:rsidTr="006A2068">
              <w:tc>
                <w:tcPr>
                  <w:tcW w:w="1808" w:type="dxa"/>
                </w:tcPr>
                <w:p w:rsidR="00BA2E09" w:rsidRPr="00F10866" w:rsidRDefault="00BA2E09" w:rsidP="006A2068">
                  <w:pPr>
                    <w:jc w:val="center"/>
                    <w:rPr>
                      <w:rFonts w:ascii="Arial" w:hAnsi="Arial" w:cs="Arial"/>
                    </w:rPr>
                  </w:pPr>
                  <w:r w:rsidRPr="00F10866">
                    <w:rPr>
                      <w:rFonts w:ascii="Arial" w:hAnsi="Arial" w:cs="Arial"/>
                    </w:rPr>
                    <w:t>10%</w:t>
                  </w:r>
                </w:p>
                <w:p w:rsidR="00BA2E09" w:rsidRPr="00F10866" w:rsidRDefault="00BA2E09" w:rsidP="006A2068">
                  <w:pPr>
                    <w:jc w:val="center"/>
                    <w:rPr>
                      <w:rFonts w:ascii="Arial" w:hAnsi="Arial" w:cs="Arial"/>
                    </w:rPr>
                  </w:pPr>
                  <w:r w:rsidRPr="00F10866">
                    <w:rPr>
                      <w:rFonts w:ascii="Arial" w:hAnsi="Arial" w:cs="Arial"/>
                    </w:rPr>
                    <w:t>PDA Time</w:t>
                  </w:r>
                </w:p>
              </w:tc>
            </w:tr>
          </w:tbl>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9B203E" w:rsidRDefault="009B203E" w:rsidP="006A2068">
            <w:pPr>
              <w:cnfStyle w:val="000000000000" w:firstRow="0" w:lastRow="0" w:firstColumn="0" w:lastColumn="0" w:oddVBand="0" w:evenVBand="0" w:oddHBand="0" w:evenHBand="0" w:firstRowFirstColumn="0" w:firstRowLastColumn="0" w:lastRowFirstColumn="0" w:lastRowLastColumn="0"/>
            </w:pPr>
          </w:p>
          <w:p w:rsidR="009B203E" w:rsidRDefault="009B203E" w:rsidP="006A2068">
            <w:pPr>
              <w:cnfStyle w:val="000000000000" w:firstRow="0" w:lastRow="0" w:firstColumn="0" w:lastColumn="0" w:oddVBand="0" w:evenVBand="0" w:oddHBand="0" w:evenHBand="0" w:firstRowFirstColumn="0" w:firstRowLastColumn="0" w:lastRowFirstColumn="0" w:lastRowLastColumn="0"/>
            </w:pPr>
          </w:p>
          <w:p w:rsidR="009B203E" w:rsidRDefault="009B203E" w:rsidP="006A2068">
            <w:pPr>
              <w:cnfStyle w:val="000000000000" w:firstRow="0" w:lastRow="0" w:firstColumn="0" w:lastColumn="0" w:oddVBand="0" w:evenVBand="0" w:oddHBand="0" w:evenHBand="0" w:firstRowFirstColumn="0" w:firstRowLastColumn="0" w:lastRowFirstColumn="0" w:lastRowLastColumn="0"/>
            </w:pPr>
            <w:r w:rsidRPr="00BD7864">
              <w:rPr>
                <w:b/>
              </w:rPr>
              <w:t>Remember to complete the SBT Evaluation</w:t>
            </w:r>
          </w:p>
        </w:tc>
        <w:tc>
          <w:tcPr>
            <w:tcW w:w="7031" w:type="dxa"/>
          </w:tcPr>
          <w:p w:rsidR="00BA2E09" w:rsidRPr="000F799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0F799B">
              <w:rPr>
                <w:b/>
              </w:rPr>
              <w:t xml:space="preserve">Weekly Review/Reflection Meeting – Focus </w:t>
            </w:r>
            <w:r>
              <w:rPr>
                <w:b/>
              </w:rPr>
              <w:t>on:</w:t>
            </w:r>
          </w:p>
          <w:p w:rsidR="00BA2E09"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Use Weekly Reflection/Review record to guide discussions</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Discuss progress during the whole placement, using final report. Set focused targets for PG Final placement. Discuss what, how to address and suggest support the student might seek on their next placement</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 xml:space="preserve">Quick check of PDA progress. Ensure all have been completed to required standards. Ensure all required observations in training guides (booklets etc) have been carried out. Ensure you have signed off all documents that need to be done by CM  </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Final check of quality of file and do feed back any issues that student must address before next placement if appropriate</w:t>
            </w:r>
          </w:p>
          <w:p w:rsidR="00BA2E09" w:rsidRDefault="00BA2E09" w:rsidP="00BA2E09">
            <w:pPr>
              <w:pStyle w:val="ListParagraph"/>
              <w:numPr>
                <w:ilvl w:val="0"/>
                <w:numId w:val="34"/>
              </w:numPr>
              <w:ind w:left="360"/>
              <w:contextualSpacing/>
              <w:cnfStyle w:val="000000000000" w:firstRow="0" w:lastRow="0" w:firstColumn="0" w:lastColumn="0" w:oddVBand="0" w:evenVBand="0" w:oddHBand="0" w:evenHBand="0" w:firstRowFirstColumn="0" w:firstRowLastColumn="0" w:lastRowFirstColumn="0" w:lastRowLastColumn="0"/>
            </w:pPr>
            <w:r>
              <w:t>Send fully completed report to UVT. Complete any amends returned immediately and return finalised report to UVT and also send a copy to your student.</w:t>
            </w:r>
          </w:p>
          <w:p w:rsidR="00BA2E09" w:rsidRDefault="00BA2E09" w:rsidP="006A2068">
            <w:pPr>
              <w:pStyle w:val="ListParagraph"/>
              <w:ind w:left="360"/>
              <w:cnfStyle w:val="000000000000" w:firstRow="0" w:lastRow="0" w:firstColumn="0" w:lastColumn="0" w:oddVBand="0" w:evenVBand="0" w:oddHBand="0" w:evenHBand="0" w:firstRowFirstColumn="0" w:firstRowLastColumn="0" w:lastRowFirstColumn="0" w:lastRowLastColumn="0"/>
            </w:pPr>
          </w:p>
          <w:p w:rsidR="00BA2E09" w:rsidRPr="00BD7864" w:rsidRDefault="00BA2E09" w:rsidP="006A2068">
            <w:pPr>
              <w:cnfStyle w:val="000000000000" w:firstRow="0" w:lastRow="0" w:firstColumn="0" w:lastColumn="0" w:oddVBand="0" w:evenVBand="0" w:oddHBand="0" w:evenHBand="0" w:firstRowFirstColumn="0" w:firstRowLastColumn="0" w:lastRowFirstColumn="0" w:lastRowLastColumn="0"/>
              <w:rPr>
                <w:b/>
              </w:rPr>
            </w:pPr>
            <w:r w:rsidRPr="00BD7864">
              <w:rPr>
                <w:b/>
              </w:rPr>
              <w:t>Remember to complete the SBT Evaluation</w:t>
            </w:r>
          </w:p>
        </w:tc>
      </w:tr>
    </w:tbl>
    <w:p w:rsidR="00BA2E09" w:rsidRDefault="00BA2E09" w:rsidP="00BA2E09"/>
    <w:p w:rsidR="00BA2E09" w:rsidRPr="00F10866" w:rsidRDefault="00BA2E09" w:rsidP="00BA2E09">
      <w:pPr>
        <w:ind w:left="426"/>
        <w:jc w:val="both"/>
        <w:rPr>
          <w:rFonts w:ascii="Arial" w:hAnsi="Arial" w:cs="Arial"/>
          <w:sz w:val="20"/>
        </w:rPr>
      </w:pPr>
      <w:r w:rsidRPr="00F10866">
        <w:rPr>
          <w:rFonts w:ascii="Arial" w:hAnsi="Arial" w:cs="Arial"/>
          <w:sz w:val="20"/>
        </w:rPr>
        <w:t>NB – 10% = approx. half a teaching day</w:t>
      </w:r>
    </w:p>
    <w:p w:rsidR="00BA2E09" w:rsidRPr="00F10866" w:rsidRDefault="00BA2E09" w:rsidP="00BA2E09">
      <w:pPr>
        <w:ind w:left="-94"/>
        <w:jc w:val="both"/>
        <w:rPr>
          <w:rFonts w:ascii="Arial" w:hAnsi="Arial" w:cs="Arial"/>
          <w:sz w:val="20"/>
        </w:rPr>
      </w:pPr>
    </w:p>
    <w:p w:rsidR="00BA2E09" w:rsidRPr="00F10866" w:rsidRDefault="00BA2E09" w:rsidP="00BA2E09">
      <w:pPr>
        <w:ind w:left="426"/>
        <w:jc w:val="both"/>
        <w:rPr>
          <w:rFonts w:ascii="Arial" w:hAnsi="Arial" w:cs="Arial"/>
          <w:sz w:val="20"/>
        </w:rPr>
      </w:pPr>
      <w:r w:rsidRPr="00F10866">
        <w:rPr>
          <w:rFonts w:ascii="Arial" w:hAnsi="Arial" w:cs="Arial"/>
          <w:sz w:val="20"/>
        </w:rPr>
        <w:t>PD = Professional Development</w:t>
      </w:r>
      <w:r>
        <w:rPr>
          <w:rFonts w:ascii="Arial" w:hAnsi="Arial" w:cs="Arial"/>
          <w:sz w:val="20"/>
        </w:rPr>
        <w:t xml:space="preserve"> Time – </w:t>
      </w:r>
      <w:r w:rsidRPr="00EE3A4E">
        <w:rPr>
          <w:rFonts w:ascii="Arial" w:hAnsi="Arial" w:cs="Arial"/>
          <w:b/>
          <w:sz w:val="20"/>
          <w:u w:val="single"/>
        </w:rPr>
        <w:t>dedicated</w:t>
      </w:r>
      <w:r w:rsidR="00EE3A4E" w:rsidRPr="00EE3A4E">
        <w:rPr>
          <w:rFonts w:ascii="Arial" w:hAnsi="Arial" w:cs="Arial"/>
          <w:b/>
          <w:sz w:val="20"/>
          <w:u w:val="single"/>
        </w:rPr>
        <w:t xml:space="preserve"> and protected</w:t>
      </w:r>
      <w:r>
        <w:rPr>
          <w:rFonts w:ascii="Arial" w:hAnsi="Arial" w:cs="Arial"/>
          <w:sz w:val="20"/>
        </w:rPr>
        <w:t xml:space="preserve"> time - </w:t>
      </w:r>
    </w:p>
    <w:p w:rsidR="00BA2E09" w:rsidRDefault="00BA2E09" w:rsidP="00BA2E09">
      <w:pPr>
        <w:ind w:left="426"/>
        <w:jc w:val="both"/>
        <w:rPr>
          <w:rFonts w:ascii="Arial" w:hAnsi="Arial" w:cs="Arial"/>
          <w:sz w:val="20"/>
        </w:rPr>
      </w:pPr>
      <w:r w:rsidRPr="00F10866">
        <w:rPr>
          <w:rFonts w:ascii="Arial" w:hAnsi="Arial" w:cs="Arial"/>
          <w:sz w:val="20"/>
        </w:rPr>
        <w:t>PDA = Professional Development Activity/activities</w:t>
      </w:r>
      <w:r>
        <w:rPr>
          <w:rFonts w:ascii="Arial" w:hAnsi="Arial" w:cs="Arial"/>
          <w:sz w:val="20"/>
        </w:rPr>
        <w:t xml:space="preserve"> – </w:t>
      </w:r>
      <w:r w:rsidRPr="00EE3A4E">
        <w:rPr>
          <w:rFonts w:ascii="Arial" w:hAnsi="Arial" w:cs="Arial"/>
          <w:b/>
          <w:sz w:val="20"/>
          <w:u w:val="single"/>
        </w:rPr>
        <w:t>dedicated</w:t>
      </w:r>
      <w:r w:rsidR="00EE3A4E" w:rsidRPr="00EE3A4E">
        <w:rPr>
          <w:rFonts w:ascii="Arial" w:hAnsi="Arial" w:cs="Arial"/>
          <w:b/>
          <w:sz w:val="20"/>
          <w:u w:val="single"/>
        </w:rPr>
        <w:t xml:space="preserve"> and protected</w:t>
      </w:r>
      <w:r>
        <w:rPr>
          <w:rFonts w:ascii="Arial" w:hAnsi="Arial" w:cs="Arial"/>
          <w:sz w:val="20"/>
        </w:rPr>
        <w:t xml:space="preserve"> time</w:t>
      </w:r>
    </w:p>
    <w:p w:rsidR="00BA2E09" w:rsidRPr="00F10866" w:rsidRDefault="00BA2E09" w:rsidP="00BA2E09">
      <w:pPr>
        <w:ind w:left="426"/>
        <w:jc w:val="both"/>
        <w:rPr>
          <w:rFonts w:ascii="Arial" w:hAnsi="Arial" w:cs="Arial"/>
          <w:sz w:val="20"/>
        </w:rPr>
      </w:pPr>
      <w:r>
        <w:rPr>
          <w:rFonts w:ascii="Arial" w:hAnsi="Arial" w:cs="Arial"/>
          <w:sz w:val="20"/>
        </w:rPr>
        <w:t xml:space="preserve">File Time = </w:t>
      </w:r>
      <w:r w:rsidRPr="00EE3A4E">
        <w:rPr>
          <w:rFonts w:ascii="Arial" w:hAnsi="Arial" w:cs="Arial"/>
          <w:b/>
          <w:sz w:val="20"/>
          <w:u w:val="single"/>
        </w:rPr>
        <w:t>dedicated</w:t>
      </w:r>
      <w:r w:rsidR="00EE3A4E" w:rsidRPr="00EE3A4E">
        <w:rPr>
          <w:rFonts w:ascii="Arial" w:hAnsi="Arial" w:cs="Arial"/>
          <w:b/>
          <w:sz w:val="20"/>
          <w:u w:val="single"/>
        </w:rPr>
        <w:t xml:space="preserve"> and protected</w:t>
      </w:r>
      <w:r>
        <w:rPr>
          <w:rFonts w:ascii="Arial" w:hAnsi="Arial" w:cs="Arial"/>
          <w:sz w:val="20"/>
        </w:rPr>
        <w:t xml:space="preserve"> time to manage teaching files</w:t>
      </w:r>
    </w:p>
    <w:p w:rsidR="00BA2E09" w:rsidRPr="00F10866" w:rsidRDefault="00BA2E09" w:rsidP="00BA2E09">
      <w:pPr>
        <w:ind w:left="426"/>
        <w:jc w:val="both"/>
        <w:rPr>
          <w:rFonts w:ascii="Arial" w:hAnsi="Arial" w:cs="Arial"/>
          <w:sz w:val="20"/>
        </w:rPr>
      </w:pPr>
    </w:p>
    <w:p w:rsidR="00BA2E09" w:rsidRPr="00F10866" w:rsidRDefault="00BA2E09" w:rsidP="00BA2E09">
      <w:pPr>
        <w:ind w:left="426"/>
        <w:jc w:val="both"/>
        <w:rPr>
          <w:rFonts w:ascii="Arial" w:hAnsi="Arial" w:cs="Arial"/>
          <w:sz w:val="20"/>
        </w:rPr>
      </w:pPr>
      <w:r w:rsidRPr="00F10866">
        <w:rPr>
          <w:rFonts w:ascii="Arial" w:hAnsi="Arial" w:cs="Arial"/>
          <w:sz w:val="20"/>
        </w:rPr>
        <w:t xml:space="preserve">Note that when whole class teaching is not yet at 50%, some time will be used for group teaching. This will be to support your fellow trainee in a paired placement (see paired placement guidance for further details) or your class mentor. Minimum PD time </w:t>
      </w:r>
      <w:r>
        <w:rPr>
          <w:rFonts w:ascii="Arial" w:hAnsi="Arial" w:cs="Arial"/>
          <w:sz w:val="20"/>
        </w:rPr>
        <w:t>until the final two weeks</w:t>
      </w:r>
      <w:r w:rsidRPr="00F10866">
        <w:rPr>
          <w:rFonts w:ascii="Arial" w:hAnsi="Arial" w:cs="Arial"/>
          <w:sz w:val="20"/>
        </w:rPr>
        <w:t xml:space="preserve"> should be 20%</w:t>
      </w:r>
      <w:r>
        <w:rPr>
          <w:rFonts w:ascii="Arial" w:hAnsi="Arial" w:cs="Arial"/>
          <w:sz w:val="20"/>
        </w:rPr>
        <w:t>, when it will drop to 10%</w:t>
      </w:r>
      <w:r w:rsidRPr="00F10866">
        <w:rPr>
          <w:rFonts w:ascii="Arial" w:hAnsi="Arial" w:cs="Arial"/>
          <w:sz w:val="20"/>
        </w:rPr>
        <w:t>. In the earlier stages as whole class teaching is building</w:t>
      </w:r>
      <w:r>
        <w:rPr>
          <w:rFonts w:ascii="Arial" w:hAnsi="Arial" w:cs="Arial"/>
          <w:sz w:val="20"/>
        </w:rPr>
        <w:t xml:space="preserve"> up to 50%, PD Time can be 30%. </w:t>
      </w:r>
    </w:p>
    <w:p w:rsidR="00BA2E09" w:rsidRDefault="00BA2E09" w:rsidP="00BA2E09"/>
    <w:p w:rsidR="00DE71D0" w:rsidRDefault="00DE71D0" w:rsidP="00226EA6">
      <w:pPr>
        <w:jc w:val="both"/>
        <w:rPr>
          <w:rFonts w:ascii="Arial" w:hAnsi="Arial" w:cs="Arial"/>
          <w:b/>
          <w:sz w:val="16"/>
          <w:szCs w:val="16"/>
        </w:rPr>
        <w:sectPr w:rsidR="00DE71D0" w:rsidSect="00BA2E09">
          <w:pgSz w:w="16838" w:h="11906" w:orient="landscape" w:code="9"/>
          <w:pgMar w:top="1134" w:right="1440" w:bottom="1134" w:left="1440" w:header="578" w:footer="578" w:gutter="0"/>
          <w:cols w:space="720"/>
          <w:docGrid w:linePitch="326"/>
        </w:sectPr>
      </w:pPr>
    </w:p>
    <w:p w:rsidR="00B07CD0" w:rsidRPr="002165A8" w:rsidRDefault="00B07CD0" w:rsidP="00226EA6">
      <w:pPr>
        <w:jc w:val="both"/>
        <w:rPr>
          <w:rFonts w:ascii="Arial" w:hAnsi="Arial" w:cs="Arial"/>
          <w:b/>
          <w:sz w:val="16"/>
          <w:szCs w:val="16"/>
        </w:rPr>
      </w:pPr>
    </w:p>
    <w:p w:rsidR="00ED5747" w:rsidRDefault="00ED5747">
      <w:pPr>
        <w:rPr>
          <w:rFonts w:ascii="Arial" w:hAnsi="Arial" w:cs="Arial"/>
          <w:b/>
          <w:bCs/>
          <w:iCs/>
          <w:sz w:val="32"/>
          <w:szCs w:val="32"/>
          <w:lang w:val="x-none"/>
        </w:rPr>
      </w:pPr>
      <w:bookmarkStart w:id="24" w:name="_Toc428175091"/>
    </w:p>
    <w:p w:rsidR="00B46E4D" w:rsidRPr="009511F1" w:rsidRDefault="00B46E4D" w:rsidP="00A35B4E">
      <w:pPr>
        <w:pStyle w:val="Heading1"/>
        <w:rPr>
          <w:rFonts w:ascii="Arial" w:hAnsi="Arial" w:cs="Arial"/>
          <w:i w:val="0"/>
          <w:sz w:val="32"/>
          <w:szCs w:val="32"/>
        </w:rPr>
      </w:pPr>
      <w:bookmarkStart w:id="25" w:name="_Toc492381659"/>
      <w:r w:rsidRPr="009511F1">
        <w:rPr>
          <w:rFonts w:ascii="Arial" w:hAnsi="Arial" w:cs="Arial"/>
          <w:i w:val="0"/>
          <w:sz w:val="32"/>
          <w:szCs w:val="32"/>
        </w:rPr>
        <w:t>What If Things Don’t Go To Plan During The Placement?</w:t>
      </w:r>
      <w:bookmarkEnd w:id="24"/>
      <w:bookmarkEnd w:id="25"/>
    </w:p>
    <w:p w:rsidR="00B46E4D" w:rsidRPr="002165A8" w:rsidRDefault="00B46E4D" w:rsidP="00B46E4D">
      <w:pPr>
        <w:rPr>
          <w:rFonts w:ascii="Arial" w:hAnsi="Arial" w:cs="Arial"/>
          <w:b/>
          <w:sz w:val="20"/>
        </w:rPr>
      </w:pPr>
    </w:p>
    <w:p w:rsidR="00D44640" w:rsidRPr="006E60A0" w:rsidRDefault="00D44640" w:rsidP="00D44640">
      <w:pPr>
        <w:jc w:val="both"/>
        <w:rPr>
          <w:rFonts w:ascii="Arial" w:hAnsi="Arial" w:cs="Arial"/>
          <w:b/>
          <w:sz w:val="22"/>
          <w:szCs w:val="22"/>
        </w:rPr>
      </w:pPr>
      <w:r w:rsidRPr="006E60A0">
        <w:rPr>
          <w:rFonts w:ascii="Arial" w:hAnsi="Arial" w:cs="Arial"/>
          <w:sz w:val="22"/>
          <w:szCs w:val="22"/>
        </w:rPr>
        <w:t>For the vast majority of our students, everything goes well and they have a successful placement. Just very occasionally, for a whole variety of reasons, things don’t go according to plan on a block placement. If at the interim stage, you are not making sufficient progress towards achieving the teaching standards, you may be placed ‘At Risk of Failure’ (ARoF). What does this mean?</w:t>
      </w:r>
    </w:p>
    <w:p w:rsidR="00D44640" w:rsidRPr="006E60A0" w:rsidRDefault="00D44640" w:rsidP="00D44640">
      <w:pPr>
        <w:jc w:val="both"/>
        <w:rPr>
          <w:rFonts w:ascii="Arial" w:hAnsi="Arial" w:cs="Arial"/>
          <w:sz w:val="22"/>
          <w:szCs w:val="22"/>
        </w:rPr>
      </w:pPr>
    </w:p>
    <w:p w:rsidR="00D44640" w:rsidRPr="006E60A0" w:rsidRDefault="00D44640" w:rsidP="00D44640">
      <w:pPr>
        <w:jc w:val="both"/>
        <w:rPr>
          <w:rFonts w:ascii="Arial" w:hAnsi="Arial" w:cs="Arial"/>
          <w:sz w:val="22"/>
          <w:szCs w:val="22"/>
        </w:rPr>
      </w:pPr>
      <w:r w:rsidRPr="006E60A0">
        <w:rPr>
          <w:rFonts w:ascii="Arial" w:hAnsi="Arial" w:cs="Arial"/>
          <w:b/>
          <w:sz w:val="22"/>
          <w:szCs w:val="22"/>
        </w:rPr>
        <w:t xml:space="preserve">ARoF explained </w:t>
      </w:r>
    </w:p>
    <w:p w:rsidR="00D44640" w:rsidRPr="006E60A0" w:rsidRDefault="00D44640" w:rsidP="00D44640">
      <w:pPr>
        <w:jc w:val="both"/>
        <w:rPr>
          <w:rFonts w:ascii="Arial" w:hAnsi="Arial" w:cs="Arial"/>
          <w:b/>
          <w:sz w:val="22"/>
          <w:szCs w:val="22"/>
        </w:rPr>
      </w:pPr>
    </w:p>
    <w:p w:rsidR="00D44640" w:rsidRPr="006E60A0" w:rsidRDefault="00D44640" w:rsidP="00D44640">
      <w:pPr>
        <w:jc w:val="both"/>
        <w:rPr>
          <w:rFonts w:ascii="Arial" w:hAnsi="Arial" w:cs="Arial"/>
          <w:sz w:val="22"/>
          <w:szCs w:val="22"/>
        </w:rPr>
      </w:pPr>
      <w:r w:rsidRPr="006E60A0">
        <w:rPr>
          <w:rFonts w:ascii="Arial" w:hAnsi="Arial" w:cs="Arial"/>
          <w:sz w:val="22"/>
          <w:szCs w:val="22"/>
        </w:rPr>
        <w:t>If you are placed ARoF at interim you will be informed of this, by your Class Mentor and your University Visiting Tutor. This means that if you do not make improved progress from this point on, you are very likely to fail your placement. This is not what you want and neither do we, therefore you are immediately afforded some support to help you to make progress. This includes the following:</w:t>
      </w:r>
    </w:p>
    <w:p w:rsidR="00D44640" w:rsidRPr="006E60A0" w:rsidRDefault="00D44640" w:rsidP="00D44640">
      <w:pPr>
        <w:jc w:val="both"/>
        <w:rPr>
          <w:rFonts w:ascii="Arial" w:hAnsi="Arial" w:cs="Arial"/>
          <w:sz w:val="22"/>
          <w:szCs w:val="22"/>
        </w:rPr>
      </w:pPr>
    </w:p>
    <w:p w:rsidR="00D44640" w:rsidRPr="006E60A0" w:rsidRDefault="00D44640" w:rsidP="0026339D">
      <w:pPr>
        <w:numPr>
          <w:ilvl w:val="0"/>
          <w:numId w:val="27"/>
        </w:numPr>
        <w:jc w:val="both"/>
        <w:rPr>
          <w:rFonts w:ascii="Arial" w:hAnsi="Arial" w:cs="Arial"/>
          <w:sz w:val="22"/>
          <w:szCs w:val="22"/>
        </w:rPr>
      </w:pPr>
      <w:r w:rsidRPr="006E60A0">
        <w:rPr>
          <w:rFonts w:ascii="Arial" w:hAnsi="Arial" w:cs="Arial"/>
          <w:sz w:val="22"/>
          <w:szCs w:val="22"/>
        </w:rPr>
        <w:t>detailed action plan (At Risk pro forma) written by your class mentor (with support from your University Visiting Tutor)</w:t>
      </w:r>
    </w:p>
    <w:p w:rsidR="00D44640" w:rsidRPr="006E60A0" w:rsidRDefault="00D44640" w:rsidP="0026339D">
      <w:pPr>
        <w:numPr>
          <w:ilvl w:val="0"/>
          <w:numId w:val="27"/>
        </w:numPr>
        <w:jc w:val="both"/>
        <w:rPr>
          <w:rFonts w:ascii="Arial" w:hAnsi="Arial" w:cs="Arial"/>
          <w:sz w:val="22"/>
          <w:szCs w:val="22"/>
        </w:rPr>
      </w:pPr>
      <w:r w:rsidRPr="006E60A0">
        <w:rPr>
          <w:rFonts w:ascii="Arial" w:hAnsi="Arial" w:cs="Arial"/>
          <w:sz w:val="22"/>
          <w:szCs w:val="22"/>
        </w:rPr>
        <w:t>a further support visit from your University Visiting Tutor</w:t>
      </w:r>
    </w:p>
    <w:p w:rsidR="00D44640" w:rsidRPr="006E60A0" w:rsidRDefault="00D44640" w:rsidP="0026339D">
      <w:pPr>
        <w:numPr>
          <w:ilvl w:val="0"/>
          <w:numId w:val="27"/>
        </w:numPr>
        <w:jc w:val="both"/>
        <w:rPr>
          <w:rFonts w:ascii="Arial" w:hAnsi="Arial" w:cs="Arial"/>
          <w:sz w:val="22"/>
          <w:szCs w:val="22"/>
        </w:rPr>
      </w:pPr>
      <w:r w:rsidRPr="006E60A0">
        <w:rPr>
          <w:rFonts w:ascii="Arial" w:hAnsi="Arial" w:cs="Arial"/>
          <w:sz w:val="22"/>
          <w:szCs w:val="22"/>
        </w:rPr>
        <w:t xml:space="preserve">continued support from your class mentor and tight target setting and monitoring </w:t>
      </w:r>
    </w:p>
    <w:p w:rsidR="00D44640" w:rsidRPr="006E60A0" w:rsidRDefault="00D44640" w:rsidP="00D44640">
      <w:pPr>
        <w:jc w:val="both"/>
        <w:rPr>
          <w:rFonts w:ascii="Arial" w:hAnsi="Arial" w:cs="Arial"/>
          <w:sz w:val="22"/>
          <w:szCs w:val="22"/>
        </w:rPr>
      </w:pPr>
    </w:p>
    <w:p w:rsidR="00D44640" w:rsidRPr="006E60A0" w:rsidRDefault="00D44640" w:rsidP="00D44640">
      <w:pPr>
        <w:jc w:val="both"/>
        <w:rPr>
          <w:rFonts w:ascii="Arial" w:hAnsi="Arial" w:cs="Arial"/>
          <w:sz w:val="22"/>
          <w:szCs w:val="22"/>
        </w:rPr>
      </w:pPr>
      <w:r w:rsidRPr="006E60A0">
        <w:rPr>
          <w:rFonts w:ascii="Arial" w:hAnsi="Arial" w:cs="Arial"/>
          <w:sz w:val="22"/>
          <w:szCs w:val="22"/>
        </w:rPr>
        <w:t>As part of this process, you will also have a visit from a senior moderator who will make an indepe</w:t>
      </w:r>
      <w:r w:rsidR="005E7664">
        <w:rPr>
          <w:rFonts w:ascii="Arial" w:hAnsi="Arial" w:cs="Arial"/>
          <w:sz w:val="22"/>
          <w:szCs w:val="22"/>
        </w:rPr>
        <w:t>ndent recommendation to the assessment</w:t>
      </w:r>
      <w:r w:rsidRPr="006E60A0">
        <w:rPr>
          <w:rFonts w:ascii="Arial" w:hAnsi="Arial" w:cs="Arial"/>
          <w:sz w:val="22"/>
          <w:szCs w:val="22"/>
        </w:rPr>
        <w:t xml:space="preserve"> board of a pass or fail. This visit takes place in the final week of the placement.</w:t>
      </w:r>
    </w:p>
    <w:p w:rsidR="00D44640" w:rsidRPr="006E60A0" w:rsidRDefault="00D44640" w:rsidP="00D44640">
      <w:pPr>
        <w:jc w:val="both"/>
        <w:rPr>
          <w:rFonts w:ascii="Arial" w:hAnsi="Arial" w:cs="Arial"/>
          <w:sz w:val="22"/>
          <w:szCs w:val="22"/>
        </w:rPr>
      </w:pPr>
      <w:r w:rsidRPr="006E60A0">
        <w:rPr>
          <w:rFonts w:ascii="Arial" w:hAnsi="Arial" w:cs="Arial"/>
          <w:sz w:val="22"/>
          <w:szCs w:val="22"/>
        </w:rPr>
        <w:t xml:space="preserve"> </w:t>
      </w:r>
    </w:p>
    <w:p w:rsidR="00D44640" w:rsidRPr="006E60A0" w:rsidRDefault="00D44640" w:rsidP="00D44640">
      <w:pPr>
        <w:jc w:val="both"/>
        <w:rPr>
          <w:rFonts w:ascii="Arial" w:hAnsi="Arial" w:cs="Arial"/>
          <w:sz w:val="22"/>
          <w:szCs w:val="22"/>
        </w:rPr>
      </w:pPr>
      <w:r w:rsidRPr="006E60A0">
        <w:rPr>
          <w:rFonts w:ascii="Arial" w:hAnsi="Arial" w:cs="Arial"/>
          <w:sz w:val="22"/>
          <w:szCs w:val="22"/>
        </w:rPr>
        <w:t xml:space="preserve">Additionally, if you are judged </w:t>
      </w:r>
      <w:r w:rsidR="004109AA">
        <w:rPr>
          <w:rFonts w:ascii="Arial" w:hAnsi="Arial" w:cs="Arial"/>
          <w:sz w:val="22"/>
          <w:szCs w:val="22"/>
        </w:rPr>
        <w:t>‘</w:t>
      </w:r>
      <w:r w:rsidRPr="006E60A0">
        <w:rPr>
          <w:rFonts w:ascii="Arial" w:hAnsi="Arial" w:cs="Arial"/>
          <w:sz w:val="22"/>
          <w:szCs w:val="22"/>
        </w:rPr>
        <w:t>Requires Improvement (RI)</w:t>
      </w:r>
      <w:r w:rsidR="004109AA">
        <w:rPr>
          <w:rFonts w:ascii="Arial" w:hAnsi="Arial" w:cs="Arial"/>
          <w:sz w:val="22"/>
          <w:szCs w:val="22"/>
        </w:rPr>
        <w:t xml:space="preserve"> needs support’</w:t>
      </w:r>
      <w:r w:rsidRPr="006E60A0">
        <w:rPr>
          <w:rFonts w:ascii="Arial" w:hAnsi="Arial" w:cs="Arial"/>
          <w:sz w:val="22"/>
          <w:szCs w:val="22"/>
        </w:rPr>
        <w:t xml:space="preserve"> overall at the interim reporting point, your University Visiting Tutor will check in on progress with your class mentor approximately one week after the interim point; this will be done via a telephone or email conversation. If at this point, you have not made expected progress to move towards a good judgement, you could also be placed ARoF and the above steps will be set into motion.</w:t>
      </w:r>
    </w:p>
    <w:p w:rsidR="00D44640" w:rsidRPr="006E60A0" w:rsidRDefault="00D44640" w:rsidP="00D44640">
      <w:pPr>
        <w:jc w:val="both"/>
        <w:rPr>
          <w:rFonts w:ascii="Arial" w:hAnsi="Arial" w:cs="Arial"/>
          <w:sz w:val="22"/>
          <w:szCs w:val="22"/>
        </w:rPr>
      </w:pPr>
      <w:r w:rsidRPr="006E60A0">
        <w:rPr>
          <w:rFonts w:ascii="Arial" w:hAnsi="Arial" w:cs="Arial"/>
          <w:sz w:val="22"/>
          <w:szCs w:val="22"/>
        </w:rPr>
        <w:t xml:space="preserve"> </w:t>
      </w:r>
    </w:p>
    <w:p w:rsidR="00D44640" w:rsidRPr="006E60A0" w:rsidRDefault="00D44640" w:rsidP="00D44640">
      <w:pPr>
        <w:jc w:val="both"/>
        <w:rPr>
          <w:rFonts w:ascii="Arial" w:hAnsi="Arial" w:cs="Arial"/>
          <w:sz w:val="22"/>
          <w:szCs w:val="22"/>
        </w:rPr>
      </w:pPr>
      <w:r w:rsidRPr="006E60A0">
        <w:rPr>
          <w:rFonts w:ascii="Arial" w:hAnsi="Arial" w:cs="Arial"/>
          <w:sz w:val="22"/>
          <w:szCs w:val="22"/>
        </w:rPr>
        <w:t>If for any reason you do fail the PG1 placement, you will ha</w:t>
      </w:r>
      <w:r w:rsidR="005E7664">
        <w:rPr>
          <w:rFonts w:ascii="Arial" w:hAnsi="Arial" w:cs="Arial"/>
          <w:sz w:val="22"/>
          <w:szCs w:val="22"/>
        </w:rPr>
        <w:t>ve a meeting with your Personal T</w:t>
      </w:r>
      <w:r w:rsidRPr="006E60A0">
        <w:rPr>
          <w:rFonts w:ascii="Arial" w:hAnsi="Arial" w:cs="Arial"/>
          <w:sz w:val="22"/>
          <w:szCs w:val="22"/>
        </w:rPr>
        <w:t xml:space="preserve">utor and the unit leader or SE leader and based upon these discussions, you can decide whether to resit or leave the programme permanently. Please note that even if you do decide </w:t>
      </w:r>
      <w:r w:rsidRPr="008C5CE3">
        <w:rPr>
          <w:rFonts w:ascii="Arial" w:hAnsi="Arial" w:cs="Arial"/>
          <w:sz w:val="22"/>
          <w:szCs w:val="22"/>
        </w:rPr>
        <w:t xml:space="preserve">to resit, you will be automatically suspended from the programme for the current academic year. You will return in the following academic year and re-start the programme with preparations for the PG1 placement. You will be expected to attend an initial meeting and attend the placement briefing. In order to resume the programme, you will be required to carry out some voluntary work within a school setting, in order to enable you to research those areas you need </w:t>
      </w:r>
      <w:r w:rsidRPr="006E60A0">
        <w:rPr>
          <w:rFonts w:ascii="Arial" w:hAnsi="Arial" w:cs="Arial"/>
          <w:sz w:val="22"/>
          <w:szCs w:val="22"/>
        </w:rPr>
        <w:t xml:space="preserve">to develop to support a successful placement on your second (and final) attempt. This will be organised by yourself and take place at any time between the termination of your placement and when you return in the next academic year. </w:t>
      </w:r>
      <w:r w:rsidR="00FB23ED">
        <w:rPr>
          <w:rFonts w:ascii="Arial" w:hAnsi="Arial" w:cs="Arial"/>
          <w:sz w:val="22"/>
          <w:szCs w:val="22"/>
        </w:rPr>
        <w:t>See appendix 8 for further details.</w:t>
      </w:r>
    </w:p>
    <w:p w:rsidR="00D44640" w:rsidRPr="006E60A0" w:rsidRDefault="00D44640" w:rsidP="00D44640">
      <w:pPr>
        <w:jc w:val="both"/>
        <w:rPr>
          <w:rFonts w:ascii="Arial" w:hAnsi="Arial" w:cs="Arial"/>
          <w:sz w:val="22"/>
          <w:szCs w:val="22"/>
        </w:rPr>
      </w:pPr>
    </w:p>
    <w:p w:rsidR="00D44640" w:rsidRPr="006E60A0" w:rsidRDefault="00D44640" w:rsidP="00D44640">
      <w:pPr>
        <w:jc w:val="both"/>
        <w:rPr>
          <w:rFonts w:ascii="Arial" w:hAnsi="Arial" w:cs="Arial"/>
          <w:b/>
          <w:sz w:val="22"/>
          <w:szCs w:val="22"/>
        </w:rPr>
      </w:pPr>
      <w:r w:rsidRPr="006E60A0">
        <w:rPr>
          <w:rFonts w:ascii="Arial" w:hAnsi="Arial" w:cs="Arial"/>
          <w:b/>
          <w:sz w:val="22"/>
          <w:szCs w:val="22"/>
        </w:rPr>
        <w:t>Please note the following if you do fail a placement:</w:t>
      </w:r>
    </w:p>
    <w:p w:rsidR="00D44640" w:rsidRPr="006E60A0" w:rsidRDefault="00D44640" w:rsidP="00D44640">
      <w:pPr>
        <w:jc w:val="both"/>
        <w:rPr>
          <w:rFonts w:ascii="Arial" w:hAnsi="Arial" w:cs="Arial"/>
          <w:b/>
          <w:sz w:val="22"/>
          <w:szCs w:val="22"/>
        </w:rPr>
      </w:pPr>
    </w:p>
    <w:p w:rsidR="00D44640" w:rsidRPr="006E60A0" w:rsidRDefault="00D44640" w:rsidP="00D44640">
      <w:pPr>
        <w:jc w:val="both"/>
        <w:rPr>
          <w:rFonts w:ascii="Arial" w:hAnsi="Arial" w:cs="Arial"/>
          <w:sz w:val="22"/>
          <w:szCs w:val="22"/>
        </w:rPr>
      </w:pPr>
      <w:r w:rsidRPr="006E60A0">
        <w:rPr>
          <w:rFonts w:ascii="Arial" w:hAnsi="Arial" w:cs="Arial"/>
          <w:sz w:val="22"/>
          <w:szCs w:val="22"/>
        </w:rPr>
        <w:t xml:space="preserve">You will </w:t>
      </w:r>
      <w:r w:rsidRPr="006E60A0">
        <w:rPr>
          <w:rFonts w:ascii="Arial" w:hAnsi="Arial" w:cs="Arial"/>
          <w:b/>
          <w:sz w:val="22"/>
          <w:szCs w:val="22"/>
          <w:u w:val="single"/>
        </w:rPr>
        <w:t>NOT</w:t>
      </w:r>
      <w:r w:rsidRPr="006E60A0">
        <w:rPr>
          <w:rFonts w:ascii="Arial" w:hAnsi="Arial" w:cs="Arial"/>
          <w:sz w:val="22"/>
          <w:szCs w:val="22"/>
        </w:rPr>
        <w:t xml:space="preserve"> graduate with the re</w:t>
      </w:r>
      <w:r w:rsidR="00FD0A91">
        <w:rPr>
          <w:rFonts w:ascii="Arial" w:hAnsi="Arial" w:cs="Arial"/>
          <w:sz w:val="22"/>
          <w:szCs w:val="22"/>
        </w:rPr>
        <w:t>st of your cohort in Summer 2018</w:t>
      </w:r>
      <w:r w:rsidRPr="006E60A0">
        <w:rPr>
          <w:rFonts w:ascii="Arial" w:hAnsi="Arial" w:cs="Arial"/>
          <w:sz w:val="22"/>
          <w:szCs w:val="22"/>
        </w:rPr>
        <w:t xml:space="preserve">. </w:t>
      </w:r>
    </w:p>
    <w:p w:rsidR="00D44640" w:rsidRPr="006E60A0" w:rsidRDefault="00D44640" w:rsidP="00D44640">
      <w:pPr>
        <w:jc w:val="both"/>
        <w:rPr>
          <w:rFonts w:ascii="Arial" w:hAnsi="Arial" w:cs="Arial"/>
          <w:sz w:val="22"/>
          <w:szCs w:val="22"/>
        </w:rPr>
      </w:pPr>
    </w:p>
    <w:p w:rsidR="00D44640" w:rsidRPr="006E60A0" w:rsidRDefault="00D44640" w:rsidP="00D44631">
      <w:pPr>
        <w:jc w:val="both"/>
        <w:rPr>
          <w:rFonts w:ascii="Arial" w:hAnsi="Arial" w:cs="Arial"/>
          <w:b/>
          <w:sz w:val="22"/>
          <w:szCs w:val="22"/>
        </w:rPr>
      </w:pPr>
      <w:r w:rsidRPr="006E60A0">
        <w:rPr>
          <w:rFonts w:ascii="Arial" w:hAnsi="Arial" w:cs="Arial"/>
          <w:sz w:val="22"/>
          <w:szCs w:val="22"/>
        </w:rPr>
        <w:t>You will be required to pay a resit fee, which this year has been set at £330 (this m</w:t>
      </w:r>
      <w:r w:rsidR="00FD0A91">
        <w:rPr>
          <w:rFonts w:ascii="Arial" w:hAnsi="Arial" w:cs="Arial"/>
          <w:sz w:val="22"/>
          <w:szCs w:val="22"/>
        </w:rPr>
        <w:t>ay rise slightly for autumn 2018</w:t>
      </w:r>
      <w:r w:rsidRPr="006E60A0">
        <w:rPr>
          <w:rFonts w:ascii="Arial" w:hAnsi="Arial" w:cs="Arial"/>
          <w:sz w:val="22"/>
          <w:szCs w:val="22"/>
        </w:rPr>
        <w:t>). Please note that if you carry out a deferred p</w:t>
      </w:r>
      <w:r w:rsidR="00FD0A91">
        <w:rPr>
          <w:rFonts w:ascii="Arial" w:hAnsi="Arial" w:cs="Arial"/>
          <w:sz w:val="22"/>
          <w:szCs w:val="22"/>
        </w:rPr>
        <w:t>lacement in the autumn term 2018</w:t>
      </w:r>
      <w:r w:rsidRPr="006E60A0">
        <w:rPr>
          <w:rFonts w:ascii="Arial" w:hAnsi="Arial" w:cs="Arial"/>
          <w:sz w:val="22"/>
          <w:szCs w:val="22"/>
        </w:rPr>
        <w:t xml:space="preserve"> as if for first time, you may also have to pay the re-sit fee. This happens in instances where you have started a placement with a school then deferred. </w:t>
      </w:r>
    </w:p>
    <w:p w:rsidR="00B46E4D" w:rsidRPr="002165A8" w:rsidRDefault="00B46E4D" w:rsidP="00B46E4D">
      <w:pPr>
        <w:rPr>
          <w:rFonts w:ascii="Arial" w:hAnsi="Arial" w:cs="Arial"/>
          <w:b/>
          <w:sz w:val="20"/>
        </w:rPr>
      </w:pPr>
    </w:p>
    <w:p w:rsidR="00154EAC" w:rsidRPr="002165A8" w:rsidRDefault="00B46E4D" w:rsidP="00325418">
      <w:pPr>
        <w:jc w:val="both"/>
        <w:rPr>
          <w:rFonts w:ascii="Arial" w:hAnsi="Arial" w:cs="Arial"/>
          <w:b/>
          <w:szCs w:val="24"/>
        </w:rPr>
      </w:pPr>
      <w:r w:rsidRPr="00325418">
        <w:rPr>
          <w:rFonts w:ascii="Arial" w:hAnsi="Arial" w:cs="Arial"/>
          <w:sz w:val="22"/>
          <w:szCs w:val="22"/>
        </w:rPr>
        <w:t>.</w:t>
      </w:r>
      <w:r w:rsidRPr="002165A8">
        <w:rPr>
          <w:rFonts w:ascii="Arial" w:hAnsi="Arial" w:cs="Arial"/>
          <w:sz w:val="20"/>
        </w:rPr>
        <w:t xml:space="preserve"> </w:t>
      </w:r>
      <w:r w:rsidR="00154EAC" w:rsidRPr="002165A8">
        <w:rPr>
          <w:rFonts w:ascii="Arial" w:hAnsi="Arial" w:cs="Arial"/>
          <w:b/>
          <w:szCs w:val="24"/>
        </w:rPr>
        <w:br w:type="page"/>
      </w:r>
    </w:p>
    <w:p w:rsidR="00B46E4D" w:rsidRPr="002165A8" w:rsidRDefault="00B46E4D" w:rsidP="00154EAC">
      <w:pPr>
        <w:rPr>
          <w:rFonts w:ascii="Arial" w:hAnsi="Arial" w:cs="Arial"/>
          <w:b/>
          <w:szCs w:val="24"/>
        </w:rPr>
      </w:pPr>
    </w:p>
    <w:p w:rsidR="00154EAC" w:rsidRPr="002165A8" w:rsidRDefault="00154EAC" w:rsidP="00154EAC">
      <w:pPr>
        <w:rPr>
          <w:rFonts w:ascii="Arial" w:hAnsi="Arial" w:cs="Arial"/>
          <w:b/>
          <w:szCs w:val="24"/>
        </w:rPr>
      </w:pPr>
    </w:p>
    <w:p w:rsidR="00154EAC" w:rsidRPr="002165A8" w:rsidRDefault="00154EAC" w:rsidP="00154EAC">
      <w:pPr>
        <w:rPr>
          <w:rFonts w:ascii="Arial" w:hAnsi="Arial" w:cs="Arial"/>
          <w:b/>
          <w:szCs w:val="24"/>
        </w:rPr>
      </w:pPr>
    </w:p>
    <w:p w:rsidR="00154EAC" w:rsidRPr="002165A8" w:rsidRDefault="00154EAC" w:rsidP="00154EAC">
      <w:pPr>
        <w:rPr>
          <w:rFonts w:ascii="Arial" w:hAnsi="Arial" w:cs="Arial"/>
          <w:b/>
          <w:szCs w:val="24"/>
        </w:rPr>
      </w:pPr>
    </w:p>
    <w:p w:rsidR="00154EAC" w:rsidRPr="002165A8" w:rsidRDefault="00154EAC" w:rsidP="00154EAC">
      <w:pPr>
        <w:rPr>
          <w:rFonts w:ascii="Arial" w:hAnsi="Arial" w:cs="Arial"/>
          <w:b/>
          <w:szCs w:val="24"/>
        </w:rPr>
      </w:pPr>
    </w:p>
    <w:p w:rsidR="00154EAC" w:rsidRPr="002165A8" w:rsidRDefault="00154EAC" w:rsidP="00154EAC">
      <w:pPr>
        <w:rPr>
          <w:rFonts w:ascii="Arial" w:hAnsi="Arial" w:cs="Arial"/>
          <w:b/>
          <w:szCs w:val="24"/>
        </w:rPr>
      </w:pPr>
    </w:p>
    <w:p w:rsidR="00154EAC" w:rsidRPr="002165A8" w:rsidRDefault="00154EAC" w:rsidP="00154EAC">
      <w:pP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5840E8" w:rsidRPr="002165A8" w:rsidRDefault="005840E8"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Cs w:val="24"/>
        </w:rPr>
      </w:pPr>
    </w:p>
    <w:p w:rsidR="00154EAC" w:rsidRPr="002165A8" w:rsidRDefault="00154EAC" w:rsidP="00154EAC">
      <w:pPr>
        <w:jc w:val="center"/>
        <w:rPr>
          <w:rFonts w:ascii="Arial" w:hAnsi="Arial" w:cs="Arial"/>
          <w:b/>
          <w:sz w:val="72"/>
          <w:szCs w:val="72"/>
          <w:lang w:eastAsia="en-GB"/>
        </w:rPr>
      </w:pPr>
      <w:r w:rsidRPr="002165A8">
        <w:rPr>
          <w:rFonts w:ascii="Arial" w:hAnsi="Arial" w:cs="Arial"/>
          <w:b/>
          <w:sz w:val="72"/>
          <w:szCs w:val="72"/>
          <w:lang w:eastAsia="en-GB"/>
        </w:rPr>
        <w:t>APPENDICES</w:t>
      </w:r>
    </w:p>
    <w:p w:rsidR="002816A0" w:rsidRPr="002165A8" w:rsidRDefault="002816A0" w:rsidP="00154EAC">
      <w:pPr>
        <w:jc w:val="center"/>
        <w:rPr>
          <w:rFonts w:ascii="Arial" w:hAnsi="Arial" w:cs="Arial"/>
          <w:b/>
          <w:szCs w:val="24"/>
          <w:lang w:eastAsia="en-GB"/>
        </w:rPr>
      </w:pPr>
    </w:p>
    <w:p w:rsidR="00154EAC" w:rsidRPr="002165A8" w:rsidRDefault="00154EAC">
      <w:pPr>
        <w:rPr>
          <w:rFonts w:ascii="Arial" w:hAnsi="Arial" w:cs="Arial"/>
          <w:b/>
          <w:szCs w:val="24"/>
        </w:rPr>
      </w:pPr>
    </w:p>
    <w:p w:rsidR="00993110" w:rsidRDefault="00993110" w:rsidP="00154EAC">
      <w:pPr>
        <w:jc w:val="both"/>
        <w:outlineLvl w:val="0"/>
        <w:rPr>
          <w:rFonts w:ascii="Arial" w:hAnsi="Arial" w:cs="Arial"/>
          <w:b/>
          <w:szCs w:val="24"/>
        </w:rPr>
      </w:pPr>
    </w:p>
    <w:p w:rsidR="00227143" w:rsidRPr="002165A8" w:rsidRDefault="00227143" w:rsidP="00154EAC">
      <w:pPr>
        <w:jc w:val="both"/>
        <w:outlineLvl w:val="0"/>
        <w:rPr>
          <w:rFonts w:ascii="Arial" w:hAnsi="Arial" w:cs="Arial"/>
          <w:b/>
          <w:szCs w:val="24"/>
        </w:rPr>
        <w:sectPr w:rsidR="00227143" w:rsidRPr="002165A8" w:rsidSect="00DE71D0">
          <w:pgSz w:w="11906" w:h="16838" w:code="9"/>
          <w:pgMar w:top="1440" w:right="1134" w:bottom="1440" w:left="1134" w:header="578" w:footer="578" w:gutter="0"/>
          <w:cols w:space="720"/>
          <w:docGrid w:linePitch="326"/>
        </w:sectPr>
      </w:pPr>
    </w:p>
    <w:p w:rsidR="00993110" w:rsidRPr="00A47810" w:rsidRDefault="00DD1DB8" w:rsidP="00A47810">
      <w:pPr>
        <w:pStyle w:val="Heading1"/>
        <w:rPr>
          <w:rFonts w:ascii="Arial" w:hAnsi="Arial" w:cs="Arial"/>
          <w:i w:val="0"/>
          <w:sz w:val="32"/>
          <w:szCs w:val="32"/>
          <w:lang w:val="en-GB"/>
        </w:rPr>
      </w:pPr>
      <w:bookmarkStart w:id="26" w:name="_Toc459711380"/>
      <w:bookmarkStart w:id="27" w:name="_Toc492381660"/>
      <w:bookmarkStart w:id="28" w:name="_Toc459711472"/>
      <w:bookmarkStart w:id="29" w:name="_Toc456188889"/>
      <w:r>
        <w:rPr>
          <w:rFonts w:ascii="Arial" w:hAnsi="Arial" w:cs="Arial"/>
          <w:i w:val="0"/>
          <w:sz w:val="32"/>
          <w:szCs w:val="32"/>
        </w:rPr>
        <w:lastRenderedPageBreak/>
        <w:t>Appendix 1</w:t>
      </w:r>
      <w:r w:rsidR="00A47810">
        <w:rPr>
          <w:rFonts w:ascii="Arial" w:hAnsi="Arial" w:cs="Arial"/>
          <w:i w:val="0"/>
          <w:sz w:val="32"/>
          <w:szCs w:val="32"/>
          <w:lang w:val="en-GB"/>
        </w:rPr>
        <w:t xml:space="preserve">  </w:t>
      </w:r>
      <w:r w:rsidR="00993110" w:rsidRPr="00A47810">
        <w:rPr>
          <w:rFonts w:ascii="Arial" w:hAnsi="Arial" w:cs="Arial"/>
          <w:i w:val="0"/>
          <w:sz w:val="28"/>
          <w:szCs w:val="28"/>
        </w:rPr>
        <w:t xml:space="preserve">Checklist of Involvement in </w:t>
      </w:r>
      <w:bookmarkEnd w:id="26"/>
      <w:r w:rsidR="00993110" w:rsidRPr="00A47810">
        <w:rPr>
          <w:rFonts w:ascii="Arial" w:hAnsi="Arial" w:cs="Arial"/>
          <w:i w:val="0"/>
          <w:sz w:val="28"/>
          <w:szCs w:val="28"/>
        </w:rPr>
        <w:t>Whole School Activities</w:t>
      </w:r>
      <w:bookmarkEnd w:id="27"/>
      <w:r w:rsidR="00993110" w:rsidRPr="00A47810">
        <w:rPr>
          <w:rFonts w:ascii="Arial" w:hAnsi="Arial" w:cs="Arial"/>
          <w:i w:val="0"/>
          <w:sz w:val="28"/>
          <w:szCs w:val="28"/>
        </w:rPr>
        <w:t xml:space="preserve"> </w:t>
      </w:r>
    </w:p>
    <w:p w:rsidR="00227143" w:rsidRPr="00227143" w:rsidRDefault="00227143" w:rsidP="00227143">
      <w:pPr>
        <w:rPr>
          <w:rFonts w:ascii="Arial" w:hAnsi="Arial" w:cs="Arial"/>
          <w:b/>
          <w:sz w:val="28"/>
          <w:szCs w:val="28"/>
        </w:rPr>
      </w:pPr>
    </w:p>
    <w:p w:rsidR="00993110" w:rsidRPr="00227143" w:rsidRDefault="00993110" w:rsidP="00993110">
      <w:pPr>
        <w:jc w:val="both"/>
        <w:rPr>
          <w:rFonts w:ascii="Arial" w:hAnsi="Arial" w:cs="Arial"/>
          <w:sz w:val="22"/>
          <w:szCs w:val="22"/>
        </w:rPr>
      </w:pPr>
      <w:r w:rsidRPr="00227143">
        <w:rPr>
          <w:rFonts w:ascii="Arial" w:hAnsi="Arial" w:cs="Arial"/>
          <w:sz w:val="22"/>
          <w:szCs w:val="22"/>
        </w:rPr>
        <w:t>Teaching involves much more than responsibilities within the classroom. To be successful students need to be involved in all aspects of school life. The following list gives some examples, it is important that you are involved in as many as possible.</w:t>
      </w:r>
    </w:p>
    <w:p w:rsidR="00993110" w:rsidRPr="00227143" w:rsidRDefault="00993110" w:rsidP="00993110">
      <w:pPr>
        <w:jc w:val="both"/>
        <w:rPr>
          <w:rFonts w:ascii="Arial" w:hAnsi="Arial" w:cs="Arial"/>
          <w:sz w:val="22"/>
          <w:szCs w:val="22"/>
        </w:rPr>
      </w:pPr>
    </w:p>
    <w:p w:rsidR="00993110" w:rsidRPr="00227143" w:rsidRDefault="00993110" w:rsidP="0026339D">
      <w:pPr>
        <w:numPr>
          <w:ilvl w:val="0"/>
          <w:numId w:val="33"/>
        </w:numPr>
        <w:ind w:left="284" w:hanging="284"/>
        <w:jc w:val="both"/>
        <w:rPr>
          <w:rFonts w:ascii="Arial" w:hAnsi="Arial" w:cs="Arial"/>
          <w:bCs/>
          <w:sz w:val="22"/>
          <w:szCs w:val="22"/>
        </w:rPr>
      </w:pPr>
      <w:r w:rsidRPr="00227143">
        <w:rPr>
          <w:rFonts w:ascii="Arial" w:hAnsi="Arial" w:cs="Arial"/>
          <w:bCs/>
          <w:sz w:val="22"/>
          <w:szCs w:val="22"/>
        </w:rPr>
        <w:t xml:space="preserve"> Observe the Class Mentor and other class teachers where possible, particularly subject </w:t>
      </w:r>
    </w:p>
    <w:p w:rsidR="00993110" w:rsidRPr="00227143" w:rsidRDefault="00993110" w:rsidP="00993110">
      <w:pPr>
        <w:ind w:firstLine="340"/>
        <w:jc w:val="both"/>
        <w:rPr>
          <w:rFonts w:ascii="Arial" w:hAnsi="Arial" w:cs="Arial"/>
          <w:bCs/>
          <w:sz w:val="22"/>
          <w:szCs w:val="22"/>
        </w:rPr>
      </w:pPr>
      <w:r w:rsidRPr="00227143">
        <w:rPr>
          <w:rFonts w:ascii="Arial" w:hAnsi="Arial" w:cs="Arial"/>
          <w:bCs/>
          <w:sz w:val="22"/>
          <w:szCs w:val="22"/>
        </w:rPr>
        <w:t>co-ordinators</w:t>
      </w:r>
    </w:p>
    <w:p w:rsidR="00993110" w:rsidRPr="00227143" w:rsidRDefault="00993110" w:rsidP="00993110">
      <w:pPr>
        <w:jc w:val="both"/>
        <w:rPr>
          <w:rFonts w:ascii="Arial" w:hAnsi="Arial" w:cs="Arial"/>
          <w:bCs/>
          <w:sz w:val="12"/>
          <w:szCs w:val="12"/>
        </w:rPr>
      </w:pP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Contribute to and develop displays</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Take the register</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 xml:space="preserve">Sustain behaviour management strategies </w:t>
      </w:r>
      <w:r w:rsidRPr="00227143">
        <w:rPr>
          <w:rFonts w:ascii="Arial" w:hAnsi="Arial" w:cs="Arial"/>
          <w:bCs/>
          <w:sz w:val="22"/>
          <w:szCs w:val="22"/>
          <w:u w:val="single"/>
        </w:rPr>
        <w:t>around the school/setting</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 xml:space="preserve">Observe and be involved in regular playground duties – shadow your teacher/s </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Observe and be involved in lunchtime arrangements – check school policy</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Attend/be involved in assembly</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Be involved in the general life of the staffroom – check school policy, interact with as many staff as possible, some schools don’t allow mobile phones to be used on site.</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Attend staff meetings (unless the Head Teacher feels that it would not be appropriate)</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Attend Year/Phase planning meetings</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Attend INSET days (If the Head Teacher feels that this is inappropriate then students are still expected to be working on the school site either on your files, research or under the direction of the teacher)</w:t>
      </w:r>
    </w:p>
    <w:p w:rsidR="00993110" w:rsidRPr="00227143" w:rsidRDefault="00993110" w:rsidP="0026339D">
      <w:pPr>
        <w:numPr>
          <w:ilvl w:val="0"/>
          <w:numId w:val="32"/>
        </w:numPr>
        <w:jc w:val="both"/>
        <w:rPr>
          <w:rFonts w:ascii="Arial" w:hAnsi="Arial" w:cs="Arial"/>
          <w:bCs/>
          <w:sz w:val="22"/>
          <w:szCs w:val="22"/>
        </w:rPr>
      </w:pPr>
      <w:r w:rsidRPr="00227143">
        <w:rPr>
          <w:rFonts w:ascii="Arial" w:hAnsi="Arial" w:cs="Arial"/>
          <w:bCs/>
          <w:sz w:val="22"/>
          <w:szCs w:val="22"/>
        </w:rPr>
        <w:t>Discuss with the co-ordinator of a particular subject area their role and responsibilities in supporting the area in school</w:t>
      </w:r>
    </w:p>
    <w:p w:rsidR="00993110" w:rsidRPr="00227143" w:rsidRDefault="00993110" w:rsidP="00993110">
      <w:pPr>
        <w:jc w:val="both"/>
        <w:rPr>
          <w:rFonts w:ascii="Arial" w:hAnsi="Arial" w:cs="Arial"/>
          <w:bCs/>
          <w:sz w:val="12"/>
          <w:szCs w:val="12"/>
        </w:rPr>
      </w:pP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Discuss issues with other co-ordinators and the Head Teacher</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Study school policy documents</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Shadow the Class Mentor talking to parents/carers</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Attend a parents’ consultation when acceptable to the Head Teacher</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Experience a visitor to the class or a class outing</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Be involved in out of hours school functions e.g. discos, Summer/Winter Fairs, concerts etc</w:t>
      </w:r>
    </w:p>
    <w:p w:rsidR="00993110" w:rsidRPr="00227143" w:rsidRDefault="00993110" w:rsidP="0026339D">
      <w:pPr>
        <w:numPr>
          <w:ilvl w:val="0"/>
          <w:numId w:val="32"/>
        </w:numPr>
        <w:spacing w:line="360" w:lineRule="auto"/>
        <w:jc w:val="both"/>
        <w:rPr>
          <w:rFonts w:ascii="Arial" w:hAnsi="Arial" w:cs="Arial"/>
          <w:bCs/>
          <w:sz w:val="22"/>
          <w:szCs w:val="22"/>
        </w:rPr>
      </w:pPr>
      <w:r w:rsidRPr="00227143">
        <w:rPr>
          <w:rFonts w:ascii="Arial" w:hAnsi="Arial" w:cs="Arial"/>
          <w:bCs/>
          <w:sz w:val="22"/>
          <w:szCs w:val="22"/>
        </w:rPr>
        <w:t>Be involved in or run your own lunchtime or after-school club</w:t>
      </w:r>
    </w:p>
    <w:p w:rsidR="00993110" w:rsidRPr="00227143" w:rsidRDefault="00993110" w:rsidP="0026339D">
      <w:pPr>
        <w:numPr>
          <w:ilvl w:val="0"/>
          <w:numId w:val="32"/>
        </w:numPr>
        <w:jc w:val="both"/>
        <w:rPr>
          <w:rFonts w:ascii="Arial" w:hAnsi="Arial" w:cs="Arial"/>
          <w:bCs/>
          <w:sz w:val="22"/>
          <w:szCs w:val="22"/>
        </w:rPr>
      </w:pPr>
      <w:r w:rsidRPr="00227143">
        <w:rPr>
          <w:rFonts w:ascii="Arial" w:hAnsi="Arial" w:cs="Arial"/>
          <w:bCs/>
          <w:sz w:val="22"/>
          <w:szCs w:val="22"/>
        </w:rPr>
        <w:t xml:space="preserve">Identify the roles of the other adults who work in your classroom on a regular basis </w:t>
      </w:r>
    </w:p>
    <w:p w:rsidR="00993110" w:rsidRPr="00227143" w:rsidRDefault="00993110" w:rsidP="00993110">
      <w:pPr>
        <w:jc w:val="both"/>
        <w:rPr>
          <w:rFonts w:ascii="Arial" w:hAnsi="Arial" w:cs="Arial"/>
          <w:bCs/>
          <w:sz w:val="12"/>
          <w:szCs w:val="12"/>
        </w:rPr>
      </w:pPr>
    </w:p>
    <w:p w:rsidR="00993110" w:rsidRPr="00227143" w:rsidRDefault="00993110" w:rsidP="0026339D">
      <w:pPr>
        <w:numPr>
          <w:ilvl w:val="0"/>
          <w:numId w:val="32"/>
        </w:numPr>
        <w:tabs>
          <w:tab w:val="left" w:pos="540"/>
        </w:tabs>
        <w:rPr>
          <w:rFonts w:ascii="Arial" w:hAnsi="Arial" w:cs="Arial"/>
          <w:bCs/>
          <w:sz w:val="22"/>
          <w:szCs w:val="22"/>
        </w:rPr>
      </w:pPr>
      <w:r w:rsidRPr="00227143">
        <w:rPr>
          <w:rFonts w:ascii="Arial" w:hAnsi="Arial" w:cs="Arial"/>
          <w:bCs/>
          <w:sz w:val="22"/>
          <w:szCs w:val="22"/>
        </w:rPr>
        <w:t>Record the ways the school is responding to the National Curriculum</w:t>
      </w:r>
      <w:r w:rsidR="00227143">
        <w:rPr>
          <w:rFonts w:ascii="Arial" w:hAnsi="Arial" w:cs="Arial"/>
          <w:bCs/>
          <w:sz w:val="22"/>
          <w:szCs w:val="22"/>
        </w:rPr>
        <w:t xml:space="preserve"> 2013</w:t>
      </w:r>
      <w:r w:rsidR="00825155">
        <w:rPr>
          <w:rFonts w:ascii="Arial" w:hAnsi="Arial" w:cs="Arial"/>
          <w:bCs/>
          <w:sz w:val="22"/>
          <w:szCs w:val="22"/>
        </w:rPr>
        <w:t>;</w:t>
      </w:r>
      <w:r w:rsidRPr="00227143">
        <w:rPr>
          <w:rFonts w:ascii="Arial" w:hAnsi="Arial" w:cs="Arial"/>
          <w:bCs/>
          <w:sz w:val="22"/>
          <w:szCs w:val="22"/>
        </w:rPr>
        <w:t xml:space="preserve"> is a Modern Foreign Language taught in class/offered as an extra-curricular activity?  </w:t>
      </w:r>
      <w:r w:rsidR="00227143">
        <w:rPr>
          <w:rFonts w:ascii="Arial" w:hAnsi="Arial" w:cs="Arial"/>
          <w:bCs/>
          <w:sz w:val="22"/>
          <w:szCs w:val="22"/>
        </w:rPr>
        <w:t>How are</w:t>
      </w:r>
      <w:r w:rsidRPr="00227143">
        <w:rPr>
          <w:rFonts w:ascii="Arial" w:hAnsi="Arial" w:cs="Arial"/>
          <w:bCs/>
          <w:sz w:val="22"/>
          <w:szCs w:val="22"/>
        </w:rPr>
        <w:t xml:space="preserve"> lessons planned and taught</w:t>
      </w:r>
      <w:r w:rsidR="00227143">
        <w:rPr>
          <w:rFonts w:ascii="Arial" w:hAnsi="Arial" w:cs="Arial"/>
          <w:bCs/>
          <w:sz w:val="22"/>
          <w:szCs w:val="22"/>
        </w:rPr>
        <w:t>? Discretely? In</w:t>
      </w:r>
      <w:r w:rsidRPr="00227143">
        <w:rPr>
          <w:rFonts w:ascii="Arial" w:hAnsi="Arial" w:cs="Arial"/>
          <w:bCs/>
          <w:sz w:val="22"/>
          <w:szCs w:val="22"/>
        </w:rPr>
        <w:t xml:space="preserve"> a cross-curricular way? </w:t>
      </w:r>
      <w:r w:rsidRPr="00227143">
        <w:rPr>
          <w:rFonts w:ascii="Arial" w:hAnsi="Arial" w:cs="Arial"/>
          <w:sz w:val="22"/>
          <w:szCs w:val="22"/>
        </w:rPr>
        <w:t>How is the teaching of phonics and early reading organised?</w:t>
      </w:r>
    </w:p>
    <w:p w:rsidR="00993110" w:rsidRPr="00227143" w:rsidRDefault="00993110" w:rsidP="00825155">
      <w:pPr>
        <w:pStyle w:val="ListParagraph"/>
        <w:ind w:left="0"/>
        <w:rPr>
          <w:rFonts w:ascii="Arial" w:hAnsi="Arial" w:cs="Arial"/>
          <w:bCs/>
          <w:sz w:val="12"/>
          <w:szCs w:val="12"/>
        </w:rPr>
      </w:pPr>
    </w:p>
    <w:p w:rsidR="004064FD" w:rsidRPr="00241AE7" w:rsidRDefault="00993110" w:rsidP="00111C42">
      <w:pPr>
        <w:numPr>
          <w:ilvl w:val="0"/>
          <w:numId w:val="32"/>
        </w:numPr>
        <w:tabs>
          <w:tab w:val="left" w:pos="540"/>
        </w:tabs>
        <w:jc w:val="both"/>
        <w:rPr>
          <w:rFonts w:ascii="Arial" w:hAnsi="Arial" w:cs="Arial"/>
          <w:b/>
          <w:sz w:val="22"/>
          <w:szCs w:val="22"/>
        </w:rPr>
      </w:pPr>
      <w:r w:rsidRPr="00BE4C33">
        <w:rPr>
          <w:rFonts w:ascii="Arial" w:hAnsi="Arial" w:cs="Arial"/>
          <w:bCs/>
          <w:sz w:val="22"/>
          <w:szCs w:val="22"/>
        </w:rPr>
        <w:t xml:space="preserve">For further information on safeguarding access this link: </w:t>
      </w:r>
      <w:hyperlink r:id="rId24" w:history="1">
        <w:r w:rsidRPr="00BE4C33">
          <w:rPr>
            <w:rStyle w:val="Hyperlink"/>
            <w:rFonts w:ascii="Arial" w:hAnsi="Arial" w:cs="Arial"/>
            <w:bCs/>
            <w:sz w:val="22"/>
            <w:szCs w:val="22"/>
          </w:rPr>
          <w:t>www.education.gov.uk/ittcriteria</w:t>
        </w:r>
      </w:hyperlink>
    </w:p>
    <w:p w:rsidR="00111C42" w:rsidRDefault="00111C42" w:rsidP="00BE4C33">
      <w:pPr>
        <w:pStyle w:val="Heading2"/>
        <w:jc w:val="left"/>
        <w:rPr>
          <w:rFonts w:ascii="Arial" w:hAnsi="Arial" w:cs="Arial"/>
        </w:rPr>
        <w:sectPr w:rsidR="00111C42" w:rsidSect="008C6A02">
          <w:pgSz w:w="11906" w:h="16838"/>
          <w:pgMar w:top="1134" w:right="1440" w:bottom="1134" w:left="1440" w:header="454" w:footer="454" w:gutter="0"/>
          <w:cols w:space="708"/>
          <w:docGrid w:linePitch="360"/>
        </w:sectPr>
      </w:pPr>
    </w:p>
    <w:p w:rsidR="006C5EBC" w:rsidRDefault="00BE4C33" w:rsidP="00E6742D">
      <w:pPr>
        <w:pStyle w:val="Heading1"/>
        <w:rPr>
          <w:color w:val="0070C0"/>
          <w:lang w:eastAsia="en-GB"/>
        </w:rPr>
      </w:pPr>
      <w:bookmarkStart w:id="30" w:name="_Toc492381661"/>
      <w:r w:rsidRPr="00E6742D">
        <w:rPr>
          <w:rFonts w:ascii="Arial" w:hAnsi="Arial" w:cs="Arial"/>
          <w:i w:val="0"/>
          <w:sz w:val="28"/>
          <w:szCs w:val="28"/>
        </w:rPr>
        <w:lastRenderedPageBreak/>
        <w:t xml:space="preserve">Appendix </w:t>
      </w:r>
      <w:r w:rsidR="00F66ECD" w:rsidRPr="00E6742D">
        <w:rPr>
          <w:rFonts w:ascii="Arial" w:hAnsi="Arial" w:cs="Arial"/>
          <w:i w:val="0"/>
          <w:sz w:val="28"/>
          <w:szCs w:val="28"/>
          <w:lang w:val="en-GB"/>
        </w:rPr>
        <w:t>2</w:t>
      </w:r>
      <w:r w:rsidR="007F4CF5">
        <w:rPr>
          <w:rFonts w:ascii="Arial" w:hAnsi="Arial" w:cs="Arial"/>
          <w:i w:val="0"/>
          <w:sz w:val="28"/>
          <w:szCs w:val="28"/>
          <w:lang w:val="en-GB"/>
        </w:rPr>
        <w:t xml:space="preserve">  </w:t>
      </w:r>
      <w:r w:rsidR="005067C3" w:rsidRPr="00E6742D">
        <w:rPr>
          <w:rFonts w:ascii="Arial" w:hAnsi="Arial" w:cs="Arial"/>
          <w:i w:val="0"/>
          <w:sz w:val="28"/>
          <w:szCs w:val="28"/>
          <w:lang w:eastAsia="en-GB"/>
        </w:rPr>
        <w:t xml:space="preserve">Contents of </w:t>
      </w:r>
      <w:r w:rsidRPr="00E6742D">
        <w:rPr>
          <w:rFonts w:ascii="Arial" w:hAnsi="Arial" w:cs="Arial"/>
          <w:i w:val="0"/>
          <w:sz w:val="28"/>
          <w:szCs w:val="28"/>
          <w:lang w:val="en-GB" w:eastAsia="en-GB"/>
        </w:rPr>
        <w:t>School/</w:t>
      </w:r>
      <w:r w:rsidR="005067C3" w:rsidRPr="00E6742D">
        <w:rPr>
          <w:rFonts w:ascii="Arial" w:hAnsi="Arial" w:cs="Arial"/>
          <w:i w:val="0"/>
          <w:sz w:val="28"/>
          <w:szCs w:val="28"/>
          <w:lang w:eastAsia="en-GB"/>
        </w:rPr>
        <w:t>Setting-Based Training</w:t>
      </w:r>
      <w:r w:rsidR="00F66ECD" w:rsidRPr="00E6742D">
        <w:rPr>
          <w:rFonts w:ascii="Arial" w:hAnsi="Arial" w:cs="Arial"/>
          <w:i w:val="0"/>
          <w:sz w:val="28"/>
          <w:szCs w:val="28"/>
          <w:lang w:val="en-GB" w:eastAsia="en-GB"/>
        </w:rPr>
        <w:t xml:space="preserve"> </w:t>
      </w:r>
      <w:r w:rsidR="005067C3" w:rsidRPr="00E6742D">
        <w:rPr>
          <w:rFonts w:ascii="Arial" w:hAnsi="Arial" w:cs="Arial"/>
          <w:i w:val="0"/>
          <w:sz w:val="28"/>
          <w:szCs w:val="28"/>
          <w:lang w:eastAsia="en-GB"/>
        </w:rPr>
        <w:t>Files</w:t>
      </w:r>
      <w:bookmarkEnd w:id="28"/>
      <w:bookmarkEnd w:id="30"/>
    </w:p>
    <w:p w:rsidR="005067C3" w:rsidRPr="005067C3" w:rsidRDefault="00403C15" w:rsidP="0009485D">
      <w:pPr>
        <w:rPr>
          <w:sz w:val="22"/>
          <w:szCs w:val="22"/>
        </w:rPr>
      </w:pPr>
      <w:r>
        <w:rPr>
          <w:color w:val="FF0000"/>
          <w:lang w:eastAsia="en-GB"/>
        </w:rPr>
        <w:t xml:space="preserve">PG1 </w:t>
      </w:r>
      <w:r w:rsidRPr="00B91B0F">
        <w:rPr>
          <w:color w:val="ED7D31" w:themeColor="accent2"/>
          <w:lang w:eastAsia="en-GB"/>
        </w:rPr>
        <w:t>SEND/Inclusion</w:t>
      </w:r>
    </w:p>
    <w:p w:rsidR="0079568C" w:rsidRDefault="005067C3" w:rsidP="0079568C">
      <w:pPr>
        <w:tabs>
          <w:tab w:val="left" w:pos="2694"/>
        </w:tabs>
        <w:jc w:val="center"/>
        <w:rPr>
          <w:rFonts w:ascii="Arial" w:hAnsi="Arial" w:cs="Arial"/>
          <w:b/>
          <w:sz w:val="22"/>
          <w:szCs w:val="22"/>
        </w:rPr>
      </w:pPr>
      <w:r w:rsidRPr="005067C3">
        <w:rPr>
          <w:rFonts w:ascii="Arial" w:hAnsi="Arial" w:cs="Arial"/>
          <w:b/>
          <w:sz w:val="22"/>
          <w:szCs w:val="22"/>
        </w:rPr>
        <w:t xml:space="preserve">Please organise your work in the order below placing this page at the </w:t>
      </w:r>
    </w:p>
    <w:p w:rsidR="005067C3" w:rsidRPr="005067C3" w:rsidRDefault="005067C3" w:rsidP="0079568C">
      <w:pPr>
        <w:tabs>
          <w:tab w:val="left" w:pos="2694"/>
        </w:tabs>
        <w:jc w:val="center"/>
        <w:rPr>
          <w:rFonts w:ascii="Arial" w:hAnsi="Arial" w:cs="Arial"/>
          <w:b/>
          <w:sz w:val="22"/>
          <w:szCs w:val="22"/>
        </w:rPr>
      </w:pPr>
      <w:r w:rsidRPr="005067C3">
        <w:rPr>
          <w:rFonts w:ascii="Arial" w:hAnsi="Arial" w:cs="Arial"/>
          <w:b/>
          <w:sz w:val="22"/>
          <w:szCs w:val="22"/>
        </w:rPr>
        <w:t>front of file one. Your files must be ‘set up’ before the placement begins.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8"/>
      </w:tblGrid>
      <w:tr w:rsidR="005067C3" w:rsidRPr="005067C3" w:rsidTr="00403C15">
        <w:trPr>
          <w:trHeight w:val="340"/>
        </w:trPr>
        <w:tc>
          <w:tcPr>
            <w:tcW w:w="2518" w:type="dxa"/>
            <w:shd w:val="clear" w:color="auto" w:fill="auto"/>
            <w:vAlign w:val="bottom"/>
          </w:tcPr>
          <w:p w:rsidR="005067C3" w:rsidRPr="005067C3" w:rsidRDefault="005067C3" w:rsidP="005067C3">
            <w:pPr>
              <w:tabs>
                <w:tab w:val="center" w:pos="4153"/>
                <w:tab w:val="right" w:pos="8306"/>
              </w:tabs>
              <w:rPr>
                <w:rFonts w:ascii="Arial" w:hAnsi="Arial" w:cs="Arial"/>
                <w:b/>
                <w:sz w:val="20"/>
              </w:rPr>
            </w:pPr>
            <w:r w:rsidRPr="005067C3">
              <w:rPr>
                <w:rFonts w:ascii="Arial" w:hAnsi="Arial" w:cs="Arial"/>
                <w:b/>
                <w:sz w:val="20"/>
              </w:rPr>
              <w:t>Student:</w:t>
            </w:r>
          </w:p>
        </w:tc>
        <w:tc>
          <w:tcPr>
            <w:tcW w:w="7258" w:type="dxa"/>
            <w:shd w:val="clear" w:color="auto" w:fill="auto"/>
            <w:vAlign w:val="bottom"/>
          </w:tcPr>
          <w:p w:rsidR="005067C3" w:rsidRPr="005067C3" w:rsidRDefault="005067C3" w:rsidP="005067C3">
            <w:pPr>
              <w:tabs>
                <w:tab w:val="center" w:pos="4153"/>
                <w:tab w:val="right" w:pos="8306"/>
              </w:tabs>
              <w:rPr>
                <w:rFonts w:ascii="Arial" w:hAnsi="Arial" w:cs="Arial"/>
                <w:sz w:val="20"/>
              </w:rPr>
            </w:pPr>
          </w:p>
        </w:tc>
      </w:tr>
      <w:tr w:rsidR="005067C3" w:rsidRPr="005067C3" w:rsidTr="00403C15">
        <w:trPr>
          <w:trHeight w:val="340"/>
        </w:trPr>
        <w:tc>
          <w:tcPr>
            <w:tcW w:w="2518" w:type="dxa"/>
            <w:shd w:val="clear" w:color="auto" w:fill="auto"/>
            <w:vAlign w:val="bottom"/>
          </w:tcPr>
          <w:p w:rsidR="005067C3" w:rsidRPr="005067C3" w:rsidRDefault="005067C3" w:rsidP="005067C3">
            <w:pPr>
              <w:tabs>
                <w:tab w:val="center" w:pos="4153"/>
                <w:tab w:val="right" w:pos="8306"/>
              </w:tabs>
              <w:rPr>
                <w:rFonts w:ascii="Arial" w:hAnsi="Arial" w:cs="Arial"/>
                <w:b/>
                <w:sz w:val="20"/>
              </w:rPr>
            </w:pPr>
            <w:r w:rsidRPr="005067C3">
              <w:rPr>
                <w:rFonts w:ascii="Arial" w:hAnsi="Arial" w:cs="Arial"/>
                <w:b/>
                <w:sz w:val="20"/>
              </w:rPr>
              <w:t>School/setting:</w:t>
            </w:r>
          </w:p>
        </w:tc>
        <w:tc>
          <w:tcPr>
            <w:tcW w:w="7258" w:type="dxa"/>
            <w:shd w:val="clear" w:color="auto" w:fill="auto"/>
            <w:vAlign w:val="bottom"/>
          </w:tcPr>
          <w:p w:rsidR="005067C3" w:rsidRPr="005067C3" w:rsidRDefault="005067C3" w:rsidP="005067C3">
            <w:pPr>
              <w:tabs>
                <w:tab w:val="center" w:pos="4153"/>
                <w:tab w:val="right" w:pos="8306"/>
              </w:tabs>
              <w:rPr>
                <w:rFonts w:ascii="Arial" w:hAnsi="Arial" w:cs="Arial"/>
                <w:sz w:val="20"/>
              </w:rPr>
            </w:pPr>
          </w:p>
        </w:tc>
      </w:tr>
      <w:tr w:rsidR="005067C3" w:rsidRPr="005067C3" w:rsidTr="00403C15">
        <w:trPr>
          <w:trHeight w:val="340"/>
        </w:trPr>
        <w:tc>
          <w:tcPr>
            <w:tcW w:w="2518" w:type="dxa"/>
            <w:shd w:val="clear" w:color="auto" w:fill="auto"/>
            <w:vAlign w:val="bottom"/>
          </w:tcPr>
          <w:p w:rsidR="005067C3" w:rsidRPr="005067C3" w:rsidRDefault="005067C3" w:rsidP="005067C3">
            <w:pPr>
              <w:tabs>
                <w:tab w:val="center" w:pos="4153"/>
                <w:tab w:val="right" w:pos="8306"/>
              </w:tabs>
              <w:rPr>
                <w:rFonts w:ascii="Arial" w:hAnsi="Arial" w:cs="Arial"/>
                <w:b/>
                <w:sz w:val="20"/>
              </w:rPr>
            </w:pPr>
            <w:r w:rsidRPr="005067C3">
              <w:rPr>
                <w:rFonts w:ascii="Arial" w:hAnsi="Arial" w:cs="Arial"/>
                <w:b/>
                <w:sz w:val="20"/>
              </w:rPr>
              <w:t>Professional Mentor / Class Mentor:</w:t>
            </w:r>
          </w:p>
        </w:tc>
        <w:tc>
          <w:tcPr>
            <w:tcW w:w="7258" w:type="dxa"/>
            <w:shd w:val="clear" w:color="auto" w:fill="auto"/>
            <w:vAlign w:val="bottom"/>
          </w:tcPr>
          <w:p w:rsidR="005067C3" w:rsidRPr="005067C3" w:rsidRDefault="005067C3" w:rsidP="005067C3">
            <w:pPr>
              <w:tabs>
                <w:tab w:val="center" w:pos="4153"/>
                <w:tab w:val="right" w:pos="8306"/>
              </w:tabs>
              <w:rPr>
                <w:rFonts w:ascii="Arial" w:hAnsi="Arial" w:cs="Arial"/>
                <w:sz w:val="20"/>
              </w:rPr>
            </w:pPr>
          </w:p>
        </w:tc>
      </w:tr>
    </w:tbl>
    <w:p w:rsidR="005067C3" w:rsidRPr="005067C3" w:rsidRDefault="005067C3" w:rsidP="005067C3">
      <w:pPr>
        <w:rPr>
          <w:rFonts w:ascii="Arial" w:hAnsi="Arial" w:cs="Arial"/>
          <w:b/>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2835"/>
      </w:tblGrid>
      <w:tr w:rsidR="005067C3" w:rsidRPr="005067C3" w:rsidTr="00403C15">
        <w:tc>
          <w:tcPr>
            <w:tcW w:w="6975" w:type="dxa"/>
          </w:tcPr>
          <w:p w:rsidR="005067C3" w:rsidRPr="005067C3" w:rsidRDefault="005067C3" w:rsidP="005067C3">
            <w:pPr>
              <w:tabs>
                <w:tab w:val="left" w:pos="2694"/>
              </w:tabs>
              <w:jc w:val="both"/>
              <w:rPr>
                <w:rFonts w:ascii="Arial" w:hAnsi="Arial" w:cs="Arial"/>
                <w:b/>
                <w:szCs w:val="24"/>
                <w:u w:val="single"/>
              </w:rPr>
            </w:pPr>
            <w:r w:rsidRPr="005067C3">
              <w:rPr>
                <w:rFonts w:ascii="Arial" w:hAnsi="Arial" w:cs="Arial"/>
                <w:b/>
                <w:szCs w:val="24"/>
                <w:u w:val="single"/>
              </w:rPr>
              <w:t xml:space="preserve">FILE 1-SECTION 1: </w:t>
            </w:r>
          </w:p>
        </w:tc>
        <w:tc>
          <w:tcPr>
            <w:tcW w:w="2835" w:type="dxa"/>
            <w:vMerge w:val="restart"/>
          </w:tcPr>
          <w:p w:rsidR="005067C3" w:rsidRPr="005067C3" w:rsidRDefault="005067C3" w:rsidP="00403C15">
            <w:pPr>
              <w:tabs>
                <w:tab w:val="left" w:pos="2694"/>
              </w:tabs>
              <w:jc w:val="center"/>
              <w:rPr>
                <w:rFonts w:ascii="Arial" w:hAnsi="Arial" w:cs="Arial"/>
                <w:b/>
                <w:sz w:val="12"/>
                <w:szCs w:val="12"/>
              </w:rPr>
            </w:pPr>
            <w:r w:rsidRPr="005067C3">
              <w:rPr>
                <w:rFonts w:ascii="Arial" w:hAnsi="Arial" w:cs="Arial"/>
                <w:b/>
                <w:color w:val="0070C0"/>
                <w:sz w:val="12"/>
                <w:szCs w:val="12"/>
              </w:rPr>
              <w:t xml:space="preserve">COMMENTS FROM CLASS MENTOR  </w:t>
            </w:r>
          </w:p>
        </w:tc>
      </w:tr>
      <w:tr w:rsidR="005067C3" w:rsidRPr="005067C3" w:rsidTr="00403C15">
        <w:tc>
          <w:tcPr>
            <w:tcW w:w="6975" w:type="dxa"/>
          </w:tcPr>
          <w:p w:rsidR="005067C3" w:rsidRPr="005067C3" w:rsidRDefault="005067C3" w:rsidP="005067C3">
            <w:pPr>
              <w:tabs>
                <w:tab w:val="left" w:pos="2694"/>
              </w:tabs>
              <w:jc w:val="both"/>
              <w:rPr>
                <w:rFonts w:ascii="Arial" w:hAnsi="Arial" w:cs="Arial"/>
                <w:szCs w:val="24"/>
              </w:rPr>
            </w:pPr>
            <w:r w:rsidRPr="005067C3">
              <w:rPr>
                <w:rFonts w:ascii="Arial" w:hAnsi="Arial" w:cs="Arial"/>
                <w:b/>
                <w:szCs w:val="24"/>
              </w:rPr>
              <w:t>General Details</w:t>
            </w:r>
            <w:r w:rsidRPr="005067C3">
              <w:rPr>
                <w:rFonts w:ascii="Arial" w:hAnsi="Arial" w:cs="Arial"/>
                <w:szCs w:val="24"/>
              </w:rPr>
              <w:t xml:space="preserve"> </w:t>
            </w:r>
          </w:p>
        </w:tc>
        <w:tc>
          <w:tcPr>
            <w:tcW w:w="2835" w:type="dxa"/>
            <w:vMerge/>
          </w:tcPr>
          <w:p w:rsidR="005067C3" w:rsidRPr="005067C3" w:rsidRDefault="005067C3" w:rsidP="005067C3">
            <w:pPr>
              <w:tabs>
                <w:tab w:val="left" w:pos="2694"/>
              </w:tabs>
              <w:jc w:val="both"/>
              <w:rPr>
                <w:rFonts w:ascii="Arial" w:hAnsi="Arial" w:cs="Arial"/>
                <w:szCs w:val="24"/>
              </w:rPr>
            </w:pPr>
          </w:p>
        </w:tc>
      </w:tr>
      <w:tr w:rsidR="005067C3" w:rsidRPr="005067C3" w:rsidTr="00403C15">
        <w:tc>
          <w:tcPr>
            <w:tcW w:w="6975" w:type="dxa"/>
          </w:tcPr>
          <w:p w:rsidR="005067C3" w:rsidRPr="005067C3" w:rsidRDefault="005067C3" w:rsidP="005067C3">
            <w:pPr>
              <w:tabs>
                <w:tab w:val="left" w:pos="2694"/>
              </w:tabs>
              <w:jc w:val="both"/>
              <w:rPr>
                <w:rFonts w:ascii="Arial" w:hAnsi="Arial" w:cs="Arial"/>
                <w:sz w:val="20"/>
              </w:rPr>
            </w:pPr>
            <w:r w:rsidRPr="005067C3">
              <w:rPr>
                <w:rFonts w:ascii="Arial" w:hAnsi="Arial" w:cs="Arial"/>
                <w:sz w:val="20"/>
              </w:rPr>
              <w:t>Title page</w:t>
            </w:r>
          </w:p>
        </w:tc>
        <w:tc>
          <w:tcPr>
            <w:tcW w:w="2835" w:type="dxa"/>
            <w:vMerge w:val="restart"/>
          </w:tcPr>
          <w:p w:rsidR="005067C3" w:rsidRPr="005067C3" w:rsidRDefault="005067C3" w:rsidP="005067C3">
            <w:pPr>
              <w:rPr>
                <w:rFonts w:ascii="Arial" w:hAnsi="Arial" w:cs="Arial"/>
                <w:szCs w:val="24"/>
              </w:rPr>
            </w:pPr>
          </w:p>
        </w:tc>
      </w:tr>
      <w:tr w:rsidR="005067C3" w:rsidRPr="005067C3" w:rsidTr="00403C15">
        <w:trPr>
          <w:trHeight w:val="241"/>
        </w:trPr>
        <w:tc>
          <w:tcPr>
            <w:tcW w:w="6975" w:type="dxa"/>
          </w:tcPr>
          <w:p w:rsidR="005067C3" w:rsidRPr="005067C3" w:rsidRDefault="005067C3" w:rsidP="005067C3">
            <w:pPr>
              <w:tabs>
                <w:tab w:val="left" w:pos="2694"/>
              </w:tabs>
              <w:spacing w:line="276" w:lineRule="auto"/>
              <w:jc w:val="both"/>
              <w:rPr>
                <w:rFonts w:ascii="Arial" w:hAnsi="Arial" w:cs="Arial"/>
                <w:sz w:val="20"/>
              </w:rPr>
            </w:pPr>
            <w:r w:rsidRPr="005067C3">
              <w:rPr>
                <w:rFonts w:ascii="Arial" w:hAnsi="Arial" w:cs="Arial"/>
                <w:sz w:val="20"/>
              </w:rPr>
              <w:t>Personal Profile</w:t>
            </w:r>
          </w:p>
        </w:tc>
        <w:tc>
          <w:tcPr>
            <w:tcW w:w="2835" w:type="dxa"/>
            <w:vMerge/>
          </w:tcPr>
          <w:p w:rsidR="005067C3" w:rsidRPr="005067C3" w:rsidRDefault="005067C3" w:rsidP="005067C3">
            <w:pPr>
              <w:rPr>
                <w:rFonts w:ascii="Arial" w:hAnsi="Arial" w:cs="Arial"/>
                <w:szCs w:val="24"/>
              </w:rPr>
            </w:pPr>
          </w:p>
        </w:tc>
      </w:tr>
      <w:tr w:rsidR="005067C3" w:rsidRPr="005067C3" w:rsidTr="00403C15">
        <w:trPr>
          <w:trHeight w:val="260"/>
        </w:trPr>
        <w:tc>
          <w:tcPr>
            <w:tcW w:w="6975" w:type="dxa"/>
          </w:tcPr>
          <w:p w:rsidR="005067C3" w:rsidRPr="005067C3" w:rsidRDefault="005067C3" w:rsidP="005067C3">
            <w:pPr>
              <w:tabs>
                <w:tab w:val="left" w:pos="2694"/>
              </w:tabs>
              <w:spacing w:line="276" w:lineRule="auto"/>
              <w:jc w:val="both"/>
              <w:rPr>
                <w:rFonts w:ascii="Arial" w:hAnsi="Arial" w:cs="Arial"/>
                <w:sz w:val="20"/>
              </w:rPr>
            </w:pPr>
            <w:r w:rsidRPr="005067C3">
              <w:rPr>
                <w:rFonts w:ascii="Arial" w:hAnsi="Arial" w:cs="Arial"/>
                <w:sz w:val="20"/>
              </w:rPr>
              <w:t xml:space="preserve">Action plan </w:t>
            </w:r>
          </w:p>
        </w:tc>
        <w:tc>
          <w:tcPr>
            <w:tcW w:w="2835" w:type="dxa"/>
            <w:vMerge/>
          </w:tcPr>
          <w:p w:rsidR="005067C3" w:rsidRPr="005067C3" w:rsidRDefault="005067C3" w:rsidP="005067C3">
            <w:pPr>
              <w:rPr>
                <w:rFonts w:ascii="Arial" w:hAnsi="Arial" w:cs="Arial"/>
                <w:szCs w:val="24"/>
              </w:rPr>
            </w:pPr>
          </w:p>
        </w:tc>
      </w:tr>
      <w:tr w:rsidR="005067C3" w:rsidRPr="005067C3" w:rsidTr="00403C15">
        <w:trPr>
          <w:trHeight w:val="249"/>
        </w:trPr>
        <w:tc>
          <w:tcPr>
            <w:tcW w:w="6975" w:type="dxa"/>
          </w:tcPr>
          <w:p w:rsidR="005067C3" w:rsidRPr="005067C3" w:rsidRDefault="005067C3" w:rsidP="005067C3">
            <w:pPr>
              <w:spacing w:line="276" w:lineRule="auto"/>
              <w:rPr>
                <w:rFonts w:ascii="Arial" w:hAnsi="Arial" w:cs="Arial"/>
                <w:sz w:val="20"/>
              </w:rPr>
            </w:pPr>
            <w:r w:rsidRPr="005067C3">
              <w:rPr>
                <w:rFonts w:ascii="Arial" w:hAnsi="Arial" w:cs="Arial"/>
                <w:sz w:val="20"/>
              </w:rPr>
              <w:t xml:space="preserve">Copy of letter to the Headteacher </w:t>
            </w:r>
          </w:p>
        </w:tc>
        <w:tc>
          <w:tcPr>
            <w:tcW w:w="2835" w:type="dxa"/>
            <w:vMerge/>
          </w:tcPr>
          <w:p w:rsidR="005067C3" w:rsidRPr="005067C3" w:rsidRDefault="005067C3" w:rsidP="005067C3">
            <w:pPr>
              <w:rPr>
                <w:rFonts w:ascii="Arial" w:hAnsi="Arial" w:cs="Arial"/>
                <w:szCs w:val="24"/>
              </w:rPr>
            </w:pPr>
          </w:p>
        </w:tc>
      </w:tr>
      <w:tr w:rsidR="005067C3" w:rsidRPr="005067C3" w:rsidTr="00403C15">
        <w:trPr>
          <w:trHeight w:val="254"/>
        </w:trPr>
        <w:tc>
          <w:tcPr>
            <w:tcW w:w="6975" w:type="dxa"/>
          </w:tcPr>
          <w:p w:rsidR="005067C3" w:rsidRPr="005067C3" w:rsidRDefault="005067C3" w:rsidP="005067C3">
            <w:pPr>
              <w:tabs>
                <w:tab w:val="left" w:pos="2694"/>
              </w:tabs>
              <w:spacing w:line="276" w:lineRule="auto"/>
              <w:jc w:val="both"/>
              <w:rPr>
                <w:rFonts w:ascii="Arial" w:hAnsi="Arial" w:cs="Arial"/>
                <w:sz w:val="20"/>
              </w:rPr>
            </w:pPr>
            <w:r w:rsidRPr="005067C3">
              <w:rPr>
                <w:rFonts w:ascii="Arial" w:hAnsi="Arial" w:cs="Arial"/>
                <w:sz w:val="20"/>
              </w:rPr>
              <w:t>SBT Trainee Information Form (SP2)</w:t>
            </w:r>
          </w:p>
        </w:tc>
        <w:tc>
          <w:tcPr>
            <w:tcW w:w="2835" w:type="dxa"/>
            <w:vMerge/>
          </w:tcPr>
          <w:p w:rsidR="005067C3" w:rsidRPr="005067C3" w:rsidRDefault="005067C3" w:rsidP="005067C3">
            <w:pPr>
              <w:rPr>
                <w:rFonts w:ascii="Arial" w:hAnsi="Arial" w:cs="Arial"/>
                <w:szCs w:val="24"/>
              </w:rPr>
            </w:pPr>
          </w:p>
        </w:tc>
      </w:tr>
      <w:tr w:rsidR="005067C3" w:rsidRPr="005067C3" w:rsidTr="00403C15">
        <w:trPr>
          <w:trHeight w:val="271"/>
        </w:trPr>
        <w:tc>
          <w:tcPr>
            <w:tcW w:w="6975" w:type="dxa"/>
          </w:tcPr>
          <w:p w:rsidR="005067C3" w:rsidRPr="005067C3" w:rsidRDefault="005067C3" w:rsidP="005067C3">
            <w:pPr>
              <w:spacing w:line="276" w:lineRule="auto"/>
              <w:rPr>
                <w:rFonts w:ascii="Arial" w:hAnsi="Arial" w:cs="Arial"/>
                <w:sz w:val="20"/>
              </w:rPr>
            </w:pPr>
            <w:r w:rsidRPr="005067C3">
              <w:rPr>
                <w:rFonts w:ascii="Arial" w:hAnsi="Arial" w:cs="Arial"/>
                <w:sz w:val="20"/>
              </w:rPr>
              <w:t>Attendance form (SP6)</w:t>
            </w:r>
          </w:p>
        </w:tc>
        <w:tc>
          <w:tcPr>
            <w:tcW w:w="2835" w:type="dxa"/>
            <w:vMerge/>
          </w:tcPr>
          <w:p w:rsidR="005067C3" w:rsidRPr="005067C3" w:rsidRDefault="005067C3" w:rsidP="005067C3">
            <w:pPr>
              <w:rPr>
                <w:rFonts w:ascii="Arial" w:hAnsi="Arial" w:cs="Arial"/>
                <w:szCs w:val="24"/>
              </w:rPr>
            </w:pPr>
          </w:p>
        </w:tc>
      </w:tr>
      <w:tr w:rsidR="005067C3" w:rsidRPr="005067C3" w:rsidTr="00403C15">
        <w:trPr>
          <w:trHeight w:val="545"/>
        </w:trPr>
        <w:tc>
          <w:tcPr>
            <w:tcW w:w="6975" w:type="dxa"/>
          </w:tcPr>
          <w:p w:rsidR="005067C3" w:rsidRPr="005067C3" w:rsidRDefault="005067C3" w:rsidP="005067C3">
            <w:pPr>
              <w:tabs>
                <w:tab w:val="left" w:pos="2694"/>
              </w:tabs>
              <w:spacing w:line="276" w:lineRule="auto"/>
              <w:jc w:val="both"/>
              <w:rPr>
                <w:rFonts w:ascii="Arial" w:hAnsi="Arial" w:cs="Arial"/>
                <w:b/>
                <w:sz w:val="22"/>
                <w:szCs w:val="22"/>
              </w:rPr>
            </w:pPr>
            <w:r w:rsidRPr="005067C3">
              <w:rPr>
                <w:rFonts w:ascii="Arial" w:hAnsi="Arial" w:cs="Arial"/>
                <w:b/>
                <w:sz w:val="22"/>
                <w:szCs w:val="22"/>
              </w:rPr>
              <w:t>Contextual Analysis</w:t>
            </w:r>
          </w:p>
          <w:p w:rsidR="005067C3" w:rsidRPr="005067C3" w:rsidRDefault="005067C3" w:rsidP="005067C3">
            <w:pPr>
              <w:tabs>
                <w:tab w:val="left" w:pos="2694"/>
              </w:tabs>
              <w:spacing w:line="276" w:lineRule="auto"/>
              <w:jc w:val="both"/>
              <w:rPr>
                <w:rFonts w:ascii="Arial" w:hAnsi="Arial" w:cs="Arial"/>
                <w:sz w:val="20"/>
              </w:rPr>
            </w:pPr>
            <w:r w:rsidRPr="005067C3">
              <w:rPr>
                <w:rFonts w:ascii="Arial" w:hAnsi="Arial" w:cs="Arial"/>
                <w:sz w:val="20"/>
              </w:rPr>
              <w:t>Proforma</w:t>
            </w:r>
            <w:r w:rsidR="00FE2B3D">
              <w:rPr>
                <w:rFonts w:ascii="Arial" w:hAnsi="Arial" w:cs="Arial"/>
                <w:sz w:val="20"/>
              </w:rPr>
              <w:t xml:space="preserve"> with notes and any additional notes</w:t>
            </w:r>
            <w:r w:rsidRPr="005067C3">
              <w:rPr>
                <w:rFonts w:ascii="Arial" w:hAnsi="Arial" w:cs="Arial"/>
                <w:sz w:val="20"/>
              </w:rPr>
              <w:t xml:space="preserve"> (Appendix </w:t>
            </w:r>
            <w:r w:rsidR="00335607">
              <w:rPr>
                <w:rFonts w:ascii="Arial" w:hAnsi="Arial" w:cs="Arial"/>
                <w:sz w:val="20"/>
              </w:rPr>
              <w:t>3</w:t>
            </w:r>
            <w:r w:rsidRPr="005067C3">
              <w:rPr>
                <w:rFonts w:ascii="Arial" w:hAnsi="Arial" w:cs="Arial"/>
                <w:sz w:val="20"/>
              </w:rPr>
              <w:t>)</w:t>
            </w:r>
          </w:p>
        </w:tc>
        <w:tc>
          <w:tcPr>
            <w:tcW w:w="2835" w:type="dxa"/>
          </w:tcPr>
          <w:p w:rsidR="005067C3" w:rsidRPr="005067C3" w:rsidRDefault="005067C3" w:rsidP="005067C3">
            <w:pPr>
              <w:rPr>
                <w:rFonts w:ascii="Arial" w:hAnsi="Arial" w:cs="Arial"/>
                <w:szCs w:val="24"/>
              </w:rPr>
            </w:pPr>
          </w:p>
        </w:tc>
      </w:tr>
      <w:tr w:rsidR="005067C3" w:rsidRPr="005067C3" w:rsidTr="00403C15">
        <w:trPr>
          <w:trHeight w:val="1262"/>
        </w:trPr>
        <w:tc>
          <w:tcPr>
            <w:tcW w:w="6975" w:type="dxa"/>
            <w:tcBorders>
              <w:top w:val="single" w:sz="4" w:space="0" w:color="auto"/>
              <w:left w:val="single" w:sz="4" w:space="0" w:color="auto"/>
              <w:bottom w:val="single" w:sz="4" w:space="0" w:color="auto"/>
              <w:right w:val="single" w:sz="4" w:space="0" w:color="auto"/>
            </w:tcBorders>
          </w:tcPr>
          <w:p w:rsidR="005067C3" w:rsidRPr="005067C3" w:rsidRDefault="005067C3" w:rsidP="005067C3">
            <w:pPr>
              <w:tabs>
                <w:tab w:val="left" w:pos="2694"/>
              </w:tabs>
              <w:spacing w:line="276" w:lineRule="auto"/>
              <w:jc w:val="both"/>
              <w:rPr>
                <w:rFonts w:ascii="Arial" w:hAnsi="Arial" w:cs="Arial"/>
                <w:b/>
                <w:sz w:val="22"/>
                <w:szCs w:val="22"/>
              </w:rPr>
            </w:pPr>
            <w:r w:rsidRPr="005067C3">
              <w:rPr>
                <w:rFonts w:ascii="Arial" w:hAnsi="Arial" w:cs="Arial"/>
                <w:b/>
                <w:sz w:val="22"/>
                <w:szCs w:val="22"/>
              </w:rPr>
              <w:t xml:space="preserve">Class Context </w:t>
            </w:r>
          </w:p>
          <w:p w:rsidR="005067C3" w:rsidRPr="005067C3" w:rsidRDefault="005067C3" w:rsidP="005067C3">
            <w:pPr>
              <w:tabs>
                <w:tab w:val="left" w:pos="2694"/>
              </w:tabs>
              <w:spacing w:line="276" w:lineRule="auto"/>
              <w:jc w:val="both"/>
              <w:rPr>
                <w:rFonts w:ascii="Arial" w:hAnsi="Arial" w:cs="Arial"/>
                <w:sz w:val="20"/>
              </w:rPr>
            </w:pPr>
            <w:r w:rsidRPr="005067C3">
              <w:rPr>
                <w:rFonts w:ascii="Arial" w:hAnsi="Arial" w:cs="Arial"/>
                <w:sz w:val="20"/>
              </w:rPr>
              <w:t>Write details about your class, including notes on individual children.</w:t>
            </w:r>
          </w:p>
          <w:p w:rsidR="005067C3" w:rsidRPr="005067C3" w:rsidRDefault="005067C3" w:rsidP="005067C3">
            <w:pPr>
              <w:tabs>
                <w:tab w:val="left" w:pos="2694"/>
              </w:tabs>
              <w:spacing w:line="276" w:lineRule="auto"/>
              <w:jc w:val="both"/>
              <w:rPr>
                <w:rFonts w:ascii="Arial" w:hAnsi="Arial" w:cs="Arial"/>
                <w:sz w:val="20"/>
              </w:rPr>
            </w:pPr>
            <w:r w:rsidRPr="005067C3">
              <w:rPr>
                <w:rFonts w:ascii="Arial" w:hAnsi="Arial" w:cs="Arial"/>
                <w:sz w:val="20"/>
              </w:rPr>
              <w:t>Make reference to: Gender, Pupil Premium, Ever 6, Closing the Gap</w:t>
            </w:r>
          </w:p>
          <w:p w:rsidR="005067C3" w:rsidRPr="005067C3" w:rsidRDefault="005067C3" w:rsidP="00F95726">
            <w:pPr>
              <w:tabs>
                <w:tab w:val="left" w:pos="2694"/>
              </w:tabs>
              <w:spacing w:line="276" w:lineRule="auto"/>
              <w:jc w:val="both"/>
              <w:rPr>
                <w:rFonts w:ascii="Arial" w:hAnsi="Arial" w:cs="Arial"/>
                <w:sz w:val="20"/>
              </w:rPr>
            </w:pPr>
            <w:r w:rsidRPr="005067C3">
              <w:rPr>
                <w:rFonts w:ascii="Arial" w:hAnsi="Arial" w:cs="Arial"/>
                <w:sz w:val="20"/>
              </w:rPr>
              <w:t>Vulnerable groups (Unseen Children, Looked After Children LAC, Gifted and Talented) children</w:t>
            </w:r>
            <w:r w:rsidR="00F95726">
              <w:rPr>
                <w:rFonts w:ascii="Arial" w:hAnsi="Arial" w:cs="Arial"/>
                <w:sz w:val="20"/>
              </w:rPr>
              <w:t xml:space="preserve"> with </w:t>
            </w:r>
            <w:r w:rsidR="00F95726" w:rsidRPr="005067C3">
              <w:rPr>
                <w:rFonts w:ascii="Arial" w:hAnsi="Arial" w:cs="Arial"/>
                <w:sz w:val="20"/>
              </w:rPr>
              <w:t>SEN</w:t>
            </w:r>
            <w:r w:rsidR="00F95726">
              <w:rPr>
                <w:rFonts w:ascii="Arial" w:hAnsi="Arial" w:cs="Arial"/>
                <w:sz w:val="20"/>
              </w:rPr>
              <w:t>D</w:t>
            </w:r>
            <w:r w:rsidRPr="005067C3">
              <w:rPr>
                <w:rFonts w:ascii="Arial" w:hAnsi="Arial" w:cs="Arial"/>
                <w:sz w:val="20"/>
              </w:rPr>
              <w:t xml:space="preserve"> including appropriate documentation (EHCs)</w:t>
            </w:r>
          </w:p>
        </w:tc>
        <w:tc>
          <w:tcPr>
            <w:tcW w:w="2835" w:type="dxa"/>
            <w:tcBorders>
              <w:top w:val="single" w:sz="4" w:space="0" w:color="auto"/>
              <w:left w:val="single" w:sz="4" w:space="0" w:color="auto"/>
              <w:bottom w:val="single" w:sz="4" w:space="0" w:color="auto"/>
              <w:right w:val="single" w:sz="4" w:space="0" w:color="auto"/>
            </w:tcBorders>
          </w:tcPr>
          <w:p w:rsidR="005067C3" w:rsidRPr="005067C3" w:rsidRDefault="005067C3" w:rsidP="005067C3">
            <w:pPr>
              <w:rPr>
                <w:rFonts w:ascii="Arial" w:hAnsi="Arial" w:cs="Arial"/>
                <w:szCs w:val="24"/>
              </w:rPr>
            </w:pPr>
          </w:p>
        </w:tc>
      </w:tr>
      <w:tr w:rsidR="005067C3" w:rsidRPr="005067C3" w:rsidTr="00403C15">
        <w:trPr>
          <w:trHeight w:val="332"/>
        </w:trPr>
        <w:tc>
          <w:tcPr>
            <w:tcW w:w="6975" w:type="dxa"/>
            <w:tcBorders>
              <w:top w:val="single" w:sz="4" w:space="0" w:color="auto"/>
              <w:left w:val="single" w:sz="4" w:space="0" w:color="auto"/>
              <w:bottom w:val="single" w:sz="4" w:space="0" w:color="auto"/>
              <w:right w:val="single" w:sz="4" w:space="0" w:color="auto"/>
            </w:tcBorders>
          </w:tcPr>
          <w:p w:rsidR="005067C3" w:rsidRPr="005067C3" w:rsidRDefault="005067C3" w:rsidP="005067C3">
            <w:pPr>
              <w:tabs>
                <w:tab w:val="left" w:pos="2694"/>
              </w:tabs>
              <w:spacing w:line="276" w:lineRule="auto"/>
              <w:jc w:val="both"/>
              <w:rPr>
                <w:rFonts w:ascii="Arial" w:hAnsi="Arial" w:cs="Arial"/>
                <w:sz w:val="20"/>
              </w:rPr>
            </w:pPr>
            <w:r w:rsidRPr="005067C3">
              <w:rPr>
                <w:rFonts w:ascii="Arial" w:hAnsi="Arial" w:cs="Arial"/>
                <w:sz w:val="20"/>
              </w:rPr>
              <w:t>Class timetable including support staff and parent helpers</w:t>
            </w:r>
          </w:p>
        </w:tc>
        <w:tc>
          <w:tcPr>
            <w:tcW w:w="2835" w:type="dxa"/>
            <w:tcBorders>
              <w:top w:val="single" w:sz="4" w:space="0" w:color="auto"/>
              <w:left w:val="single" w:sz="4" w:space="0" w:color="auto"/>
              <w:bottom w:val="single" w:sz="4" w:space="0" w:color="auto"/>
              <w:right w:val="single" w:sz="4" w:space="0" w:color="auto"/>
            </w:tcBorders>
          </w:tcPr>
          <w:p w:rsidR="005067C3" w:rsidRPr="005067C3" w:rsidRDefault="005067C3" w:rsidP="005067C3">
            <w:pPr>
              <w:rPr>
                <w:rFonts w:ascii="Arial" w:hAnsi="Arial" w:cs="Arial"/>
                <w:szCs w:val="24"/>
              </w:rPr>
            </w:pPr>
          </w:p>
        </w:tc>
      </w:tr>
      <w:tr w:rsidR="001E48D7" w:rsidRPr="005067C3" w:rsidTr="001E48D7">
        <w:trPr>
          <w:trHeight w:val="1052"/>
        </w:trPr>
        <w:tc>
          <w:tcPr>
            <w:tcW w:w="6975" w:type="dxa"/>
            <w:tcBorders>
              <w:top w:val="single" w:sz="4" w:space="0" w:color="auto"/>
              <w:left w:val="single" w:sz="4" w:space="0" w:color="auto"/>
              <w:bottom w:val="single" w:sz="4" w:space="0" w:color="auto"/>
              <w:right w:val="single" w:sz="4" w:space="0" w:color="auto"/>
            </w:tcBorders>
          </w:tcPr>
          <w:p w:rsidR="001E48D7" w:rsidRPr="001E48D7" w:rsidRDefault="001E48D7" w:rsidP="001E48D7">
            <w:pPr>
              <w:rPr>
                <w:rFonts w:ascii="Arial" w:hAnsi="Arial" w:cs="Arial"/>
                <w:b/>
                <w:szCs w:val="24"/>
              </w:rPr>
            </w:pPr>
            <w:r w:rsidRPr="001E48D7">
              <w:rPr>
                <w:rFonts w:ascii="Arial" w:hAnsi="Arial" w:cs="Arial"/>
                <w:b/>
                <w:szCs w:val="24"/>
              </w:rPr>
              <w:t>Student timetable</w:t>
            </w:r>
          </w:p>
          <w:p w:rsidR="001E48D7" w:rsidRPr="001E48D7" w:rsidRDefault="001E48D7" w:rsidP="001E48D7">
            <w:pPr>
              <w:rPr>
                <w:rFonts w:ascii="Arial" w:hAnsi="Arial" w:cs="Arial"/>
                <w:sz w:val="20"/>
              </w:rPr>
            </w:pPr>
            <w:r w:rsidRPr="001E48D7">
              <w:rPr>
                <w:rFonts w:ascii="Arial" w:hAnsi="Arial" w:cs="Arial"/>
                <w:sz w:val="20"/>
              </w:rPr>
              <w:t>The weekly timetable should indicate your teaching time and your PD time with the focus for the week. Please also indicate on your timetable your 10% file time.</w:t>
            </w:r>
          </w:p>
          <w:p w:rsidR="001E48D7" w:rsidRPr="005067C3" w:rsidRDefault="001E48D7" w:rsidP="005067C3">
            <w:pPr>
              <w:tabs>
                <w:tab w:val="left" w:pos="2694"/>
              </w:tabs>
              <w:spacing w:line="276" w:lineRule="auto"/>
              <w:jc w:val="both"/>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rsidR="001E48D7" w:rsidRPr="005067C3" w:rsidRDefault="001E48D7" w:rsidP="005067C3">
            <w:pPr>
              <w:rPr>
                <w:rFonts w:ascii="Arial" w:hAnsi="Arial" w:cs="Arial"/>
                <w:szCs w:val="24"/>
              </w:rPr>
            </w:pPr>
          </w:p>
        </w:tc>
      </w:tr>
    </w:tbl>
    <w:p w:rsidR="005067C3" w:rsidRPr="005067C3" w:rsidRDefault="005067C3" w:rsidP="005067C3">
      <w:pPr>
        <w:rPr>
          <w:rFonts w:ascii="Arial" w:hAnsi="Arial" w:cs="Arial"/>
          <w:sz w:val="20"/>
          <w:szCs w:val="24"/>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537"/>
        <w:gridCol w:w="2842"/>
      </w:tblGrid>
      <w:tr w:rsidR="005067C3" w:rsidRPr="005067C3" w:rsidTr="00403C15">
        <w:tc>
          <w:tcPr>
            <w:tcW w:w="6934" w:type="dxa"/>
            <w:gridSpan w:val="2"/>
          </w:tcPr>
          <w:p w:rsidR="005067C3" w:rsidRPr="005067C3" w:rsidRDefault="005067C3" w:rsidP="005067C3">
            <w:pPr>
              <w:tabs>
                <w:tab w:val="left" w:pos="2694"/>
              </w:tabs>
              <w:rPr>
                <w:rFonts w:ascii="Arial" w:hAnsi="Arial" w:cs="Arial"/>
                <w:b/>
                <w:sz w:val="22"/>
                <w:szCs w:val="22"/>
                <w:u w:val="single"/>
              </w:rPr>
            </w:pPr>
            <w:r w:rsidRPr="005067C3">
              <w:rPr>
                <w:rFonts w:ascii="Arial" w:hAnsi="Arial" w:cs="Arial"/>
                <w:b/>
                <w:sz w:val="22"/>
                <w:szCs w:val="22"/>
                <w:u w:val="single"/>
              </w:rPr>
              <w:t>FILE 1- SECTION 2:PLANNING, TEACHING, ASSESSMENT &amp; EVALUATION</w:t>
            </w:r>
          </w:p>
        </w:tc>
        <w:tc>
          <w:tcPr>
            <w:tcW w:w="2842" w:type="dxa"/>
          </w:tcPr>
          <w:p w:rsidR="005067C3" w:rsidRPr="005067C3" w:rsidRDefault="005067C3" w:rsidP="00403C15">
            <w:pPr>
              <w:jc w:val="center"/>
              <w:rPr>
                <w:rFonts w:ascii="Arial" w:hAnsi="Arial" w:cs="Arial"/>
                <w:b/>
                <w:sz w:val="16"/>
                <w:szCs w:val="16"/>
              </w:rPr>
            </w:pPr>
            <w:r w:rsidRPr="005067C3">
              <w:rPr>
                <w:rFonts w:ascii="Arial" w:hAnsi="Arial" w:cs="Arial"/>
                <w:b/>
                <w:color w:val="0070C0"/>
                <w:sz w:val="12"/>
                <w:szCs w:val="12"/>
              </w:rPr>
              <w:t xml:space="preserve">COMMENTS FROM CLASS MENTOR </w:t>
            </w:r>
          </w:p>
        </w:tc>
      </w:tr>
      <w:tr w:rsidR="005067C3" w:rsidRPr="005067C3" w:rsidTr="00403C15">
        <w:tc>
          <w:tcPr>
            <w:tcW w:w="6934" w:type="dxa"/>
            <w:gridSpan w:val="2"/>
          </w:tcPr>
          <w:p w:rsidR="005067C3" w:rsidRPr="005067C3" w:rsidRDefault="005067C3" w:rsidP="005067C3">
            <w:pPr>
              <w:rPr>
                <w:rFonts w:ascii="Arial" w:hAnsi="Arial" w:cs="Arial"/>
                <w:b/>
                <w:szCs w:val="24"/>
              </w:rPr>
            </w:pPr>
            <w:r w:rsidRPr="005067C3">
              <w:rPr>
                <w:rFonts w:ascii="Arial" w:hAnsi="Arial" w:cs="Arial"/>
                <w:b/>
                <w:szCs w:val="24"/>
              </w:rPr>
              <w:t>Planning &amp; Evaluation</w:t>
            </w:r>
          </w:p>
        </w:tc>
        <w:tc>
          <w:tcPr>
            <w:tcW w:w="2842" w:type="dxa"/>
            <w:vMerge w:val="restart"/>
          </w:tcPr>
          <w:p w:rsidR="005067C3" w:rsidRPr="005067C3" w:rsidRDefault="005067C3" w:rsidP="005067C3">
            <w:pPr>
              <w:rPr>
                <w:rFonts w:ascii="Arial" w:hAnsi="Arial" w:cs="Arial"/>
                <w:b/>
                <w:szCs w:val="24"/>
              </w:rPr>
            </w:pPr>
          </w:p>
        </w:tc>
      </w:tr>
      <w:tr w:rsidR="005067C3" w:rsidRPr="005067C3" w:rsidTr="00403C15">
        <w:tc>
          <w:tcPr>
            <w:tcW w:w="6934" w:type="dxa"/>
            <w:gridSpan w:val="2"/>
          </w:tcPr>
          <w:p w:rsidR="005067C3" w:rsidRPr="005067C3" w:rsidRDefault="005067C3" w:rsidP="005067C3">
            <w:pPr>
              <w:tabs>
                <w:tab w:val="left" w:pos="540"/>
              </w:tabs>
              <w:spacing w:line="276" w:lineRule="auto"/>
              <w:jc w:val="both"/>
              <w:rPr>
                <w:rFonts w:ascii="Arial" w:hAnsi="Arial" w:cs="Arial"/>
                <w:sz w:val="20"/>
                <w:szCs w:val="24"/>
              </w:rPr>
            </w:pPr>
            <w:r w:rsidRPr="005067C3">
              <w:rPr>
                <w:rFonts w:ascii="Arial" w:hAnsi="Arial" w:cs="Arial"/>
                <w:sz w:val="20"/>
                <w:szCs w:val="24"/>
              </w:rPr>
              <w:t>Medium term/Unit plans for each subject area/Area of Learning and Development being taught, including Computing, as appropriate to the placement requirements</w:t>
            </w:r>
          </w:p>
        </w:tc>
        <w:tc>
          <w:tcPr>
            <w:tcW w:w="2842" w:type="dxa"/>
            <w:vMerge/>
          </w:tcPr>
          <w:p w:rsidR="005067C3" w:rsidRPr="005067C3" w:rsidRDefault="005067C3" w:rsidP="005067C3">
            <w:pPr>
              <w:rPr>
                <w:rFonts w:ascii="Arial" w:hAnsi="Arial" w:cs="Arial"/>
                <w:sz w:val="20"/>
                <w:szCs w:val="24"/>
              </w:rPr>
            </w:pPr>
          </w:p>
        </w:tc>
      </w:tr>
      <w:tr w:rsidR="005067C3" w:rsidRPr="005067C3" w:rsidTr="00403C15">
        <w:trPr>
          <w:trHeight w:val="295"/>
        </w:trPr>
        <w:tc>
          <w:tcPr>
            <w:tcW w:w="6934" w:type="dxa"/>
            <w:gridSpan w:val="2"/>
          </w:tcPr>
          <w:p w:rsidR="005067C3" w:rsidRPr="005067C3" w:rsidRDefault="005067C3" w:rsidP="005067C3">
            <w:pPr>
              <w:spacing w:line="276" w:lineRule="auto"/>
              <w:rPr>
                <w:rFonts w:ascii="Arial" w:hAnsi="Arial" w:cs="Arial"/>
                <w:sz w:val="20"/>
                <w:szCs w:val="24"/>
              </w:rPr>
            </w:pPr>
            <w:r w:rsidRPr="005067C3">
              <w:rPr>
                <w:rFonts w:ascii="Arial" w:hAnsi="Arial" w:cs="Arial"/>
                <w:sz w:val="20"/>
                <w:szCs w:val="24"/>
              </w:rPr>
              <w:t>Lesson/session plans organised by subject/area and in date order</w:t>
            </w:r>
          </w:p>
        </w:tc>
        <w:tc>
          <w:tcPr>
            <w:tcW w:w="2842" w:type="dxa"/>
            <w:vMerge/>
          </w:tcPr>
          <w:p w:rsidR="005067C3" w:rsidRPr="005067C3" w:rsidRDefault="005067C3" w:rsidP="005067C3">
            <w:pPr>
              <w:rPr>
                <w:rFonts w:ascii="Arial" w:hAnsi="Arial" w:cs="Arial"/>
                <w:sz w:val="20"/>
                <w:szCs w:val="24"/>
              </w:rPr>
            </w:pPr>
          </w:p>
        </w:tc>
      </w:tr>
      <w:tr w:rsidR="005067C3" w:rsidRPr="005067C3" w:rsidTr="00403C15">
        <w:tc>
          <w:tcPr>
            <w:tcW w:w="6934" w:type="dxa"/>
            <w:gridSpan w:val="2"/>
          </w:tcPr>
          <w:p w:rsidR="005067C3" w:rsidRPr="005067C3" w:rsidRDefault="005067C3" w:rsidP="005067C3">
            <w:pPr>
              <w:rPr>
                <w:rFonts w:ascii="Arial" w:hAnsi="Arial" w:cs="Arial"/>
                <w:sz w:val="20"/>
                <w:szCs w:val="24"/>
              </w:rPr>
            </w:pPr>
            <w:r w:rsidRPr="005067C3">
              <w:rPr>
                <w:rFonts w:ascii="Arial" w:hAnsi="Arial" w:cs="Arial"/>
                <w:sz w:val="20"/>
                <w:szCs w:val="24"/>
              </w:rPr>
              <w:t xml:space="preserve">Lesson/session evaluations which are analytical and identify future actions (filed behind the related plans) </w:t>
            </w:r>
          </w:p>
        </w:tc>
        <w:tc>
          <w:tcPr>
            <w:tcW w:w="2842" w:type="dxa"/>
            <w:vMerge/>
          </w:tcPr>
          <w:p w:rsidR="005067C3" w:rsidRPr="005067C3" w:rsidRDefault="005067C3" w:rsidP="005067C3">
            <w:pPr>
              <w:rPr>
                <w:rFonts w:ascii="Arial" w:hAnsi="Arial" w:cs="Arial"/>
                <w:sz w:val="20"/>
                <w:szCs w:val="24"/>
              </w:rPr>
            </w:pPr>
          </w:p>
        </w:tc>
      </w:tr>
      <w:tr w:rsidR="005067C3" w:rsidRPr="005067C3" w:rsidTr="00403C15">
        <w:tc>
          <w:tcPr>
            <w:tcW w:w="6934" w:type="dxa"/>
            <w:gridSpan w:val="2"/>
          </w:tcPr>
          <w:p w:rsidR="005067C3" w:rsidRPr="005067C3" w:rsidRDefault="005067C3" w:rsidP="005067C3">
            <w:pPr>
              <w:tabs>
                <w:tab w:val="left" w:pos="540"/>
              </w:tabs>
              <w:spacing w:line="276" w:lineRule="auto"/>
              <w:jc w:val="both"/>
              <w:rPr>
                <w:rFonts w:ascii="Arial" w:hAnsi="Arial" w:cs="Arial"/>
                <w:i/>
                <w:sz w:val="20"/>
                <w:szCs w:val="24"/>
              </w:rPr>
            </w:pPr>
            <w:r w:rsidRPr="005067C3">
              <w:rPr>
                <w:rFonts w:ascii="Arial" w:hAnsi="Arial" w:cs="Arial"/>
                <w:sz w:val="20"/>
                <w:szCs w:val="24"/>
              </w:rPr>
              <w:t>RoLOs relating to the session observed.*</w:t>
            </w:r>
          </w:p>
        </w:tc>
        <w:tc>
          <w:tcPr>
            <w:tcW w:w="2842" w:type="dxa"/>
            <w:vMerge/>
          </w:tcPr>
          <w:p w:rsidR="005067C3" w:rsidRPr="005067C3" w:rsidRDefault="005067C3" w:rsidP="005067C3">
            <w:pPr>
              <w:rPr>
                <w:rFonts w:ascii="Arial" w:hAnsi="Arial" w:cs="Arial"/>
                <w:sz w:val="20"/>
                <w:szCs w:val="24"/>
              </w:rPr>
            </w:pPr>
          </w:p>
        </w:tc>
      </w:tr>
      <w:tr w:rsidR="005067C3" w:rsidRPr="005067C3" w:rsidTr="00403C15">
        <w:trPr>
          <w:trHeight w:val="537"/>
        </w:trPr>
        <w:tc>
          <w:tcPr>
            <w:tcW w:w="6934" w:type="dxa"/>
            <w:gridSpan w:val="2"/>
          </w:tcPr>
          <w:p w:rsidR="005067C3" w:rsidRPr="005067C3" w:rsidRDefault="005067C3" w:rsidP="005067C3">
            <w:pPr>
              <w:rPr>
                <w:rFonts w:ascii="Arial" w:hAnsi="Arial" w:cs="Arial"/>
                <w:i/>
                <w:sz w:val="20"/>
                <w:szCs w:val="24"/>
              </w:rPr>
            </w:pPr>
            <w:r w:rsidRPr="005067C3">
              <w:rPr>
                <w:rFonts w:ascii="Arial" w:hAnsi="Arial" w:cs="Arial"/>
                <w:sz w:val="20"/>
                <w:szCs w:val="24"/>
              </w:rPr>
              <w:t xml:space="preserve">Examples of relevant and appropriate class-based resources. </w:t>
            </w:r>
            <w:r w:rsidRPr="005067C3">
              <w:rPr>
                <w:rFonts w:ascii="Arial" w:hAnsi="Arial" w:cs="Arial"/>
                <w:i/>
                <w:sz w:val="20"/>
                <w:szCs w:val="24"/>
              </w:rPr>
              <w:t>Keep in a separate file if preferred.</w:t>
            </w:r>
          </w:p>
        </w:tc>
        <w:tc>
          <w:tcPr>
            <w:tcW w:w="2842" w:type="dxa"/>
            <w:vMerge/>
          </w:tcPr>
          <w:p w:rsidR="005067C3" w:rsidRPr="005067C3" w:rsidRDefault="005067C3" w:rsidP="005067C3">
            <w:pPr>
              <w:rPr>
                <w:rFonts w:ascii="Arial" w:hAnsi="Arial" w:cs="Arial"/>
                <w:sz w:val="20"/>
                <w:szCs w:val="24"/>
              </w:rPr>
            </w:pPr>
          </w:p>
        </w:tc>
      </w:tr>
      <w:tr w:rsidR="005067C3" w:rsidRPr="005067C3" w:rsidTr="00403C15">
        <w:tc>
          <w:tcPr>
            <w:tcW w:w="9776" w:type="dxa"/>
            <w:gridSpan w:val="3"/>
          </w:tcPr>
          <w:p w:rsidR="005067C3" w:rsidRPr="005067C3" w:rsidRDefault="005067C3" w:rsidP="005067C3">
            <w:pPr>
              <w:tabs>
                <w:tab w:val="left" w:pos="360"/>
                <w:tab w:val="left" w:pos="540"/>
              </w:tabs>
              <w:spacing w:line="276" w:lineRule="auto"/>
              <w:jc w:val="both"/>
              <w:rPr>
                <w:rFonts w:ascii="Arial" w:hAnsi="Arial" w:cs="Arial"/>
                <w:b/>
                <w:szCs w:val="24"/>
              </w:rPr>
            </w:pPr>
            <w:r w:rsidRPr="005067C3">
              <w:rPr>
                <w:rFonts w:ascii="Arial" w:hAnsi="Arial" w:cs="Arial"/>
                <w:b/>
                <w:szCs w:val="24"/>
              </w:rPr>
              <w:t xml:space="preserve">Assessment </w:t>
            </w:r>
          </w:p>
        </w:tc>
      </w:tr>
      <w:tr w:rsidR="005067C3" w:rsidRPr="005067C3" w:rsidTr="00403C15">
        <w:trPr>
          <w:trHeight w:val="212"/>
        </w:trPr>
        <w:tc>
          <w:tcPr>
            <w:tcW w:w="6934" w:type="dxa"/>
            <w:gridSpan w:val="2"/>
          </w:tcPr>
          <w:p w:rsidR="005067C3" w:rsidRPr="005067C3" w:rsidRDefault="005067C3" w:rsidP="005067C3">
            <w:pPr>
              <w:tabs>
                <w:tab w:val="left" w:pos="540"/>
              </w:tabs>
              <w:spacing w:line="276" w:lineRule="auto"/>
              <w:jc w:val="both"/>
              <w:rPr>
                <w:rFonts w:ascii="Arial" w:hAnsi="Arial" w:cs="Arial"/>
                <w:sz w:val="20"/>
                <w:szCs w:val="24"/>
              </w:rPr>
            </w:pPr>
            <w:r w:rsidRPr="005067C3">
              <w:rPr>
                <w:rFonts w:ascii="Arial" w:hAnsi="Arial" w:cs="Arial"/>
                <w:sz w:val="20"/>
                <w:szCs w:val="24"/>
              </w:rPr>
              <w:t>Records on individual children with your annotations</w:t>
            </w:r>
          </w:p>
        </w:tc>
        <w:tc>
          <w:tcPr>
            <w:tcW w:w="2842" w:type="dxa"/>
            <w:vMerge w:val="restart"/>
          </w:tcPr>
          <w:p w:rsidR="005067C3" w:rsidRPr="005067C3" w:rsidRDefault="005067C3" w:rsidP="005067C3">
            <w:pPr>
              <w:rPr>
                <w:rFonts w:ascii="Arial" w:hAnsi="Arial" w:cs="Arial"/>
                <w:sz w:val="20"/>
                <w:szCs w:val="24"/>
              </w:rPr>
            </w:pPr>
          </w:p>
        </w:tc>
      </w:tr>
      <w:tr w:rsidR="005067C3" w:rsidRPr="005067C3" w:rsidTr="00403C15">
        <w:trPr>
          <w:trHeight w:val="454"/>
        </w:trPr>
        <w:tc>
          <w:tcPr>
            <w:tcW w:w="6934" w:type="dxa"/>
            <w:gridSpan w:val="2"/>
          </w:tcPr>
          <w:p w:rsidR="005067C3" w:rsidRPr="005067C3" w:rsidRDefault="005067C3" w:rsidP="005067C3">
            <w:pPr>
              <w:tabs>
                <w:tab w:val="left" w:pos="540"/>
              </w:tabs>
              <w:spacing w:line="276" w:lineRule="auto"/>
              <w:jc w:val="both"/>
              <w:rPr>
                <w:rFonts w:ascii="Arial" w:hAnsi="Arial" w:cs="Arial"/>
                <w:sz w:val="20"/>
                <w:szCs w:val="24"/>
              </w:rPr>
            </w:pPr>
            <w:r w:rsidRPr="005067C3">
              <w:rPr>
                <w:rFonts w:ascii="Arial" w:hAnsi="Arial" w:cs="Arial"/>
                <w:sz w:val="20"/>
                <w:szCs w:val="24"/>
              </w:rPr>
              <w:t>Examples of children’s work (photographs, photocopies of whiteboards, recordings of children’s work)</w:t>
            </w:r>
          </w:p>
        </w:tc>
        <w:tc>
          <w:tcPr>
            <w:tcW w:w="2842" w:type="dxa"/>
            <w:vMerge/>
          </w:tcPr>
          <w:p w:rsidR="005067C3" w:rsidRPr="005067C3" w:rsidRDefault="005067C3" w:rsidP="005067C3">
            <w:pPr>
              <w:rPr>
                <w:rFonts w:ascii="Arial" w:hAnsi="Arial" w:cs="Arial"/>
                <w:sz w:val="20"/>
                <w:szCs w:val="24"/>
              </w:rPr>
            </w:pPr>
          </w:p>
        </w:tc>
      </w:tr>
      <w:tr w:rsidR="005067C3" w:rsidRPr="005067C3" w:rsidTr="00403C15">
        <w:trPr>
          <w:trHeight w:val="454"/>
        </w:trPr>
        <w:tc>
          <w:tcPr>
            <w:tcW w:w="6934" w:type="dxa"/>
            <w:gridSpan w:val="2"/>
          </w:tcPr>
          <w:p w:rsidR="005067C3" w:rsidRPr="005067C3" w:rsidRDefault="005067C3" w:rsidP="00111C42">
            <w:pPr>
              <w:tabs>
                <w:tab w:val="left" w:pos="540"/>
              </w:tabs>
              <w:spacing w:line="276" w:lineRule="auto"/>
              <w:jc w:val="both"/>
              <w:rPr>
                <w:rFonts w:ascii="Arial" w:hAnsi="Arial" w:cs="Arial"/>
                <w:sz w:val="20"/>
                <w:szCs w:val="24"/>
              </w:rPr>
            </w:pPr>
            <w:r w:rsidRPr="005067C3">
              <w:rPr>
                <w:rFonts w:ascii="Arial" w:hAnsi="Arial" w:cs="Arial"/>
                <w:sz w:val="20"/>
                <w:szCs w:val="24"/>
              </w:rPr>
              <w:t>Examples of your responses to children’s work ( marking, feedback, post-it notes, target setting)</w:t>
            </w:r>
          </w:p>
        </w:tc>
        <w:tc>
          <w:tcPr>
            <w:tcW w:w="2842" w:type="dxa"/>
            <w:vMerge/>
          </w:tcPr>
          <w:p w:rsidR="005067C3" w:rsidRPr="005067C3" w:rsidRDefault="005067C3" w:rsidP="005067C3">
            <w:pPr>
              <w:rPr>
                <w:rFonts w:ascii="Arial" w:hAnsi="Arial" w:cs="Arial"/>
                <w:sz w:val="20"/>
                <w:szCs w:val="24"/>
              </w:rPr>
            </w:pPr>
          </w:p>
        </w:tc>
      </w:tr>
      <w:tr w:rsidR="005067C3" w:rsidRPr="005067C3" w:rsidTr="00403C15">
        <w:trPr>
          <w:trHeight w:val="273"/>
        </w:trPr>
        <w:tc>
          <w:tcPr>
            <w:tcW w:w="6934" w:type="dxa"/>
            <w:gridSpan w:val="2"/>
          </w:tcPr>
          <w:p w:rsidR="005067C3" w:rsidRPr="005067C3" w:rsidRDefault="005067C3" w:rsidP="005067C3">
            <w:pPr>
              <w:tabs>
                <w:tab w:val="left" w:pos="540"/>
              </w:tabs>
              <w:spacing w:line="276" w:lineRule="auto"/>
              <w:jc w:val="both"/>
              <w:rPr>
                <w:rFonts w:ascii="Arial" w:hAnsi="Arial" w:cs="Arial"/>
                <w:sz w:val="20"/>
                <w:szCs w:val="24"/>
              </w:rPr>
            </w:pPr>
            <w:r w:rsidRPr="005067C3">
              <w:rPr>
                <w:rFonts w:ascii="Arial" w:hAnsi="Arial" w:cs="Arial"/>
                <w:sz w:val="20"/>
                <w:szCs w:val="24"/>
              </w:rPr>
              <w:t xml:space="preserve">Assessment Records </w:t>
            </w:r>
            <w:r w:rsidR="00CC500D">
              <w:rPr>
                <w:rFonts w:ascii="Arial" w:hAnsi="Arial" w:cs="Arial"/>
                <w:sz w:val="20"/>
                <w:szCs w:val="24"/>
              </w:rPr>
              <w:t>– whole class and group</w:t>
            </w:r>
          </w:p>
          <w:p w:rsidR="005067C3" w:rsidRPr="005067C3" w:rsidRDefault="005067C3" w:rsidP="005067C3">
            <w:pPr>
              <w:tabs>
                <w:tab w:val="left" w:pos="540"/>
              </w:tabs>
              <w:spacing w:line="276" w:lineRule="auto"/>
              <w:jc w:val="both"/>
              <w:rPr>
                <w:rFonts w:ascii="Arial" w:hAnsi="Arial" w:cs="Arial"/>
                <w:sz w:val="20"/>
                <w:szCs w:val="24"/>
              </w:rPr>
            </w:pPr>
          </w:p>
        </w:tc>
        <w:tc>
          <w:tcPr>
            <w:tcW w:w="2842" w:type="dxa"/>
            <w:vMerge/>
          </w:tcPr>
          <w:p w:rsidR="005067C3" w:rsidRPr="005067C3" w:rsidRDefault="005067C3" w:rsidP="005067C3">
            <w:pPr>
              <w:rPr>
                <w:rFonts w:ascii="Arial" w:hAnsi="Arial" w:cs="Arial"/>
                <w:sz w:val="20"/>
                <w:szCs w:val="24"/>
              </w:rPr>
            </w:pPr>
          </w:p>
        </w:tc>
      </w:tr>
      <w:tr w:rsidR="005067C3" w:rsidRPr="005067C3" w:rsidTr="00403C15">
        <w:trPr>
          <w:trHeight w:val="454"/>
        </w:trPr>
        <w:tc>
          <w:tcPr>
            <w:tcW w:w="6934" w:type="dxa"/>
            <w:gridSpan w:val="2"/>
          </w:tcPr>
          <w:p w:rsidR="005067C3" w:rsidRPr="005067C3" w:rsidRDefault="005067C3" w:rsidP="005067C3">
            <w:pPr>
              <w:spacing w:line="276" w:lineRule="auto"/>
              <w:rPr>
                <w:rFonts w:ascii="Arial" w:hAnsi="Arial" w:cs="Arial"/>
                <w:sz w:val="20"/>
                <w:szCs w:val="24"/>
              </w:rPr>
            </w:pPr>
            <w:r w:rsidRPr="005067C3">
              <w:rPr>
                <w:rFonts w:ascii="Arial" w:hAnsi="Arial" w:cs="Arial"/>
                <w:sz w:val="20"/>
                <w:szCs w:val="24"/>
              </w:rPr>
              <w:t xml:space="preserve">Additional Adult proformas </w:t>
            </w:r>
          </w:p>
        </w:tc>
        <w:tc>
          <w:tcPr>
            <w:tcW w:w="2842" w:type="dxa"/>
            <w:vMerge/>
          </w:tcPr>
          <w:p w:rsidR="005067C3" w:rsidRPr="005067C3" w:rsidRDefault="005067C3" w:rsidP="005067C3">
            <w:pPr>
              <w:rPr>
                <w:rFonts w:ascii="Arial" w:hAnsi="Arial" w:cs="Arial"/>
                <w:sz w:val="20"/>
                <w:szCs w:val="24"/>
              </w:rPr>
            </w:pPr>
          </w:p>
        </w:tc>
      </w:tr>
      <w:tr w:rsidR="005067C3" w:rsidRPr="005067C3" w:rsidTr="00403C15">
        <w:trPr>
          <w:trHeight w:val="192"/>
        </w:trPr>
        <w:tc>
          <w:tcPr>
            <w:tcW w:w="6934" w:type="dxa"/>
            <w:gridSpan w:val="2"/>
          </w:tcPr>
          <w:p w:rsidR="005067C3" w:rsidRPr="005067C3" w:rsidRDefault="005067C3" w:rsidP="005067C3">
            <w:pPr>
              <w:tabs>
                <w:tab w:val="left" w:pos="360"/>
                <w:tab w:val="left" w:pos="540"/>
              </w:tabs>
              <w:jc w:val="both"/>
              <w:rPr>
                <w:rFonts w:ascii="Arial" w:hAnsi="Arial" w:cs="Arial"/>
                <w:b/>
                <w:szCs w:val="24"/>
                <w:u w:val="single"/>
                <w:lang w:eastAsia="en-GB"/>
              </w:rPr>
            </w:pPr>
            <w:r w:rsidRPr="005067C3">
              <w:rPr>
                <w:rFonts w:ascii="Arial" w:hAnsi="Arial" w:cs="Arial"/>
                <w:b/>
                <w:szCs w:val="24"/>
                <w:u w:val="single"/>
                <w:lang w:eastAsia="en-GB"/>
              </w:rPr>
              <w:lastRenderedPageBreak/>
              <w:t xml:space="preserve">FILE 2: PDR </w:t>
            </w:r>
          </w:p>
          <w:p w:rsidR="005067C3" w:rsidRPr="005067C3" w:rsidRDefault="005067C3" w:rsidP="005067C3">
            <w:pPr>
              <w:tabs>
                <w:tab w:val="left" w:pos="360"/>
                <w:tab w:val="left" w:pos="540"/>
              </w:tabs>
              <w:jc w:val="both"/>
              <w:rPr>
                <w:rFonts w:ascii="Arial" w:hAnsi="Arial" w:cs="Arial"/>
                <w:sz w:val="20"/>
                <w:lang w:eastAsia="en-GB"/>
              </w:rPr>
            </w:pPr>
            <w:r w:rsidRPr="005067C3">
              <w:rPr>
                <w:rFonts w:ascii="Arial" w:hAnsi="Arial" w:cs="Arial"/>
                <w:sz w:val="20"/>
                <w:lang w:eastAsia="en-GB"/>
              </w:rPr>
              <w:t xml:space="preserve">(*documents to be transferred from SBT file into PDR file </w:t>
            </w:r>
            <w:r>
              <w:rPr>
                <w:rFonts w:ascii="Arial" w:hAnsi="Arial" w:cs="Arial"/>
                <w:b/>
                <w:sz w:val="20"/>
                <w:lang w:eastAsia="en-GB"/>
              </w:rPr>
              <w:t>post-</w:t>
            </w:r>
            <w:r w:rsidRPr="005067C3">
              <w:rPr>
                <w:rFonts w:ascii="Arial" w:hAnsi="Arial" w:cs="Arial"/>
                <w:b/>
                <w:sz w:val="20"/>
                <w:lang w:eastAsia="en-GB"/>
              </w:rPr>
              <w:t>placement</w:t>
            </w:r>
            <w:r w:rsidRPr="005067C3">
              <w:rPr>
                <w:rFonts w:ascii="Arial" w:hAnsi="Arial" w:cs="Arial"/>
                <w:sz w:val="20"/>
                <w:lang w:eastAsia="en-GB"/>
              </w:rPr>
              <w:t>)</w:t>
            </w:r>
          </w:p>
        </w:tc>
        <w:tc>
          <w:tcPr>
            <w:tcW w:w="2842" w:type="dxa"/>
          </w:tcPr>
          <w:p w:rsidR="005067C3" w:rsidRPr="005067C3" w:rsidRDefault="005067C3" w:rsidP="00403C15">
            <w:pPr>
              <w:spacing w:after="200"/>
              <w:ind w:left="-101"/>
              <w:contextualSpacing/>
              <w:jc w:val="center"/>
              <w:rPr>
                <w:rFonts w:ascii="Arial" w:eastAsia="Cambria" w:hAnsi="Arial" w:cs="Arial"/>
                <w:color w:val="FF0000"/>
                <w:sz w:val="20"/>
                <w:szCs w:val="24"/>
                <w:lang w:val="en-US"/>
              </w:rPr>
            </w:pPr>
            <w:r w:rsidRPr="005067C3">
              <w:rPr>
                <w:rFonts w:ascii="Cambria" w:eastAsia="Cambria" w:hAnsi="Cambria"/>
                <w:b/>
                <w:color w:val="0070C0"/>
                <w:sz w:val="12"/>
                <w:szCs w:val="12"/>
                <w:lang w:val="en-US"/>
              </w:rPr>
              <w:t xml:space="preserve">COMMENTS FROM CLASS MENTOR </w:t>
            </w:r>
          </w:p>
        </w:tc>
      </w:tr>
      <w:tr w:rsidR="005067C3" w:rsidRPr="005067C3" w:rsidTr="00403C15">
        <w:trPr>
          <w:trHeight w:val="192"/>
        </w:trPr>
        <w:tc>
          <w:tcPr>
            <w:tcW w:w="6934" w:type="dxa"/>
            <w:gridSpan w:val="2"/>
          </w:tcPr>
          <w:p w:rsidR="005067C3" w:rsidRPr="005067C3" w:rsidRDefault="005067C3" w:rsidP="005067C3">
            <w:pPr>
              <w:spacing w:line="276" w:lineRule="auto"/>
              <w:rPr>
                <w:rFonts w:ascii="Arial" w:hAnsi="Arial" w:cs="Arial"/>
                <w:b/>
                <w:sz w:val="20"/>
                <w:szCs w:val="24"/>
                <w:lang w:eastAsia="en-GB"/>
              </w:rPr>
            </w:pPr>
            <w:r w:rsidRPr="005067C3">
              <w:rPr>
                <w:rFonts w:ascii="Arial" w:hAnsi="Arial" w:cs="Arial"/>
                <w:sz w:val="20"/>
                <w:szCs w:val="24"/>
              </w:rPr>
              <w:t xml:space="preserve">Observations of teachers/children/sessions </w:t>
            </w:r>
          </w:p>
        </w:tc>
        <w:tc>
          <w:tcPr>
            <w:tcW w:w="2842" w:type="dxa"/>
            <w:vMerge w:val="restart"/>
          </w:tcPr>
          <w:p w:rsidR="005067C3" w:rsidRPr="005067C3" w:rsidRDefault="005067C3" w:rsidP="005067C3">
            <w:pPr>
              <w:rPr>
                <w:rFonts w:ascii="Arial" w:hAnsi="Arial" w:cs="Arial"/>
                <w:sz w:val="20"/>
                <w:szCs w:val="24"/>
              </w:rPr>
            </w:pPr>
          </w:p>
        </w:tc>
      </w:tr>
      <w:tr w:rsidR="005067C3" w:rsidRPr="005067C3" w:rsidTr="00403C15">
        <w:trPr>
          <w:trHeight w:val="192"/>
        </w:trPr>
        <w:tc>
          <w:tcPr>
            <w:tcW w:w="6934" w:type="dxa"/>
            <w:gridSpan w:val="2"/>
          </w:tcPr>
          <w:p w:rsidR="005067C3" w:rsidRPr="005067C3" w:rsidRDefault="005067C3" w:rsidP="005067C3">
            <w:pPr>
              <w:tabs>
                <w:tab w:val="left" w:pos="540"/>
              </w:tabs>
              <w:spacing w:line="276" w:lineRule="auto"/>
              <w:jc w:val="both"/>
              <w:rPr>
                <w:rFonts w:ascii="Arial" w:hAnsi="Arial" w:cs="Arial"/>
                <w:sz w:val="20"/>
                <w:szCs w:val="24"/>
              </w:rPr>
            </w:pPr>
            <w:r w:rsidRPr="005067C3">
              <w:rPr>
                <w:rFonts w:ascii="Arial" w:hAnsi="Arial" w:cs="Arial"/>
                <w:sz w:val="20"/>
              </w:rPr>
              <w:t>Evidence of involvement in wider professional activities (Appendix 1)</w:t>
            </w:r>
          </w:p>
        </w:tc>
        <w:tc>
          <w:tcPr>
            <w:tcW w:w="2842" w:type="dxa"/>
            <w:vMerge/>
          </w:tcPr>
          <w:p w:rsidR="005067C3" w:rsidRPr="005067C3" w:rsidRDefault="005067C3" w:rsidP="005067C3">
            <w:pPr>
              <w:rPr>
                <w:rFonts w:ascii="Arial" w:hAnsi="Arial" w:cs="Arial"/>
                <w:sz w:val="20"/>
                <w:szCs w:val="24"/>
              </w:rPr>
            </w:pPr>
          </w:p>
        </w:tc>
      </w:tr>
      <w:tr w:rsidR="006C5F79" w:rsidRPr="005067C3" w:rsidTr="00403C15">
        <w:trPr>
          <w:trHeight w:val="803"/>
        </w:trPr>
        <w:tc>
          <w:tcPr>
            <w:tcW w:w="6934" w:type="dxa"/>
            <w:gridSpan w:val="2"/>
          </w:tcPr>
          <w:p w:rsidR="006C5F79" w:rsidRDefault="006C5F79" w:rsidP="006C5F79">
            <w:pPr>
              <w:tabs>
                <w:tab w:val="left" w:pos="540"/>
              </w:tabs>
              <w:spacing w:line="276" w:lineRule="auto"/>
              <w:jc w:val="both"/>
              <w:rPr>
                <w:rFonts w:ascii="Arial" w:hAnsi="Arial" w:cs="Arial"/>
                <w:sz w:val="20"/>
                <w:szCs w:val="24"/>
              </w:rPr>
            </w:pPr>
            <w:r w:rsidRPr="005067C3">
              <w:rPr>
                <w:rFonts w:ascii="Arial" w:hAnsi="Arial" w:cs="Arial"/>
                <w:sz w:val="20"/>
                <w:szCs w:val="24"/>
              </w:rPr>
              <w:t xml:space="preserve">Weekly </w:t>
            </w:r>
            <w:r>
              <w:rPr>
                <w:rFonts w:ascii="Arial" w:hAnsi="Arial" w:cs="Arial"/>
                <w:sz w:val="20"/>
                <w:szCs w:val="24"/>
              </w:rPr>
              <w:t>Review &amp; Reflection Records</w:t>
            </w:r>
            <w:r w:rsidR="00A34C00">
              <w:rPr>
                <w:rFonts w:ascii="Arial" w:hAnsi="Arial" w:cs="Arial"/>
                <w:sz w:val="20"/>
                <w:szCs w:val="24"/>
              </w:rPr>
              <w:t xml:space="preserve"> </w:t>
            </w:r>
            <w:r w:rsidR="000C6ECD">
              <w:rPr>
                <w:rFonts w:ascii="Arial" w:hAnsi="Arial" w:cs="Arial"/>
                <w:sz w:val="20"/>
                <w:szCs w:val="24"/>
              </w:rPr>
              <w:t>(Appendix 5)</w:t>
            </w:r>
          </w:p>
          <w:p w:rsidR="00FA2832" w:rsidRPr="005067C3" w:rsidRDefault="00FA2832" w:rsidP="006C5F79">
            <w:pPr>
              <w:tabs>
                <w:tab w:val="left" w:pos="540"/>
              </w:tabs>
              <w:spacing w:line="276" w:lineRule="auto"/>
              <w:jc w:val="both"/>
              <w:rPr>
                <w:rFonts w:ascii="Arial" w:hAnsi="Arial" w:cs="Arial"/>
                <w:sz w:val="20"/>
                <w:szCs w:val="24"/>
              </w:rPr>
            </w:pPr>
            <w:r>
              <w:rPr>
                <w:rFonts w:ascii="Arial" w:hAnsi="Arial" w:cs="Arial"/>
                <w:sz w:val="20"/>
                <w:szCs w:val="24"/>
              </w:rPr>
              <w:t>Use grading criteria to discuss progress fortnightly</w:t>
            </w:r>
          </w:p>
        </w:tc>
        <w:tc>
          <w:tcPr>
            <w:tcW w:w="2842" w:type="dxa"/>
            <w:vMerge/>
          </w:tcPr>
          <w:p w:rsidR="006C5F79" w:rsidRPr="005067C3" w:rsidRDefault="006C5F79" w:rsidP="005067C3">
            <w:pPr>
              <w:spacing w:after="200"/>
              <w:ind w:left="720"/>
              <w:contextualSpacing/>
              <w:rPr>
                <w:rFonts w:ascii="Arial" w:eastAsia="Cambria" w:hAnsi="Arial" w:cs="Arial"/>
                <w:color w:val="FF0000"/>
                <w:sz w:val="20"/>
                <w:szCs w:val="24"/>
                <w:lang w:val="en-US"/>
              </w:rPr>
            </w:pPr>
          </w:p>
        </w:tc>
      </w:tr>
      <w:tr w:rsidR="005067C3" w:rsidRPr="005067C3" w:rsidTr="00403C15">
        <w:trPr>
          <w:trHeight w:val="192"/>
        </w:trPr>
        <w:tc>
          <w:tcPr>
            <w:tcW w:w="6934" w:type="dxa"/>
            <w:gridSpan w:val="2"/>
          </w:tcPr>
          <w:p w:rsidR="005067C3" w:rsidRPr="005067C3" w:rsidRDefault="005067C3" w:rsidP="005067C3">
            <w:pPr>
              <w:tabs>
                <w:tab w:val="left" w:pos="540"/>
              </w:tabs>
              <w:spacing w:line="276" w:lineRule="auto"/>
              <w:jc w:val="both"/>
              <w:rPr>
                <w:rFonts w:ascii="Arial" w:hAnsi="Arial" w:cs="Arial"/>
                <w:sz w:val="20"/>
                <w:szCs w:val="24"/>
              </w:rPr>
            </w:pPr>
            <w:r w:rsidRPr="005067C3">
              <w:rPr>
                <w:rFonts w:ascii="Arial" w:hAnsi="Arial" w:cs="Arial"/>
                <w:sz w:val="20"/>
                <w:szCs w:val="24"/>
              </w:rPr>
              <w:t>Notes from staff meetings / phase meetings / training days</w:t>
            </w:r>
          </w:p>
        </w:tc>
        <w:tc>
          <w:tcPr>
            <w:tcW w:w="2842" w:type="dxa"/>
            <w:vMerge/>
          </w:tcPr>
          <w:p w:rsidR="005067C3" w:rsidRPr="005067C3" w:rsidRDefault="005067C3" w:rsidP="005067C3">
            <w:pPr>
              <w:spacing w:after="200"/>
              <w:ind w:left="720"/>
              <w:contextualSpacing/>
              <w:rPr>
                <w:rFonts w:ascii="Arial" w:eastAsia="Cambria" w:hAnsi="Arial" w:cs="Arial"/>
                <w:color w:val="FF0000"/>
                <w:sz w:val="20"/>
                <w:szCs w:val="24"/>
                <w:lang w:val="en-US"/>
              </w:rPr>
            </w:pPr>
          </w:p>
        </w:tc>
      </w:tr>
      <w:tr w:rsidR="005067C3" w:rsidRPr="005067C3" w:rsidTr="00403C15">
        <w:trPr>
          <w:trHeight w:val="1311"/>
        </w:trPr>
        <w:tc>
          <w:tcPr>
            <w:tcW w:w="6934" w:type="dxa"/>
            <w:gridSpan w:val="2"/>
          </w:tcPr>
          <w:p w:rsidR="005067C3" w:rsidRPr="005067C3" w:rsidRDefault="005067C3" w:rsidP="005067C3">
            <w:pPr>
              <w:spacing w:line="276" w:lineRule="auto"/>
              <w:rPr>
                <w:rFonts w:ascii="Arial" w:hAnsi="Arial" w:cs="Arial"/>
                <w:sz w:val="20"/>
                <w:szCs w:val="24"/>
                <w:lang w:eastAsia="en-GB"/>
              </w:rPr>
            </w:pPr>
            <w:r w:rsidRPr="005067C3">
              <w:rPr>
                <w:rFonts w:ascii="Arial" w:hAnsi="Arial" w:cs="Arial"/>
                <w:b/>
                <w:sz w:val="20"/>
                <w:szCs w:val="24"/>
                <w:lang w:eastAsia="en-GB"/>
              </w:rPr>
              <w:t>Training and Professional Development Guides.</w:t>
            </w:r>
            <w:r w:rsidRPr="005067C3">
              <w:rPr>
                <w:rFonts w:ascii="Arial" w:hAnsi="Arial" w:cs="Arial"/>
                <w:sz w:val="20"/>
                <w:szCs w:val="24"/>
                <w:lang w:eastAsia="en-GB"/>
              </w:rPr>
              <w:t xml:space="preserve"> </w:t>
            </w:r>
            <w:r w:rsidR="00403C15">
              <w:rPr>
                <w:rFonts w:ascii="Arial" w:hAnsi="Arial" w:cs="Arial"/>
                <w:sz w:val="20"/>
                <w:szCs w:val="24"/>
                <w:lang w:eastAsia="en-GB"/>
              </w:rPr>
              <w:t>PDAs</w:t>
            </w:r>
            <w:r w:rsidRPr="005067C3">
              <w:rPr>
                <w:rFonts w:ascii="Arial" w:hAnsi="Arial" w:cs="Arial"/>
                <w:sz w:val="20"/>
                <w:szCs w:val="24"/>
                <w:lang w:eastAsia="en-GB"/>
              </w:rPr>
              <w:t xml:space="preserve"> are being addressed in: </w:t>
            </w:r>
          </w:p>
          <w:p w:rsidR="005067C3" w:rsidRPr="005067C3" w:rsidRDefault="005067C3" w:rsidP="0026339D">
            <w:pPr>
              <w:numPr>
                <w:ilvl w:val="0"/>
                <w:numId w:val="20"/>
              </w:numPr>
              <w:spacing w:line="276" w:lineRule="auto"/>
              <w:contextualSpacing/>
              <w:rPr>
                <w:rFonts w:ascii="Arial" w:hAnsi="Arial" w:cs="Arial"/>
                <w:sz w:val="20"/>
                <w:szCs w:val="24"/>
                <w:lang w:eastAsia="en-GB"/>
              </w:rPr>
            </w:pPr>
            <w:r w:rsidRPr="005067C3">
              <w:rPr>
                <w:rFonts w:ascii="Arial" w:hAnsi="Arial" w:cs="Arial"/>
                <w:sz w:val="20"/>
                <w:szCs w:val="24"/>
                <w:lang w:eastAsia="en-GB"/>
              </w:rPr>
              <w:t>Phonics</w:t>
            </w:r>
          </w:p>
          <w:p w:rsidR="005067C3" w:rsidRPr="005067C3" w:rsidRDefault="005067C3" w:rsidP="0026339D">
            <w:pPr>
              <w:numPr>
                <w:ilvl w:val="0"/>
                <w:numId w:val="20"/>
              </w:numPr>
              <w:spacing w:line="276" w:lineRule="auto"/>
              <w:contextualSpacing/>
              <w:rPr>
                <w:rFonts w:ascii="Arial" w:hAnsi="Arial" w:cs="Arial"/>
                <w:sz w:val="20"/>
                <w:szCs w:val="24"/>
                <w:lang w:eastAsia="en-GB"/>
              </w:rPr>
            </w:pPr>
            <w:r w:rsidRPr="005067C3">
              <w:rPr>
                <w:rFonts w:ascii="Arial" w:hAnsi="Arial" w:cs="Arial"/>
                <w:sz w:val="20"/>
                <w:szCs w:val="24"/>
                <w:lang w:eastAsia="en-GB"/>
              </w:rPr>
              <w:t>Number</w:t>
            </w:r>
          </w:p>
          <w:p w:rsidR="005067C3" w:rsidRDefault="005067C3" w:rsidP="0026339D">
            <w:pPr>
              <w:numPr>
                <w:ilvl w:val="0"/>
                <w:numId w:val="20"/>
              </w:numPr>
              <w:tabs>
                <w:tab w:val="left" w:pos="540"/>
              </w:tabs>
              <w:spacing w:after="200" w:line="276" w:lineRule="auto"/>
              <w:contextualSpacing/>
              <w:jc w:val="both"/>
              <w:rPr>
                <w:rFonts w:ascii="Arial" w:eastAsia="Cambria" w:hAnsi="Arial" w:cs="Arial"/>
                <w:sz w:val="20"/>
                <w:szCs w:val="24"/>
                <w:lang w:val="en-US"/>
              </w:rPr>
            </w:pPr>
            <w:r w:rsidRPr="005067C3">
              <w:rPr>
                <w:rFonts w:ascii="Arial" w:eastAsia="Cambria" w:hAnsi="Arial" w:cs="Arial"/>
                <w:sz w:val="20"/>
                <w:szCs w:val="24"/>
                <w:lang w:val="en-US" w:eastAsia="en-GB"/>
              </w:rPr>
              <w:t xml:space="preserve">   </w:t>
            </w:r>
            <w:r w:rsidR="00403C15">
              <w:rPr>
                <w:rFonts w:ascii="Arial" w:eastAsia="Cambria" w:hAnsi="Arial" w:cs="Arial"/>
                <w:sz w:val="20"/>
                <w:szCs w:val="24"/>
                <w:lang w:val="en-US" w:eastAsia="en-GB"/>
              </w:rPr>
              <w:t>Supporting Bilingual Learners (</w:t>
            </w:r>
            <w:r w:rsidRPr="005067C3">
              <w:rPr>
                <w:rFonts w:ascii="Arial" w:eastAsia="Cambria" w:hAnsi="Arial" w:cs="Arial"/>
                <w:sz w:val="20"/>
                <w:szCs w:val="24"/>
                <w:lang w:val="en-US" w:eastAsia="en-GB"/>
              </w:rPr>
              <w:t>EAL</w:t>
            </w:r>
            <w:r w:rsidR="00403C15">
              <w:rPr>
                <w:rFonts w:ascii="Arial" w:eastAsia="Cambria" w:hAnsi="Arial" w:cs="Arial"/>
                <w:sz w:val="20"/>
                <w:szCs w:val="24"/>
                <w:lang w:val="en-US" w:eastAsia="en-GB"/>
              </w:rPr>
              <w:t>)</w:t>
            </w:r>
            <w:r w:rsidRPr="005067C3">
              <w:rPr>
                <w:rFonts w:ascii="Arial" w:eastAsia="Cambria" w:hAnsi="Arial" w:cs="Arial"/>
                <w:sz w:val="20"/>
                <w:szCs w:val="24"/>
                <w:lang w:val="en-US" w:eastAsia="en-GB"/>
              </w:rPr>
              <w:t xml:space="preserve"> Portfolio</w:t>
            </w:r>
          </w:p>
          <w:p w:rsidR="00403C15" w:rsidRDefault="00403C15" w:rsidP="0026339D">
            <w:pPr>
              <w:numPr>
                <w:ilvl w:val="0"/>
                <w:numId w:val="20"/>
              </w:numPr>
              <w:tabs>
                <w:tab w:val="left" w:pos="540"/>
              </w:tabs>
              <w:spacing w:after="200" w:line="276" w:lineRule="auto"/>
              <w:contextualSpacing/>
              <w:jc w:val="both"/>
              <w:rPr>
                <w:rFonts w:ascii="Arial" w:eastAsia="Cambria" w:hAnsi="Arial" w:cs="Arial"/>
                <w:sz w:val="20"/>
                <w:szCs w:val="24"/>
                <w:lang w:val="en-US"/>
              </w:rPr>
            </w:pPr>
            <w:r>
              <w:rPr>
                <w:rFonts w:ascii="Arial" w:eastAsia="Cambria" w:hAnsi="Arial" w:cs="Arial"/>
                <w:sz w:val="20"/>
                <w:szCs w:val="24"/>
                <w:lang w:val="en-US" w:eastAsia="en-GB"/>
              </w:rPr>
              <w:t xml:space="preserve">   Management of Behaviour Portfolio </w:t>
            </w:r>
          </w:p>
          <w:p w:rsidR="00FA2832" w:rsidRPr="005067C3" w:rsidRDefault="00FA2832" w:rsidP="00CC500D">
            <w:pPr>
              <w:tabs>
                <w:tab w:val="left" w:pos="540"/>
              </w:tabs>
              <w:spacing w:after="200" w:line="276" w:lineRule="auto"/>
              <w:ind w:left="720"/>
              <w:contextualSpacing/>
              <w:jc w:val="both"/>
              <w:rPr>
                <w:rFonts w:ascii="Arial" w:eastAsia="Cambria" w:hAnsi="Arial" w:cs="Arial"/>
                <w:sz w:val="20"/>
                <w:szCs w:val="24"/>
                <w:lang w:val="en-US"/>
              </w:rPr>
            </w:pPr>
          </w:p>
        </w:tc>
        <w:tc>
          <w:tcPr>
            <w:tcW w:w="2842" w:type="dxa"/>
            <w:vMerge/>
          </w:tcPr>
          <w:p w:rsidR="005067C3" w:rsidRPr="005067C3" w:rsidRDefault="005067C3" w:rsidP="005067C3">
            <w:pPr>
              <w:rPr>
                <w:rFonts w:ascii="Arial" w:hAnsi="Arial" w:cs="Arial"/>
                <w:sz w:val="20"/>
                <w:szCs w:val="24"/>
              </w:rPr>
            </w:pPr>
          </w:p>
        </w:tc>
      </w:tr>
      <w:tr w:rsidR="00DA0F9D" w:rsidRPr="005067C3" w:rsidTr="00DA0F9D">
        <w:trPr>
          <w:trHeight w:val="2962"/>
        </w:trPr>
        <w:tc>
          <w:tcPr>
            <w:tcW w:w="3397" w:type="dxa"/>
          </w:tcPr>
          <w:p w:rsidR="00DA0F9D" w:rsidRDefault="00DA0F9D" w:rsidP="00403C15">
            <w:pPr>
              <w:tabs>
                <w:tab w:val="left" w:pos="540"/>
              </w:tabs>
              <w:rPr>
                <w:rFonts w:ascii="Arial" w:hAnsi="Arial" w:cs="Arial"/>
                <w:b/>
                <w:color w:val="FF0000"/>
                <w:sz w:val="16"/>
                <w:szCs w:val="16"/>
              </w:rPr>
            </w:pPr>
            <w:r w:rsidRPr="005067C3">
              <w:rPr>
                <w:rFonts w:ascii="Arial" w:hAnsi="Arial" w:cs="Arial"/>
                <w:b/>
                <w:color w:val="FF0000"/>
                <w:sz w:val="16"/>
                <w:szCs w:val="16"/>
                <w:u w:val="single"/>
              </w:rPr>
              <w:t>PG1</w:t>
            </w:r>
            <w:r w:rsidRPr="005067C3">
              <w:rPr>
                <w:rFonts w:ascii="Arial" w:hAnsi="Arial" w:cs="Arial"/>
                <w:b/>
                <w:color w:val="FF0000"/>
                <w:sz w:val="16"/>
                <w:szCs w:val="16"/>
              </w:rPr>
              <w:t xml:space="preserve">   </w:t>
            </w:r>
          </w:p>
          <w:p w:rsidR="00DA0F9D" w:rsidRDefault="00DA0F9D" w:rsidP="00403C15">
            <w:pPr>
              <w:tabs>
                <w:tab w:val="left" w:pos="540"/>
              </w:tabs>
              <w:rPr>
                <w:rFonts w:ascii="Arial" w:hAnsi="Arial" w:cs="Arial"/>
                <w:b/>
                <w:color w:val="FF0000"/>
                <w:sz w:val="16"/>
                <w:szCs w:val="16"/>
              </w:rPr>
            </w:pPr>
          </w:p>
          <w:p w:rsidR="00DA0F9D" w:rsidRDefault="00DA0F9D" w:rsidP="00403C15">
            <w:pPr>
              <w:tabs>
                <w:tab w:val="left" w:pos="540"/>
              </w:tabs>
              <w:rPr>
                <w:rFonts w:ascii="Arial" w:hAnsi="Arial" w:cs="Arial"/>
                <w:color w:val="FF0000"/>
                <w:sz w:val="16"/>
                <w:szCs w:val="16"/>
              </w:rPr>
            </w:pPr>
            <w:r w:rsidRPr="00FA2832">
              <w:rPr>
                <w:rFonts w:ascii="Arial" w:hAnsi="Arial" w:cs="Arial"/>
                <w:b/>
                <w:color w:val="FF0000"/>
                <w:sz w:val="16"/>
                <w:szCs w:val="16"/>
              </w:rPr>
              <w:t>EARLY READING WEEK</w:t>
            </w:r>
            <w:r w:rsidRPr="00403C15">
              <w:rPr>
                <w:rFonts w:ascii="Arial" w:hAnsi="Arial" w:cs="Arial"/>
                <w:color w:val="FF0000"/>
                <w:sz w:val="16"/>
                <w:szCs w:val="16"/>
              </w:rPr>
              <w:t xml:space="preserve"> </w:t>
            </w:r>
            <w:r>
              <w:rPr>
                <w:rFonts w:ascii="Arial" w:hAnsi="Arial" w:cs="Arial"/>
                <w:color w:val="FF0000"/>
                <w:sz w:val="16"/>
                <w:szCs w:val="16"/>
              </w:rPr>
              <w:t>-</w:t>
            </w:r>
            <w:r w:rsidRPr="00403C15">
              <w:rPr>
                <w:rFonts w:ascii="Arial" w:hAnsi="Arial" w:cs="Arial"/>
                <w:color w:val="FF0000"/>
                <w:sz w:val="16"/>
                <w:szCs w:val="16"/>
              </w:rPr>
              <w:t>observations and PDAs</w:t>
            </w:r>
          </w:p>
          <w:p w:rsidR="00DA0F9D" w:rsidRDefault="00DA0F9D" w:rsidP="00403C15">
            <w:pPr>
              <w:tabs>
                <w:tab w:val="left" w:pos="540"/>
              </w:tabs>
              <w:rPr>
                <w:rFonts w:ascii="Arial" w:hAnsi="Arial" w:cs="Arial"/>
                <w:color w:val="FF0000"/>
                <w:sz w:val="16"/>
                <w:szCs w:val="16"/>
              </w:rPr>
            </w:pPr>
          </w:p>
          <w:p w:rsidR="00DA0F9D" w:rsidRPr="005B0FB8" w:rsidRDefault="00DA0F9D" w:rsidP="00403C15">
            <w:pPr>
              <w:tabs>
                <w:tab w:val="left" w:pos="540"/>
              </w:tabs>
              <w:rPr>
                <w:rFonts w:ascii="Arial" w:hAnsi="Arial" w:cs="Arial"/>
                <w:color w:val="FF0000"/>
                <w:sz w:val="16"/>
                <w:szCs w:val="16"/>
              </w:rPr>
            </w:pPr>
            <w:r w:rsidRPr="005B0FB8">
              <w:rPr>
                <w:rFonts w:ascii="Arial" w:hAnsi="Arial" w:cs="Arial"/>
                <w:b/>
                <w:color w:val="FF0000"/>
                <w:sz w:val="16"/>
                <w:szCs w:val="16"/>
              </w:rPr>
              <w:t>FOCUSED OBSERVATIONS</w:t>
            </w:r>
            <w:r w:rsidRPr="005B0FB8">
              <w:rPr>
                <w:rFonts w:ascii="Arial" w:hAnsi="Arial" w:cs="Arial"/>
                <w:color w:val="FF0000"/>
                <w:sz w:val="16"/>
                <w:szCs w:val="16"/>
              </w:rPr>
              <w:t xml:space="preserve"> </w:t>
            </w:r>
            <w:r>
              <w:rPr>
                <w:rFonts w:ascii="Arial" w:hAnsi="Arial" w:cs="Arial"/>
                <w:color w:val="FF0000"/>
                <w:sz w:val="16"/>
                <w:szCs w:val="16"/>
              </w:rPr>
              <w:t xml:space="preserve">- </w:t>
            </w:r>
            <w:r w:rsidRPr="005B0FB8">
              <w:rPr>
                <w:rFonts w:ascii="Arial" w:hAnsi="Arial" w:cs="Arial"/>
                <w:color w:val="FF0000"/>
                <w:sz w:val="16"/>
                <w:szCs w:val="16"/>
              </w:rPr>
              <w:t>in at least two age phases</w:t>
            </w:r>
          </w:p>
          <w:p w:rsidR="00DA0F9D" w:rsidRDefault="00DA0F9D" w:rsidP="00403C15">
            <w:pPr>
              <w:tabs>
                <w:tab w:val="left" w:pos="540"/>
              </w:tabs>
              <w:rPr>
                <w:rFonts w:ascii="Arial" w:hAnsi="Arial" w:cs="Arial"/>
                <w:color w:val="FF0000"/>
                <w:sz w:val="16"/>
                <w:szCs w:val="16"/>
              </w:rPr>
            </w:pPr>
          </w:p>
          <w:p w:rsidR="00DA0F9D" w:rsidRDefault="00DA0F9D" w:rsidP="00FA2832">
            <w:pPr>
              <w:tabs>
                <w:tab w:val="left" w:pos="540"/>
              </w:tabs>
              <w:rPr>
                <w:rFonts w:ascii="Arial" w:hAnsi="Arial" w:cs="Arial"/>
                <w:color w:val="FF0000"/>
                <w:sz w:val="16"/>
                <w:szCs w:val="16"/>
              </w:rPr>
            </w:pPr>
            <w:r>
              <w:rPr>
                <w:rFonts w:ascii="Arial" w:hAnsi="Arial" w:cs="Arial"/>
                <w:b/>
                <w:color w:val="FF0000"/>
                <w:sz w:val="16"/>
                <w:szCs w:val="16"/>
              </w:rPr>
              <w:t xml:space="preserve">PE TASK - </w:t>
            </w:r>
            <w:r w:rsidRPr="00FA2832">
              <w:rPr>
                <w:rFonts w:ascii="Arial" w:hAnsi="Arial" w:cs="Arial"/>
                <w:color w:val="FF0000"/>
                <w:sz w:val="16"/>
                <w:szCs w:val="16"/>
              </w:rPr>
              <w:t>observe, joint p</w:t>
            </w:r>
            <w:r>
              <w:rPr>
                <w:rFonts w:ascii="Arial" w:hAnsi="Arial" w:cs="Arial"/>
                <w:color w:val="FF0000"/>
                <w:sz w:val="16"/>
                <w:szCs w:val="16"/>
              </w:rPr>
              <w:t>lan, teach &amp; evaluate at least one lesson</w:t>
            </w:r>
          </w:p>
          <w:p w:rsidR="00DA0F9D" w:rsidRDefault="00DA0F9D" w:rsidP="00FA2832">
            <w:pPr>
              <w:tabs>
                <w:tab w:val="left" w:pos="540"/>
              </w:tabs>
              <w:rPr>
                <w:rFonts w:ascii="Arial" w:hAnsi="Arial" w:cs="Arial"/>
                <w:color w:val="FF0000"/>
                <w:sz w:val="16"/>
                <w:szCs w:val="16"/>
              </w:rPr>
            </w:pPr>
          </w:p>
          <w:p w:rsidR="00DA0F9D" w:rsidRDefault="00DA0F9D" w:rsidP="00FA2832">
            <w:pPr>
              <w:jc w:val="both"/>
              <w:rPr>
                <w:rFonts w:ascii="Arial" w:hAnsi="Arial" w:cs="Arial"/>
                <w:color w:val="FF0000"/>
                <w:sz w:val="16"/>
                <w:szCs w:val="16"/>
              </w:rPr>
            </w:pPr>
            <w:r w:rsidRPr="00FA2832">
              <w:rPr>
                <w:rFonts w:ascii="Arial" w:hAnsi="Arial" w:cs="Arial"/>
                <w:b/>
                <w:color w:val="FF0000"/>
                <w:sz w:val="16"/>
                <w:szCs w:val="16"/>
              </w:rPr>
              <w:t>SMSC TASK</w:t>
            </w:r>
            <w:r w:rsidRPr="00FA2832">
              <w:rPr>
                <w:rFonts w:ascii="Arial" w:hAnsi="Arial" w:cs="Arial"/>
                <w:color w:val="FF0000"/>
                <w:sz w:val="16"/>
                <w:szCs w:val="16"/>
              </w:rPr>
              <w:t xml:space="preserve"> Plan at least one lesson /</w:t>
            </w:r>
            <w:r>
              <w:rPr>
                <w:rFonts w:ascii="Arial" w:hAnsi="Arial" w:cs="Arial"/>
                <w:color w:val="FF0000"/>
                <w:sz w:val="16"/>
                <w:szCs w:val="16"/>
              </w:rPr>
              <w:t xml:space="preserve"> session focused on SMSC values</w:t>
            </w:r>
          </w:p>
          <w:p w:rsidR="00DA0F9D" w:rsidRDefault="00DA0F9D" w:rsidP="00FA2832">
            <w:pPr>
              <w:jc w:val="both"/>
              <w:rPr>
                <w:rFonts w:ascii="Arial" w:hAnsi="Arial" w:cs="Arial"/>
                <w:color w:val="FF0000"/>
                <w:sz w:val="16"/>
                <w:szCs w:val="16"/>
              </w:rPr>
            </w:pPr>
          </w:p>
          <w:p w:rsidR="00DA0F9D" w:rsidRDefault="00DA0F9D" w:rsidP="00FA2832">
            <w:pPr>
              <w:jc w:val="both"/>
              <w:rPr>
                <w:rFonts w:ascii="Arial" w:hAnsi="Arial" w:cs="Arial"/>
                <w:color w:val="FF0000"/>
                <w:sz w:val="16"/>
                <w:szCs w:val="16"/>
              </w:rPr>
            </w:pPr>
            <w:r>
              <w:rPr>
                <w:rFonts w:ascii="Arial" w:hAnsi="Arial" w:cs="Arial"/>
                <w:b/>
                <w:color w:val="FF0000"/>
                <w:sz w:val="16"/>
                <w:szCs w:val="16"/>
              </w:rPr>
              <w:t xml:space="preserve">Learning Journal -  </w:t>
            </w:r>
            <w:r>
              <w:rPr>
                <w:rFonts w:ascii="Arial" w:hAnsi="Arial" w:cs="Arial"/>
                <w:color w:val="FF0000"/>
                <w:sz w:val="16"/>
                <w:szCs w:val="16"/>
              </w:rPr>
              <w:t>ongoing entries to support Teaching Studies assignment</w:t>
            </w:r>
          </w:p>
          <w:p w:rsidR="00DA0F9D" w:rsidRDefault="00DA0F9D" w:rsidP="00FA2832">
            <w:pPr>
              <w:jc w:val="both"/>
              <w:rPr>
                <w:rFonts w:ascii="Arial" w:hAnsi="Arial" w:cs="Arial"/>
                <w:color w:val="FF0000"/>
                <w:sz w:val="16"/>
                <w:szCs w:val="16"/>
              </w:rPr>
            </w:pPr>
          </w:p>
          <w:p w:rsidR="00DA0F9D" w:rsidRPr="00FA2832" w:rsidRDefault="00DA0F9D" w:rsidP="00FA2832">
            <w:pPr>
              <w:jc w:val="both"/>
              <w:rPr>
                <w:rFonts w:ascii="Arial" w:hAnsi="Arial" w:cs="Arial"/>
                <w:color w:val="FF0000"/>
                <w:sz w:val="16"/>
                <w:szCs w:val="16"/>
              </w:rPr>
            </w:pPr>
            <w:r>
              <w:rPr>
                <w:rFonts w:ascii="Arial" w:hAnsi="Arial" w:cs="Arial"/>
                <w:b/>
                <w:color w:val="FF0000"/>
                <w:sz w:val="16"/>
                <w:szCs w:val="16"/>
              </w:rPr>
              <w:t xml:space="preserve">Display – </w:t>
            </w:r>
            <w:r>
              <w:rPr>
                <w:rFonts w:ascii="Arial" w:hAnsi="Arial" w:cs="Arial"/>
                <w:color w:val="FF0000"/>
                <w:sz w:val="16"/>
                <w:szCs w:val="16"/>
              </w:rPr>
              <w:t>contribute to developing a display. Develop own display area if opportunity.</w:t>
            </w:r>
          </w:p>
          <w:p w:rsidR="00DA0F9D" w:rsidRDefault="00DA0F9D" w:rsidP="00FA2832">
            <w:pPr>
              <w:tabs>
                <w:tab w:val="left" w:pos="540"/>
              </w:tabs>
              <w:rPr>
                <w:rFonts w:ascii="Arial" w:hAnsi="Arial" w:cs="Arial"/>
                <w:color w:val="FF0000"/>
                <w:sz w:val="16"/>
                <w:szCs w:val="16"/>
              </w:rPr>
            </w:pPr>
          </w:p>
          <w:p w:rsidR="00DA0F9D" w:rsidRDefault="00DA0F9D" w:rsidP="00FA2832">
            <w:pPr>
              <w:tabs>
                <w:tab w:val="left" w:pos="540"/>
              </w:tabs>
              <w:rPr>
                <w:rFonts w:ascii="Arial" w:hAnsi="Arial" w:cs="Arial"/>
                <w:color w:val="FF0000"/>
                <w:sz w:val="16"/>
                <w:szCs w:val="16"/>
              </w:rPr>
            </w:pPr>
          </w:p>
          <w:p w:rsidR="00DA0F9D" w:rsidRDefault="00DA0F9D" w:rsidP="00FA2832">
            <w:pPr>
              <w:tabs>
                <w:tab w:val="left" w:pos="540"/>
              </w:tabs>
              <w:rPr>
                <w:color w:val="FF0000"/>
                <w:sz w:val="16"/>
                <w:szCs w:val="16"/>
              </w:rPr>
            </w:pPr>
          </w:p>
          <w:p w:rsidR="00DA0F9D" w:rsidRPr="00FA2832" w:rsidRDefault="00DA0F9D" w:rsidP="00403C15">
            <w:pPr>
              <w:tabs>
                <w:tab w:val="left" w:pos="540"/>
              </w:tabs>
              <w:rPr>
                <w:rFonts w:ascii="Arial" w:hAnsi="Arial" w:cs="Arial"/>
                <w:b/>
                <w:color w:val="FF0000"/>
                <w:sz w:val="16"/>
                <w:szCs w:val="16"/>
              </w:rPr>
            </w:pPr>
          </w:p>
          <w:p w:rsidR="00DA0F9D" w:rsidRPr="00403C15" w:rsidRDefault="00DA0F9D" w:rsidP="00403C15">
            <w:pPr>
              <w:tabs>
                <w:tab w:val="left" w:pos="540"/>
              </w:tabs>
              <w:rPr>
                <w:rFonts w:ascii="Arial" w:hAnsi="Arial" w:cs="Arial"/>
                <w:color w:val="FF0000"/>
                <w:sz w:val="16"/>
                <w:szCs w:val="16"/>
              </w:rPr>
            </w:pPr>
          </w:p>
          <w:p w:rsidR="00DA0F9D" w:rsidRDefault="00DA0F9D" w:rsidP="00403C15">
            <w:pPr>
              <w:tabs>
                <w:tab w:val="left" w:pos="540"/>
              </w:tabs>
              <w:rPr>
                <w:rFonts w:ascii="Arial" w:hAnsi="Arial" w:cs="Arial"/>
                <w:b/>
                <w:color w:val="FF0000"/>
                <w:sz w:val="16"/>
                <w:szCs w:val="16"/>
              </w:rPr>
            </w:pPr>
          </w:p>
          <w:p w:rsidR="00DA0F9D" w:rsidRPr="005067C3" w:rsidRDefault="00DA0F9D" w:rsidP="00403C15">
            <w:pPr>
              <w:tabs>
                <w:tab w:val="left" w:pos="540"/>
              </w:tabs>
              <w:rPr>
                <w:rFonts w:ascii="Arial" w:hAnsi="Arial" w:cs="Arial"/>
                <w:b/>
                <w:color w:val="FF0000"/>
                <w:sz w:val="16"/>
                <w:szCs w:val="16"/>
              </w:rPr>
            </w:pPr>
          </w:p>
          <w:p w:rsidR="00DA0F9D" w:rsidRPr="005067C3" w:rsidRDefault="00DA0F9D" w:rsidP="005067C3">
            <w:pPr>
              <w:tabs>
                <w:tab w:val="left" w:pos="540"/>
              </w:tabs>
              <w:rPr>
                <w:rFonts w:ascii="Arial" w:hAnsi="Arial" w:cs="Arial"/>
                <w:b/>
                <w:color w:val="FF0000"/>
                <w:sz w:val="16"/>
                <w:szCs w:val="16"/>
              </w:rPr>
            </w:pPr>
          </w:p>
        </w:tc>
        <w:tc>
          <w:tcPr>
            <w:tcW w:w="3537" w:type="dxa"/>
          </w:tcPr>
          <w:p w:rsidR="00DA0F9D" w:rsidRPr="00FA2832" w:rsidRDefault="00DA0F9D" w:rsidP="005067C3">
            <w:pPr>
              <w:rPr>
                <w:rFonts w:ascii="Arial" w:hAnsi="Arial" w:cs="Arial"/>
                <w:b/>
                <w:color w:val="ED7D31" w:themeColor="accent2"/>
                <w:sz w:val="16"/>
                <w:szCs w:val="16"/>
              </w:rPr>
            </w:pPr>
            <w:r w:rsidRPr="005067C3">
              <w:rPr>
                <w:rFonts w:ascii="Arial" w:hAnsi="Arial" w:cs="Arial"/>
                <w:b/>
                <w:color w:val="ED7D31" w:themeColor="accent2"/>
                <w:sz w:val="16"/>
                <w:szCs w:val="16"/>
              </w:rPr>
              <w:t>SEND/</w:t>
            </w:r>
            <w:r w:rsidRPr="005067C3">
              <w:rPr>
                <w:rFonts w:ascii="Arial" w:hAnsi="Arial" w:cs="Arial"/>
                <w:color w:val="ED7D31" w:themeColor="accent2"/>
                <w:sz w:val="16"/>
                <w:szCs w:val="16"/>
              </w:rPr>
              <w:t xml:space="preserve"> </w:t>
            </w:r>
            <w:r w:rsidRPr="005067C3">
              <w:rPr>
                <w:rFonts w:ascii="Arial" w:hAnsi="Arial" w:cs="Arial"/>
                <w:b/>
                <w:color w:val="ED7D31" w:themeColor="accent2"/>
                <w:sz w:val="16"/>
                <w:szCs w:val="16"/>
              </w:rPr>
              <w:t>Inclusion</w:t>
            </w:r>
            <w:r w:rsidRPr="005067C3">
              <w:rPr>
                <w:rFonts w:ascii="Arial" w:hAnsi="Arial" w:cs="Arial"/>
                <w:color w:val="ED7D31" w:themeColor="accent2"/>
                <w:sz w:val="16"/>
                <w:szCs w:val="16"/>
              </w:rPr>
              <w:t xml:space="preserve"> </w:t>
            </w:r>
            <w:r w:rsidRPr="00FA2832">
              <w:rPr>
                <w:rFonts w:ascii="Arial" w:hAnsi="Arial" w:cs="Arial"/>
                <w:b/>
                <w:color w:val="ED7D31" w:themeColor="accent2"/>
                <w:sz w:val="16"/>
                <w:szCs w:val="16"/>
              </w:rPr>
              <w:t>Experience (in PG1 only)</w:t>
            </w:r>
          </w:p>
          <w:p w:rsidR="00DA0F9D" w:rsidRDefault="00DA0F9D" w:rsidP="005067C3">
            <w:pPr>
              <w:rPr>
                <w:rFonts w:ascii="Arial" w:hAnsi="Arial" w:cs="Arial"/>
                <w:color w:val="ED7D31" w:themeColor="accent2"/>
                <w:sz w:val="16"/>
                <w:szCs w:val="16"/>
              </w:rPr>
            </w:pPr>
          </w:p>
          <w:p w:rsidR="00DA0F9D" w:rsidRDefault="00DA0F9D" w:rsidP="005067C3">
            <w:pPr>
              <w:rPr>
                <w:rFonts w:ascii="Arial" w:hAnsi="Arial" w:cs="Arial"/>
                <w:color w:val="ED7D31" w:themeColor="accent2"/>
                <w:sz w:val="16"/>
                <w:szCs w:val="16"/>
              </w:rPr>
            </w:pPr>
            <w:r w:rsidRPr="005067C3">
              <w:rPr>
                <w:rFonts w:ascii="Arial" w:hAnsi="Arial" w:cs="Arial"/>
                <w:color w:val="ED7D31" w:themeColor="accent2"/>
                <w:sz w:val="16"/>
                <w:szCs w:val="16"/>
              </w:rPr>
              <w:t>5 days</w:t>
            </w:r>
            <w:r>
              <w:rPr>
                <w:rFonts w:ascii="Arial" w:hAnsi="Arial" w:cs="Arial"/>
                <w:color w:val="ED7D31" w:themeColor="accent2"/>
                <w:sz w:val="16"/>
                <w:szCs w:val="16"/>
              </w:rPr>
              <w:t xml:space="preserve"> in total.</w:t>
            </w:r>
          </w:p>
          <w:p w:rsidR="00DA0F9D" w:rsidRDefault="00DA0F9D" w:rsidP="005067C3">
            <w:pPr>
              <w:rPr>
                <w:rFonts w:ascii="Arial" w:hAnsi="Arial" w:cs="Arial"/>
                <w:color w:val="ED7D31" w:themeColor="accent2"/>
                <w:sz w:val="16"/>
                <w:szCs w:val="16"/>
              </w:rPr>
            </w:pPr>
          </w:p>
          <w:p w:rsidR="00DA0F9D" w:rsidRDefault="00DA0F9D" w:rsidP="005067C3">
            <w:pPr>
              <w:rPr>
                <w:rFonts w:ascii="Arial" w:hAnsi="Arial" w:cs="Arial"/>
                <w:color w:val="ED7D31" w:themeColor="accent2"/>
                <w:sz w:val="16"/>
                <w:szCs w:val="16"/>
              </w:rPr>
            </w:pPr>
            <w:r w:rsidRPr="005067C3">
              <w:rPr>
                <w:rFonts w:ascii="Arial" w:hAnsi="Arial" w:cs="Arial"/>
                <w:color w:val="ED7D31" w:themeColor="accent2"/>
                <w:sz w:val="16"/>
                <w:szCs w:val="16"/>
              </w:rPr>
              <w:t xml:space="preserve">Focused </w:t>
            </w:r>
            <w:r>
              <w:rPr>
                <w:rFonts w:ascii="Arial" w:hAnsi="Arial" w:cs="Arial"/>
                <w:color w:val="ED7D31" w:themeColor="accent2"/>
                <w:sz w:val="16"/>
                <w:szCs w:val="16"/>
              </w:rPr>
              <w:t>PDAs</w:t>
            </w:r>
            <w:r w:rsidRPr="005067C3">
              <w:rPr>
                <w:rFonts w:ascii="Arial" w:hAnsi="Arial" w:cs="Arial"/>
                <w:color w:val="ED7D31" w:themeColor="accent2"/>
                <w:sz w:val="16"/>
                <w:szCs w:val="16"/>
              </w:rPr>
              <w:t xml:space="preserve">. </w:t>
            </w:r>
            <w:r>
              <w:rPr>
                <w:rFonts w:ascii="Arial" w:hAnsi="Arial" w:cs="Arial"/>
                <w:color w:val="ED7D31" w:themeColor="accent2"/>
                <w:sz w:val="16"/>
                <w:szCs w:val="16"/>
              </w:rPr>
              <w:t xml:space="preserve">Follow guidance in specific handbook </w:t>
            </w:r>
            <w:r w:rsidRPr="00707415">
              <w:rPr>
                <w:rFonts w:ascii="Arial" w:hAnsi="Arial" w:cs="Arial"/>
                <w:color w:val="ED7D31" w:themeColor="accent2"/>
                <w:sz w:val="16"/>
                <w:szCs w:val="16"/>
              </w:rPr>
              <w:t>relevant to context of experience</w:t>
            </w:r>
          </w:p>
          <w:p w:rsidR="00DA0F9D" w:rsidRPr="005067C3" w:rsidRDefault="00DA0F9D" w:rsidP="005067C3">
            <w:pPr>
              <w:rPr>
                <w:rFonts w:ascii="Arial" w:hAnsi="Arial" w:cs="Arial"/>
                <w:color w:val="ED7D31" w:themeColor="accent2"/>
                <w:sz w:val="16"/>
                <w:szCs w:val="16"/>
              </w:rPr>
            </w:pPr>
            <w:r w:rsidRPr="005067C3">
              <w:rPr>
                <w:rFonts w:ascii="Arial" w:hAnsi="Arial" w:cs="Arial"/>
                <w:color w:val="ED7D31" w:themeColor="accent2"/>
                <w:sz w:val="16"/>
                <w:szCs w:val="16"/>
              </w:rPr>
              <w:t>.</w:t>
            </w:r>
          </w:p>
          <w:p w:rsidR="00DA0F9D" w:rsidRPr="005067C3" w:rsidRDefault="00DA0F9D" w:rsidP="00DA0F9D">
            <w:pPr>
              <w:jc w:val="both"/>
              <w:rPr>
                <w:rFonts w:ascii="Arial" w:hAnsi="Arial" w:cs="Arial"/>
                <w:sz w:val="20"/>
                <w:szCs w:val="24"/>
              </w:rPr>
            </w:pPr>
          </w:p>
        </w:tc>
        <w:tc>
          <w:tcPr>
            <w:tcW w:w="2842" w:type="dxa"/>
          </w:tcPr>
          <w:p w:rsidR="00DA0F9D" w:rsidRPr="005067C3" w:rsidRDefault="00DA0F9D" w:rsidP="005067C3">
            <w:pPr>
              <w:rPr>
                <w:rFonts w:ascii="Arial" w:hAnsi="Arial" w:cs="Arial"/>
                <w:sz w:val="20"/>
                <w:szCs w:val="24"/>
              </w:rPr>
            </w:pPr>
          </w:p>
        </w:tc>
      </w:tr>
      <w:tr w:rsidR="005067C3" w:rsidRPr="005067C3" w:rsidTr="00403C15">
        <w:trPr>
          <w:trHeight w:val="454"/>
        </w:trPr>
        <w:tc>
          <w:tcPr>
            <w:tcW w:w="6934" w:type="dxa"/>
            <w:gridSpan w:val="2"/>
          </w:tcPr>
          <w:p w:rsidR="005067C3" w:rsidRPr="005067C3" w:rsidRDefault="005067C3" w:rsidP="005067C3">
            <w:pPr>
              <w:tabs>
                <w:tab w:val="left" w:pos="540"/>
              </w:tabs>
              <w:spacing w:line="276" w:lineRule="auto"/>
              <w:jc w:val="both"/>
              <w:rPr>
                <w:rFonts w:ascii="Arial" w:hAnsi="Arial" w:cs="Arial"/>
                <w:b/>
                <w:sz w:val="20"/>
                <w:szCs w:val="24"/>
              </w:rPr>
            </w:pPr>
            <w:r w:rsidRPr="005067C3">
              <w:rPr>
                <w:rFonts w:ascii="Arial" w:hAnsi="Arial" w:cs="Arial"/>
                <w:b/>
                <w:sz w:val="20"/>
                <w:szCs w:val="24"/>
              </w:rPr>
              <w:t xml:space="preserve">Teaching Standards and Supporting Evidence record </w:t>
            </w:r>
            <w:r w:rsidRPr="005067C3">
              <w:rPr>
                <w:rFonts w:ascii="Arial" w:hAnsi="Arial" w:cs="Arial"/>
                <w:sz w:val="20"/>
                <w:lang w:eastAsia="en-GB"/>
              </w:rPr>
              <w:t>(*documents to be transferred from SBT file into PDR file post placement)</w:t>
            </w:r>
          </w:p>
          <w:p w:rsidR="005067C3" w:rsidRPr="005067C3" w:rsidRDefault="005067C3" w:rsidP="005067C3">
            <w:pPr>
              <w:tabs>
                <w:tab w:val="left" w:pos="540"/>
              </w:tabs>
              <w:spacing w:line="276" w:lineRule="auto"/>
              <w:jc w:val="both"/>
              <w:rPr>
                <w:rFonts w:ascii="Arial" w:hAnsi="Arial" w:cs="Arial"/>
                <w:sz w:val="20"/>
                <w:szCs w:val="24"/>
              </w:rPr>
            </w:pPr>
            <w:r w:rsidRPr="005067C3">
              <w:rPr>
                <w:rFonts w:ascii="Arial" w:hAnsi="Arial" w:cs="Arial"/>
                <w:sz w:val="20"/>
                <w:szCs w:val="24"/>
              </w:rPr>
              <w:t>Use this to gather evidence of meeting the Teaching Standards</w:t>
            </w:r>
          </w:p>
        </w:tc>
        <w:tc>
          <w:tcPr>
            <w:tcW w:w="2842" w:type="dxa"/>
            <w:vMerge w:val="restart"/>
          </w:tcPr>
          <w:p w:rsidR="005067C3" w:rsidRPr="005067C3" w:rsidRDefault="005067C3" w:rsidP="005067C3">
            <w:pPr>
              <w:rPr>
                <w:rFonts w:ascii="Arial" w:hAnsi="Arial" w:cs="Arial"/>
                <w:sz w:val="20"/>
                <w:szCs w:val="24"/>
              </w:rPr>
            </w:pPr>
          </w:p>
        </w:tc>
      </w:tr>
      <w:tr w:rsidR="005067C3" w:rsidRPr="005067C3" w:rsidTr="00403C15">
        <w:trPr>
          <w:trHeight w:val="454"/>
        </w:trPr>
        <w:tc>
          <w:tcPr>
            <w:tcW w:w="6934" w:type="dxa"/>
            <w:gridSpan w:val="2"/>
          </w:tcPr>
          <w:p w:rsidR="005067C3" w:rsidRPr="005067C3" w:rsidRDefault="005067C3" w:rsidP="005067C3">
            <w:pPr>
              <w:tabs>
                <w:tab w:val="left" w:pos="540"/>
              </w:tabs>
              <w:spacing w:line="276" w:lineRule="auto"/>
              <w:jc w:val="both"/>
              <w:rPr>
                <w:rFonts w:ascii="Arial" w:hAnsi="Arial" w:cs="Arial"/>
                <w:sz w:val="20"/>
                <w:szCs w:val="24"/>
              </w:rPr>
            </w:pPr>
            <w:r w:rsidRPr="005067C3">
              <w:rPr>
                <w:rFonts w:ascii="Arial" w:hAnsi="Arial" w:cs="Arial"/>
                <w:sz w:val="20"/>
                <w:szCs w:val="24"/>
              </w:rPr>
              <w:t>Action plans with targets for this placement against the Standards</w:t>
            </w:r>
          </w:p>
        </w:tc>
        <w:tc>
          <w:tcPr>
            <w:tcW w:w="2842" w:type="dxa"/>
            <w:vMerge/>
          </w:tcPr>
          <w:p w:rsidR="005067C3" w:rsidRPr="005067C3" w:rsidRDefault="005067C3" w:rsidP="005067C3">
            <w:pPr>
              <w:rPr>
                <w:rFonts w:ascii="Arial" w:hAnsi="Arial" w:cs="Arial"/>
                <w:sz w:val="20"/>
                <w:szCs w:val="24"/>
              </w:rPr>
            </w:pPr>
          </w:p>
        </w:tc>
      </w:tr>
    </w:tbl>
    <w:p w:rsidR="005067C3" w:rsidRPr="005067C3" w:rsidRDefault="005067C3" w:rsidP="005067C3">
      <w:pPr>
        <w:jc w:val="both"/>
        <w:rPr>
          <w:rFonts w:ascii="Arial" w:hAnsi="Arial" w:cs="Arial"/>
          <w:b/>
          <w:bCs/>
          <w:sz w:val="22"/>
          <w:szCs w:val="22"/>
        </w:rPr>
      </w:pPr>
    </w:p>
    <w:p w:rsidR="005067C3" w:rsidRPr="005067C3" w:rsidRDefault="005067C3" w:rsidP="005067C3">
      <w:pPr>
        <w:jc w:val="both"/>
        <w:rPr>
          <w:rFonts w:ascii="Arial" w:hAnsi="Arial" w:cs="Arial"/>
          <w:b/>
          <w:bCs/>
          <w:sz w:val="22"/>
          <w:szCs w:val="22"/>
        </w:rPr>
      </w:pPr>
      <w:r w:rsidRPr="005067C3">
        <w:rPr>
          <w:rFonts w:ascii="Arial" w:hAnsi="Arial" w:cs="Arial"/>
          <w:b/>
          <w:bCs/>
          <w:sz w:val="22"/>
          <w:szCs w:val="22"/>
        </w:rPr>
        <w:t>Students are reminded that they can be put formally At Risk of Failing to meet the requirements of the placement if their SBT File is of poor quality.</w:t>
      </w:r>
    </w:p>
    <w:p w:rsidR="005067C3" w:rsidRPr="005067C3" w:rsidRDefault="005067C3" w:rsidP="005067C3">
      <w:pPr>
        <w:rPr>
          <w:rFonts w:ascii="Arial" w:hAnsi="Arial" w:cs="Arial"/>
          <w:b/>
          <w:sz w:val="22"/>
          <w:szCs w:val="22"/>
        </w:rPr>
      </w:pPr>
    </w:p>
    <w:p w:rsidR="005067C3" w:rsidRPr="005067C3" w:rsidRDefault="005067C3" w:rsidP="005067C3">
      <w:pPr>
        <w:rPr>
          <w:rFonts w:ascii="Arial" w:hAnsi="Arial" w:cs="Arial"/>
          <w:b/>
          <w:sz w:val="22"/>
          <w:szCs w:val="22"/>
        </w:rPr>
      </w:pPr>
      <w:r w:rsidRPr="005067C3">
        <w:rPr>
          <w:rFonts w:ascii="Arial" w:hAnsi="Arial" w:cs="Arial"/>
          <w:b/>
          <w:noProof/>
          <w:sz w:val="22"/>
          <w:szCs w:val="22"/>
          <w:lang w:eastAsia="en-GB"/>
        </w:rPr>
        <mc:AlternateContent>
          <mc:Choice Requires="wps">
            <w:drawing>
              <wp:anchor distT="0" distB="0" distL="114300" distR="114300" simplePos="0" relativeHeight="251668992" behindDoc="0" locked="0" layoutInCell="1" allowOverlap="1" wp14:anchorId="6E158C67" wp14:editId="4BB844F4">
                <wp:simplePos x="0" y="0"/>
                <wp:positionH relativeFrom="column">
                  <wp:posOffset>4953407</wp:posOffset>
                </wp:positionH>
                <wp:positionV relativeFrom="paragraph">
                  <wp:posOffset>188284</wp:posOffset>
                </wp:positionV>
                <wp:extent cx="179128" cy="117356"/>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179128" cy="117356"/>
                        </a:xfrm>
                        <a:prstGeom prst="rect">
                          <a:avLst/>
                        </a:prstGeom>
                        <a:solidFill>
                          <a:sysClr val="window" lastClr="FFFFFF"/>
                        </a:solidFill>
                        <a:ln w="12700">
                          <a:solidFill>
                            <a:sysClr val="windowText" lastClr="000000"/>
                          </a:solidFill>
                        </a:ln>
                        <a:effectLst/>
                      </wps:spPr>
                      <wps:txbx>
                        <w:txbxContent>
                          <w:p w:rsidR="009B203E" w:rsidRDefault="009B203E" w:rsidP="00506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58C67" id="_x0000_t202" coordsize="21600,21600" o:spt="202" path="m,l,21600r21600,l21600,xe">
                <v:stroke joinstyle="miter"/>
                <v:path gradientshapeok="t" o:connecttype="rect"/>
              </v:shapetype>
              <v:shape id="Text Box 2" o:spid="_x0000_s1038" type="#_x0000_t202" style="position:absolute;margin-left:390.05pt;margin-top:14.85pt;width:14.1pt;height: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" fillcolor="window" strokecolor="windowText" strokeweight="1pt">
                <v:textbox>
                  <w:txbxContent>
                    <w:p w:rsidR="009B203E" w:rsidRDefault="009B203E" w:rsidP="005067C3"/>
                  </w:txbxContent>
                </v:textbox>
              </v:shape>
            </w:pict>
          </mc:Fallback>
        </mc:AlternateContent>
      </w:r>
      <w:r w:rsidRPr="005067C3">
        <w:rPr>
          <w:rFonts w:ascii="Arial" w:hAnsi="Arial" w:cs="Arial"/>
          <w:b/>
          <w:sz w:val="22"/>
          <w:szCs w:val="22"/>
        </w:rPr>
        <w:t>The standard of the content and organisation of Setting-Based Training files has been approved by the Class mentor throughout the placement.      Please tick:</w:t>
      </w:r>
    </w:p>
    <w:p w:rsidR="005067C3" w:rsidRPr="005067C3" w:rsidRDefault="005067C3" w:rsidP="005067C3">
      <w:pPr>
        <w:rPr>
          <w:rFonts w:ascii="Arial" w:hAnsi="Arial" w:cs="Arial"/>
          <w:b/>
          <w:sz w:val="22"/>
          <w:szCs w:val="22"/>
        </w:rPr>
      </w:pPr>
      <w:r w:rsidRPr="005067C3">
        <w:rPr>
          <w:rFonts w:ascii="Arial" w:hAnsi="Arial" w:cs="Arial"/>
          <w:b/>
          <w:sz w:val="22"/>
          <w:szCs w:val="22"/>
        </w:rPr>
        <w:t xml:space="preserve">    </w:t>
      </w:r>
    </w:p>
    <w:p w:rsidR="005067C3" w:rsidRPr="005067C3" w:rsidRDefault="005067C3" w:rsidP="005067C3">
      <w:pPr>
        <w:rPr>
          <w:rFonts w:ascii="Arial" w:hAnsi="Arial" w:cs="Arial"/>
          <w:b/>
          <w:sz w:val="22"/>
          <w:szCs w:val="22"/>
        </w:rPr>
      </w:pPr>
      <w:r w:rsidRPr="005067C3">
        <w:rPr>
          <w:rFonts w:ascii="Arial" w:hAnsi="Arial" w:cs="Arial"/>
          <w:b/>
          <w:noProof/>
          <w:sz w:val="22"/>
          <w:szCs w:val="22"/>
          <w:lang w:eastAsia="en-GB"/>
        </w:rPr>
        <mc:AlternateContent>
          <mc:Choice Requires="wps">
            <w:drawing>
              <wp:anchor distT="0" distB="0" distL="114300" distR="114300" simplePos="0" relativeHeight="251667968" behindDoc="0" locked="0" layoutInCell="1" allowOverlap="1" wp14:anchorId="773A1017" wp14:editId="09883F31">
                <wp:simplePos x="0" y="0"/>
                <wp:positionH relativeFrom="column">
                  <wp:posOffset>4625374</wp:posOffset>
                </wp:positionH>
                <wp:positionV relativeFrom="paragraph">
                  <wp:posOffset>38291</wp:posOffset>
                </wp:positionV>
                <wp:extent cx="185814" cy="102686"/>
                <wp:effectExtent l="0" t="0" r="24130" b="12065"/>
                <wp:wrapNone/>
                <wp:docPr id="1" name="Text Box 1"/>
                <wp:cNvGraphicFramePr/>
                <a:graphic xmlns:a="http://schemas.openxmlformats.org/drawingml/2006/main">
                  <a:graphicData uri="http://schemas.microsoft.com/office/word/2010/wordprocessingShape">
                    <wps:wsp>
                      <wps:cNvSpPr txBox="1"/>
                      <wps:spPr>
                        <a:xfrm>
                          <a:off x="0" y="0"/>
                          <a:ext cx="185814" cy="102686"/>
                        </a:xfrm>
                        <a:prstGeom prst="rect">
                          <a:avLst/>
                        </a:prstGeom>
                        <a:solidFill>
                          <a:sysClr val="window" lastClr="FFFFFF"/>
                        </a:solidFill>
                        <a:ln w="12700">
                          <a:solidFill>
                            <a:sysClr val="windowText" lastClr="000000"/>
                          </a:solidFill>
                        </a:ln>
                        <a:effectLst/>
                      </wps:spPr>
                      <wps:txbx>
                        <w:txbxContent>
                          <w:p w:rsidR="009B203E" w:rsidRDefault="009B203E" w:rsidP="00506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1017" id="Text Box 1" o:spid="_x0000_s1039" type="#_x0000_t202" style="position:absolute;margin-left:364.2pt;margin-top:3pt;width:14.6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" fillcolor="window" strokecolor="windowText" strokeweight="1pt">
                <v:textbox>
                  <w:txbxContent>
                    <w:p w:rsidR="009B203E" w:rsidRDefault="009B203E" w:rsidP="005067C3"/>
                  </w:txbxContent>
                </v:textbox>
              </v:shape>
            </w:pict>
          </mc:Fallback>
        </mc:AlternateContent>
      </w:r>
      <w:r w:rsidRPr="005067C3">
        <w:rPr>
          <w:rFonts w:ascii="Arial" w:hAnsi="Arial" w:cs="Arial"/>
          <w:b/>
          <w:sz w:val="22"/>
          <w:szCs w:val="22"/>
        </w:rPr>
        <w:t>Quality assured by University Visiting Tutor.</w:t>
      </w:r>
      <w:r w:rsidRPr="005067C3">
        <w:rPr>
          <w:rFonts w:ascii="Arial" w:hAnsi="Arial" w:cs="Arial"/>
          <w:b/>
          <w:noProof/>
          <w:sz w:val="22"/>
          <w:szCs w:val="22"/>
        </w:rPr>
        <w:t xml:space="preserve"> </w:t>
      </w:r>
      <w:r w:rsidRPr="005067C3">
        <w:rPr>
          <w:rFonts w:ascii="Arial" w:hAnsi="Arial" w:cs="Arial"/>
          <w:b/>
          <w:sz w:val="22"/>
          <w:szCs w:val="22"/>
        </w:rPr>
        <w:t>Please tick at final visit:</w:t>
      </w:r>
    </w:p>
    <w:p w:rsidR="005067C3" w:rsidRPr="005067C3" w:rsidRDefault="005067C3" w:rsidP="005067C3">
      <w:pPr>
        <w:rPr>
          <w:rFonts w:ascii="Arial" w:hAnsi="Arial" w:cs="Arial"/>
          <w:b/>
          <w:sz w:val="22"/>
          <w:szCs w:val="22"/>
        </w:rPr>
      </w:pPr>
    </w:p>
    <w:p w:rsidR="005067C3" w:rsidRPr="005067C3" w:rsidRDefault="005067C3" w:rsidP="005067C3">
      <w:pPr>
        <w:rPr>
          <w:rFonts w:ascii="Arial" w:hAnsi="Arial" w:cs="Arial"/>
          <w:b/>
          <w:bCs/>
          <w:sz w:val="22"/>
          <w:szCs w:val="22"/>
        </w:rPr>
      </w:pPr>
      <w:r w:rsidRPr="005067C3">
        <w:rPr>
          <w:rFonts w:ascii="Arial" w:hAnsi="Arial" w:cs="Arial"/>
          <w:b/>
          <w:bCs/>
          <w:sz w:val="22"/>
          <w:szCs w:val="22"/>
        </w:rPr>
        <w:tab/>
        <w:t xml:space="preserve">     </w:t>
      </w:r>
    </w:p>
    <w:p w:rsidR="00BE4C33" w:rsidRDefault="005067C3" w:rsidP="005067C3">
      <w:pPr>
        <w:rPr>
          <w:rFonts w:ascii="Arial" w:hAnsi="Arial" w:cs="Arial"/>
          <w:b/>
          <w:bCs/>
          <w:sz w:val="22"/>
          <w:szCs w:val="22"/>
          <w:u w:val="single"/>
        </w:rPr>
      </w:pPr>
      <w:r w:rsidRPr="005067C3">
        <w:rPr>
          <w:rFonts w:ascii="Arial" w:hAnsi="Arial" w:cs="Arial"/>
          <w:b/>
          <w:bCs/>
          <w:sz w:val="22"/>
          <w:szCs w:val="22"/>
        </w:rPr>
        <w:t>Class/Prof Mentor        Signed:</w:t>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rPr>
        <w:t>Date:</w:t>
      </w:r>
      <w:r w:rsidRPr="005067C3">
        <w:rPr>
          <w:rFonts w:ascii="Arial" w:hAnsi="Arial" w:cs="Arial"/>
          <w:b/>
          <w:bCs/>
          <w:sz w:val="22"/>
          <w:szCs w:val="22"/>
          <w:u w:val="single"/>
        </w:rPr>
        <w:tab/>
      </w:r>
      <w:r w:rsidRPr="005067C3">
        <w:rPr>
          <w:rFonts w:ascii="Arial" w:hAnsi="Arial" w:cs="Arial"/>
          <w:b/>
          <w:bCs/>
          <w:sz w:val="22"/>
          <w:szCs w:val="22"/>
          <w:u w:val="single"/>
        </w:rPr>
        <w:tab/>
      </w:r>
    </w:p>
    <w:p w:rsidR="00D53875" w:rsidRPr="00AC06ED" w:rsidRDefault="005067C3" w:rsidP="00AC06ED">
      <w:pPr>
        <w:rPr>
          <w:rFonts w:ascii="Arial" w:hAnsi="Arial" w:cs="Arial"/>
          <w:b/>
          <w:bCs/>
          <w:sz w:val="22"/>
          <w:szCs w:val="22"/>
          <w:u w:val="single"/>
        </w:rPr>
      </w:pPr>
      <w:r w:rsidRPr="005067C3">
        <w:rPr>
          <w:rFonts w:ascii="Arial" w:hAnsi="Arial" w:cs="Arial"/>
          <w:b/>
          <w:bCs/>
          <w:sz w:val="22"/>
          <w:szCs w:val="22"/>
        </w:rPr>
        <w:t xml:space="preserve">Uni Visiting Tutor </w:t>
      </w:r>
      <w:r w:rsidRPr="005067C3">
        <w:rPr>
          <w:rFonts w:ascii="Arial" w:hAnsi="Arial" w:cs="Arial"/>
          <w:b/>
          <w:bCs/>
          <w:sz w:val="22"/>
          <w:szCs w:val="22"/>
        </w:rPr>
        <w:tab/>
        <w:t xml:space="preserve">   Signed:</w:t>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u w:val="single"/>
        </w:rPr>
        <w:tab/>
      </w:r>
      <w:r w:rsidRPr="005067C3">
        <w:rPr>
          <w:rFonts w:ascii="Arial" w:hAnsi="Arial" w:cs="Arial"/>
          <w:b/>
          <w:bCs/>
          <w:sz w:val="22"/>
          <w:szCs w:val="22"/>
        </w:rPr>
        <w:t>Date:</w:t>
      </w:r>
      <w:r w:rsidRPr="005067C3">
        <w:rPr>
          <w:rFonts w:ascii="Arial" w:hAnsi="Arial" w:cs="Arial"/>
          <w:b/>
          <w:bCs/>
          <w:sz w:val="22"/>
          <w:szCs w:val="22"/>
          <w:u w:val="single"/>
        </w:rPr>
        <w:tab/>
      </w:r>
      <w:r w:rsidRPr="005067C3">
        <w:rPr>
          <w:rFonts w:ascii="Arial" w:hAnsi="Arial" w:cs="Arial"/>
          <w:b/>
          <w:bCs/>
          <w:sz w:val="22"/>
          <w:szCs w:val="22"/>
          <w:u w:val="single"/>
        </w:rPr>
        <w:tab/>
      </w:r>
    </w:p>
    <w:p w:rsidR="00111C42" w:rsidRDefault="00111C42">
      <w:pPr>
        <w:rPr>
          <w:rFonts w:ascii="Arial" w:hAnsi="Arial" w:cs="Arial"/>
          <w:b/>
          <w:bCs/>
          <w:sz w:val="20"/>
          <w:szCs w:val="28"/>
          <w:u w:val="single"/>
        </w:rPr>
        <w:sectPr w:rsidR="00111C42" w:rsidSect="008C6A02">
          <w:pgSz w:w="11906" w:h="16838"/>
          <w:pgMar w:top="1134" w:right="1440" w:bottom="1134" w:left="1440" w:header="454" w:footer="454" w:gutter="0"/>
          <w:cols w:space="708"/>
          <w:docGrid w:linePitch="360"/>
        </w:sectPr>
      </w:pPr>
    </w:p>
    <w:p w:rsidR="000B6BE7" w:rsidRPr="006C5EBC" w:rsidRDefault="002548E7" w:rsidP="002548E7">
      <w:pPr>
        <w:pStyle w:val="Heading1"/>
        <w:rPr>
          <w:rFonts w:ascii="Arial" w:hAnsi="Arial" w:cs="Arial"/>
          <w:i w:val="0"/>
          <w:sz w:val="32"/>
          <w:szCs w:val="32"/>
          <w:lang w:val="en-GB"/>
        </w:rPr>
      </w:pPr>
      <w:bookmarkStart w:id="31" w:name="_Toc492381662"/>
      <w:r w:rsidRPr="002548E7">
        <w:rPr>
          <w:rFonts w:ascii="Arial" w:hAnsi="Arial" w:cs="Arial"/>
          <w:i w:val="0"/>
          <w:sz w:val="32"/>
          <w:szCs w:val="32"/>
        </w:rPr>
        <w:lastRenderedPageBreak/>
        <w:t>Appendix 3</w:t>
      </w:r>
      <w:r w:rsidR="00DD1DB8">
        <w:rPr>
          <w:rFonts w:ascii="Arial" w:hAnsi="Arial" w:cs="Arial"/>
          <w:i w:val="0"/>
          <w:sz w:val="32"/>
          <w:szCs w:val="32"/>
          <w:lang w:val="en-GB"/>
        </w:rPr>
        <w:t xml:space="preserve"> </w:t>
      </w:r>
      <w:r w:rsidR="006C5EBC">
        <w:rPr>
          <w:rFonts w:ascii="Arial" w:hAnsi="Arial" w:cs="Arial"/>
          <w:i w:val="0"/>
          <w:sz w:val="32"/>
          <w:szCs w:val="32"/>
          <w:lang w:val="en-GB"/>
        </w:rPr>
        <w:t xml:space="preserve"> </w:t>
      </w:r>
      <w:r w:rsidR="006C5EBC" w:rsidRPr="006C5EBC">
        <w:rPr>
          <w:rFonts w:ascii="Arial" w:hAnsi="Arial" w:cs="Arial"/>
          <w:i w:val="0"/>
          <w:color w:val="FFFFFF" w:themeColor="background1"/>
          <w:sz w:val="32"/>
          <w:szCs w:val="32"/>
          <w:lang w:val="en-GB"/>
        </w:rPr>
        <w:t>Contextual Analysis</w:t>
      </w:r>
      <w:bookmarkEnd w:id="3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C6968" w:rsidRPr="000632FD" w:rsidTr="006A2068">
        <w:trPr>
          <w:trHeight w:val="558"/>
        </w:trPr>
        <w:tc>
          <w:tcPr>
            <w:tcW w:w="9356" w:type="dxa"/>
            <w:shd w:val="clear" w:color="auto" w:fill="D9D9D9" w:themeFill="background1" w:themeFillShade="D9"/>
            <w:vAlign w:val="center"/>
          </w:tcPr>
          <w:p w:rsidR="00DC6968" w:rsidRPr="000632FD" w:rsidRDefault="00DC6968" w:rsidP="006A2068">
            <w:pPr>
              <w:ind w:left="75"/>
              <w:jc w:val="center"/>
              <w:rPr>
                <w:rFonts w:ascii="Arial" w:hAnsi="Arial" w:cs="Arial"/>
                <w:b/>
              </w:rPr>
            </w:pPr>
            <w:r w:rsidRPr="000632FD">
              <w:rPr>
                <w:rFonts w:ascii="Arial" w:hAnsi="Arial" w:cs="Arial"/>
                <w:b/>
              </w:rPr>
              <w:t>What is a contextual analysis? What is the value in completing it?</w:t>
            </w:r>
          </w:p>
        </w:tc>
      </w:tr>
    </w:tbl>
    <w:p w:rsidR="00DC6968" w:rsidRPr="000B6BE7" w:rsidRDefault="00DC6968">
      <w:pPr>
        <w:rPr>
          <w:rFonts w:ascii="Arial" w:hAnsi="Arial" w:cs="Arial"/>
          <w:b/>
          <w:sz w:val="32"/>
          <w:szCs w:val="32"/>
        </w:rPr>
      </w:pPr>
    </w:p>
    <w:p w:rsidR="00DC6968" w:rsidRPr="00DC6968" w:rsidRDefault="00DC6968" w:rsidP="00DC6968">
      <w:pPr>
        <w:tabs>
          <w:tab w:val="num" w:pos="720"/>
        </w:tabs>
        <w:spacing w:line="276" w:lineRule="auto"/>
        <w:jc w:val="both"/>
        <w:rPr>
          <w:rStyle w:val="Hyperlink"/>
          <w:rFonts w:ascii="Arial" w:hAnsi="Arial" w:cs="Arial"/>
          <w:sz w:val="22"/>
          <w:szCs w:val="22"/>
        </w:rPr>
      </w:pPr>
      <w:r w:rsidRPr="00DC6968">
        <w:rPr>
          <w:rFonts w:ascii="Arial" w:hAnsi="Arial" w:cs="Arial"/>
          <w:sz w:val="22"/>
          <w:szCs w:val="22"/>
        </w:rPr>
        <w:t xml:space="preserve">A contextual analysis is a very important part of your preparation for any placement. It is an opportunity to find out information about your placement school, so that you can best prepare to teach in the context of your specific school. It is very important that you know how your school operates, with regard to key areas associated with teaching and working in a school. Each school does things slightly differently and it is important to know how your school works, so that you feel ready and prepared. You can familiarise yourself with some aspects of the context through accessing </w:t>
      </w:r>
      <w:hyperlink r:id="rId25" w:history="1">
        <w:r w:rsidRPr="00DC6968">
          <w:rPr>
            <w:rStyle w:val="Hyperlink"/>
            <w:rFonts w:ascii="Arial" w:hAnsi="Arial" w:cs="Arial"/>
            <w:sz w:val="22"/>
            <w:szCs w:val="22"/>
          </w:rPr>
          <w:t>www.ofsted.gov.uk/reports</w:t>
        </w:r>
      </w:hyperlink>
    </w:p>
    <w:p w:rsidR="00DC6968" w:rsidRPr="00DC6968" w:rsidRDefault="00DC6968" w:rsidP="00DC6968">
      <w:pPr>
        <w:tabs>
          <w:tab w:val="num" w:pos="720"/>
        </w:tabs>
        <w:spacing w:line="276" w:lineRule="auto"/>
        <w:jc w:val="both"/>
        <w:rPr>
          <w:rStyle w:val="Hyperlink"/>
          <w:rFonts w:ascii="Arial" w:hAnsi="Arial" w:cs="Arial"/>
          <w:sz w:val="22"/>
          <w:szCs w:val="22"/>
        </w:rPr>
      </w:pPr>
    </w:p>
    <w:p w:rsidR="00DC6968" w:rsidRPr="00DC6968" w:rsidRDefault="00DC6968" w:rsidP="00DC6968">
      <w:pPr>
        <w:tabs>
          <w:tab w:val="left" w:pos="1418"/>
        </w:tabs>
        <w:jc w:val="both"/>
        <w:rPr>
          <w:rFonts w:ascii="Arial" w:hAnsi="Arial" w:cs="Arial"/>
          <w:color w:val="0000FF"/>
          <w:sz w:val="22"/>
          <w:szCs w:val="22"/>
          <w:u w:val="single"/>
        </w:rPr>
      </w:pPr>
      <w:r w:rsidRPr="00DC6968">
        <w:rPr>
          <w:rFonts w:ascii="Arial" w:hAnsi="Arial" w:cs="Arial"/>
          <w:sz w:val="22"/>
          <w:szCs w:val="22"/>
        </w:rPr>
        <w:t xml:space="preserve">You also need to take into account your own experience and the factors that relate to the particular school and the children as identified in your </w:t>
      </w:r>
      <w:r w:rsidRPr="00DC6968">
        <w:rPr>
          <w:rFonts w:ascii="Arial" w:hAnsi="Arial" w:cs="Arial"/>
          <w:b/>
          <w:sz w:val="22"/>
          <w:szCs w:val="22"/>
        </w:rPr>
        <w:t>contextual analysis</w:t>
      </w:r>
      <w:r w:rsidRPr="00DC6968">
        <w:rPr>
          <w:rFonts w:ascii="Arial" w:hAnsi="Arial" w:cs="Arial"/>
          <w:sz w:val="22"/>
          <w:szCs w:val="22"/>
        </w:rPr>
        <w:t xml:space="preserve">. For example, you need to be very clear how behaviour is managed within your school; is there a system that you need to use? What happens if you experience extremely challenging behaviour? What do you need to be aware of? What approach does your school take to the teaching of early reading? Do they use a particular scheme? Who would you report to if a child disclosed to you? It is essential that you know such information and more, before you even start teaching on block placement. </w:t>
      </w:r>
    </w:p>
    <w:p w:rsidR="00DC6968" w:rsidRPr="00DC6968" w:rsidRDefault="00DC6968" w:rsidP="00DC6968">
      <w:pPr>
        <w:pStyle w:val="Header"/>
        <w:tabs>
          <w:tab w:val="clear" w:pos="4153"/>
          <w:tab w:val="clear" w:pos="8306"/>
        </w:tabs>
        <w:jc w:val="both"/>
        <w:rPr>
          <w:rFonts w:ascii="Arial" w:hAnsi="Arial" w:cs="Arial"/>
          <w:sz w:val="22"/>
          <w:szCs w:val="22"/>
        </w:rPr>
      </w:pPr>
      <w:r w:rsidRPr="00DC6968">
        <w:rPr>
          <w:rFonts w:ascii="Arial" w:hAnsi="Arial" w:cs="Arial"/>
          <w:sz w:val="22"/>
          <w:szCs w:val="22"/>
        </w:rPr>
        <w:t xml:space="preserve">Discussions with your teacher and mentor should begin as soon as you start your placement. Once you have completed your analysis, you will become aware of an aspect(s) of the context of your placement which will have an influence on how you will address your targets. For example, you may be going to a school which has a high number of pupils with EAL or SEND. They may accommodate specialist provision for children whose hearing is impaired. It may be a faith school or a school that embraces the forest school tradition. You may find yourself in a class where there is a child with dyslexia and where parental expectations are particularly high. Both of these could influence how you meet your targets in this context. If you have worked extensively with children with dyslexia as a learning assistant then it may be that this is not seen as great a challenge for you at this time. However, this may be the first instance where you have had to deal with high parental demand. Any of these, and others, could have implications for your teaching at that school. This will need to be considered, regularly reflected upon and addressed, in order for you to develop as a teacher and have a successful placement. </w:t>
      </w:r>
    </w:p>
    <w:p w:rsidR="00DC6968" w:rsidRPr="00DC6968" w:rsidRDefault="00DC6968" w:rsidP="00DC6968">
      <w:pPr>
        <w:pStyle w:val="Header"/>
        <w:tabs>
          <w:tab w:val="clear" w:pos="4153"/>
          <w:tab w:val="clear" w:pos="8306"/>
        </w:tabs>
        <w:jc w:val="both"/>
        <w:rPr>
          <w:rFonts w:ascii="Arial" w:hAnsi="Arial" w:cs="Arial"/>
          <w:sz w:val="22"/>
          <w:szCs w:val="22"/>
        </w:rPr>
      </w:pPr>
    </w:p>
    <w:p w:rsidR="00DC6968" w:rsidRPr="00DC6968" w:rsidRDefault="00DC6968" w:rsidP="00DC6968">
      <w:pPr>
        <w:tabs>
          <w:tab w:val="left" w:pos="567"/>
          <w:tab w:val="left" w:pos="1276"/>
        </w:tabs>
        <w:jc w:val="both"/>
        <w:rPr>
          <w:rFonts w:ascii="Arial" w:hAnsi="Arial" w:cs="Arial"/>
          <w:sz w:val="22"/>
          <w:szCs w:val="22"/>
        </w:rPr>
      </w:pPr>
      <w:r w:rsidRPr="00DC6968">
        <w:rPr>
          <w:rFonts w:ascii="Arial" w:hAnsi="Arial" w:cs="Arial"/>
          <w:sz w:val="22"/>
          <w:szCs w:val="22"/>
        </w:rPr>
        <w:t>Other contextual issues may include (not an exhaustive list):</w:t>
      </w:r>
    </w:p>
    <w:p w:rsidR="00DC6968" w:rsidRPr="00DC6968" w:rsidRDefault="00DC6968" w:rsidP="00DC6968">
      <w:pPr>
        <w:pStyle w:val="ListParagraph"/>
        <w:numPr>
          <w:ilvl w:val="0"/>
          <w:numId w:val="35"/>
        </w:numPr>
        <w:spacing w:after="160" w:line="259" w:lineRule="auto"/>
        <w:contextualSpacing/>
        <w:rPr>
          <w:rFonts w:ascii="Arial" w:hAnsi="Arial" w:cs="Arial"/>
          <w:sz w:val="22"/>
          <w:szCs w:val="22"/>
        </w:rPr>
      </w:pPr>
      <w:r w:rsidRPr="00DC6968">
        <w:rPr>
          <w:rFonts w:ascii="Arial" w:hAnsi="Arial" w:cs="Arial"/>
          <w:sz w:val="22"/>
          <w:szCs w:val="22"/>
        </w:rPr>
        <w:t>Particular teaching approaches used in the school</w:t>
      </w:r>
    </w:p>
    <w:p w:rsidR="00DC6968" w:rsidRPr="00DC6968" w:rsidRDefault="00DC6968" w:rsidP="00DC6968">
      <w:pPr>
        <w:pStyle w:val="ListParagraph"/>
        <w:numPr>
          <w:ilvl w:val="0"/>
          <w:numId w:val="35"/>
        </w:numPr>
        <w:spacing w:after="160" w:line="259" w:lineRule="auto"/>
        <w:contextualSpacing/>
        <w:rPr>
          <w:rFonts w:ascii="Arial" w:hAnsi="Arial" w:cs="Arial"/>
          <w:sz w:val="22"/>
          <w:szCs w:val="22"/>
        </w:rPr>
      </w:pPr>
      <w:r w:rsidRPr="00DC6968">
        <w:rPr>
          <w:rFonts w:ascii="Arial" w:hAnsi="Arial" w:cs="Arial"/>
          <w:sz w:val="22"/>
          <w:szCs w:val="22"/>
        </w:rPr>
        <w:t>Organisational strategies and routines – protocols and procedures</w:t>
      </w:r>
    </w:p>
    <w:p w:rsidR="00DC6968" w:rsidRPr="00DC6968" w:rsidRDefault="00DC6968" w:rsidP="00DC6968">
      <w:pPr>
        <w:pStyle w:val="ListParagraph"/>
        <w:numPr>
          <w:ilvl w:val="0"/>
          <w:numId w:val="35"/>
        </w:numPr>
        <w:spacing w:after="160" w:line="259" w:lineRule="auto"/>
        <w:contextualSpacing/>
        <w:rPr>
          <w:rFonts w:ascii="Arial" w:hAnsi="Arial" w:cs="Arial"/>
          <w:sz w:val="22"/>
          <w:szCs w:val="22"/>
        </w:rPr>
      </w:pPr>
      <w:r w:rsidRPr="00DC6968">
        <w:rPr>
          <w:rFonts w:ascii="Arial" w:hAnsi="Arial" w:cs="Arial"/>
          <w:sz w:val="22"/>
          <w:szCs w:val="22"/>
        </w:rPr>
        <w:t>Specific behaviour management demands</w:t>
      </w:r>
    </w:p>
    <w:p w:rsidR="00DC6968" w:rsidRPr="00DC6968" w:rsidRDefault="00DC6968" w:rsidP="00DC6968">
      <w:pPr>
        <w:pStyle w:val="ListParagraph"/>
        <w:numPr>
          <w:ilvl w:val="0"/>
          <w:numId w:val="35"/>
        </w:numPr>
        <w:spacing w:after="160" w:line="259" w:lineRule="auto"/>
        <w:contextualSpacing/>
        <w:rPr>
          <w:rFonts w:ascii="Arial" w:hAnsi="Arial" w:cs="Arial"/>
          <w:sz w:val="22"/>
          <w:szCs w:val="22"/>
        </w:rPr>
      </w:pPr>
      <w:r w:rsidRPr="00DC6968">
        <w:rPr>
          <w:rFonts w:ascii="Arial" w:hAnsi="Arial" w:cs="Arial"/>
          <w:sz w:val="22"/>
          <w:szCs w:val="22"/>
        </w:rPr>
        <w:t>Teaching EAL learners in my class</w:t>
      </w:r>
    </w:p>
    <w:p w:rsidR="00DC6968" w:rsidRPr="00DC6968" w:rsidRDefault="00DC6968" w:rsidP="00DC6968">
      <w:pPr>
        <w:pStyle w:val="ListParagraph"/>
        <w:numPr>
          <w:ilvl w:val="0"/>
          <w:numId w:val="35"/>
        </w:numPr>
        <w:spacing w:after="160" w:line="259" w:lineRule="auto"/>
        <w:contextualSpacing/>
        <w:rPr>
          <w:rFonts w:ascii="Arial" w:hAnsi="Arial" w:cs="Arial"/>
          <w:sz w:val="22"/>
          <w:szCs w:val="22"/>
        </w:rPr>
      </w:pPr>
      <w:r w:rsidRPr="00DC6968">
        <w:rPr>
          <w:rFonts w:ascii="Arial" w:hAnsi="Arial" w:cs="Arial"/>
          <w:sz w:val="22"/>
          <w:szCs w:val="22"/>
        </w:rPr>
        <w:t>How can I ensure pupils’ wellbeing is addressed in my teaching</w:t>
      </w:r>
    </w:p>
    <w:p w:rsidR="00DC6968" w:rsidRPr="00DC6968" w:rsidRDefault="00DC6968" w:rsidP="00DC6968">
      <w:pPr>
        <w:pStyle w:val="ListParagraph"/>
        <w:numPr>
          <w:ilvl w:val="0"/>
          <w:numId w:val="35"/>
        </w:numPr>
        <w:spacing w:after="160" w:line="259" w:lineRule="auto"/>
        <w:contextualSpacing/>
        <w:rPr>
          <w:rFonts w:ascii="Arial" w:hAnsi="Arial" w:cs="Arial"/>
          <w:sz w:val="22"/>
          <w:szCs w:val="22"/>
        </w:rPr>
      </w:pPr>
      <w:r w:rsidRPr="00DC6968">
        <w:rPr>
          <w:rFonts w:ascii="Arial" w:hAnsi="Arial" w:cs="Arial"/>
          <w:sz w:val="22"/>
          <w:szCs w:val="22"/>
        </w:rPr>
        <w:t>Range of achievement in the class</w:t>
      </w:r>
    </w:p>
    <w:p w:rsidR="00DC6968" w:rsidRPr="00DC6968" w:rsidRDefault="00DC6968" w:rsidP="00DC6968">
      <w:pPr>
        <w:pStyle w:val="ListParagraph"/>
        <w:numPr>
          <w:ilvl w:val="0"/>
          <w:numId w:val="35"/>
        </w:numPr>
        <w:spacing w:after="160" w:line="259" w:lineRule="auto"/>
        <w:contextualSpacing/>
        <w:rPr>
          <w:rFonts w:ascii="Arial" w:hAnsi="Arial" w:cs="Arial"/>
          <w:sz w:val="22"/>
          <w:szCs w:val="22"/>
        </w:rPr>
      </w:pPr>
      <w:r w:rsidRPr="00DC6968">
        <w:rPr>
          <w:rFonts w:ascii="Arial" w:hAnsi="Arial" w:cs="Arial"/>
          <w:sz w:val="22"/>
          <w:szCs w:val="22"/>
        </w:rPr>
        <w:t>Learning beyond the classroom</w:t>
      </w:r>
    </w:p>
    <w:p w:rsidR="00DC6968" w:rsidRPr="00DC6968" w:rsidRDefault="00DC6968" w:rsidP="00DC6968">
      <w:pPr>
        <w:jc w:val="both"/>
        <w:rPr>
          <w:rFonts w:ascii="Arial" w:hAnsi="Arial" w:cs="Arial"/>
          <w:sz w:val="22"/>
          <w:szCs w:val="22"/>
        </w:rPr>
      </w:pPr>
      <w:r w:rsidRPr="00DC6968">
        <w:rPr>
          <w:rFonts w:ascii="Arial" w:hAnsi="Arial" w:cs="Arial"/>
          <w:sz w:val="22"/>
          <w:szCs w:val="22"/>
        </w:rPr>
        <w:t xml:space="preserve">You will need to decide how these relate to your prior experience and current targets. This should enable you to identify any contextual influences upon how you will address your targets initially. Such contextual influences may change as the placement progresses. In order to provide support for a student, the Class Mentor will need to outline what they see as the factors influencing the teaching of the particular class. </w:t>
      </w:r>
    </w:p>
    <w:p w:rsidR="00C97803" w:rsidRDefault="00DC6968" w:rsidP="00DC6968">
      <w:pPr>
        <w:jc w:val="both"/>
        <w:rPr>
          <w:rFonts w:ascii="Arial" w:hAnsi="Arial" w:cs="Arial"/>
          <w:b/>
          <w:sz w:val="22"/>
          <w:szCs w:val="22"/>
        </w:rPr>
      </w:pPr>
      <w:r w:rsidRPr="00DC6968">
        <w:rPr>
          <w:rFonts w:ascii="Arial" w:hAnsi="Arial" w:cs="Arial"/>
          <w:sz w:val="22"/>
          <w:szCs w:val="22"/>
        </w:rPr>
        <w:t>Complete the proforma on the following pages to carry out your contextual analysis. Complete it electronically so that the boxes can grow as you write.</w:t>
      </w:r>
      <w:r w:rsidRPr="00DC6968">
        <w:rPr>
          <w:rFonts w:ascii="Arial" w:hAnsi="Arial" w:cs="Arial"/>
          <w:b/>
          <w:sz w:val="22"/>
          <w:szCs w:val="22"/>
        </w:rPr>
        <w:t xml:space="preserve"> </w:t>
      </w:r>
      <w:r w:rsidRPr="00DC6968">
        <w:rPr>
          <w:rFonts w:ascii="Arial" w:hAnsi="Arial" w:cs="Arial"/>
          <w:sz w:val="22"/>
          <w:szCs w:val="22"/>
        </w:rPr>
        <w:t>Completing a contextual analysis is excellent preparation for when you eventually apply for jobs. By analysing the context of a school, you will be fully aware of the kind of school that you are applying to and your application will be better tailored to the school, strengthening your position as an applicant.</w:t>
      </w:r>
      <w:r w:rsidRPr="00DC6968">
        <w:rPr>
          <w:rFonts w:ascii="Arial" w:hAnsi="Arial" w:cs="Arial"/>
          <w:b/>
          <w:sz w:val="22"/>
          <w:szCs w:val="22"/>
        </w:rPr>
        <w:t xml:space="preserve"> </w:t>
      </w:r>
      <w:r w:rsidR="00C97803">
        <w:rPr>
          <w:rFonts w:ascii="Arial" w:hAnsi="Arial" w:cs="Arial"/>
          <w:b/>
          <w:sz w:val="22"/>
          <w:szCs w:val="22"/>
        </w:rPr>
        <w:br w:type="page"/>
      </w: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C97803" w:rsidRPr="000632FD" w:rsidTr="006A2068">
        <w:trPr>
          <w:trHeight w:val="476"/>
        </w:trPr>
        <w:tc>
          <w:tcPr>
            <w:tcW w:w="10234" w:type="dxa"/>
            <w:shd w:val="clear" w:color="auto" w:fill="D9D9D9" w:themeFill="background1" w:themeFillShade="D9"/>
          </w:tcPr>
          <w:p w:rsidR="00C97803" w:rsidRPr="000632FD" w:rsidRDefault="00C97803" w:rsidP="006A2068">
            <w:pPr>
              <w:ind w:left="238"/>
              <w:jc w:val="center"/>
              <w:rPr>
                <w:rFonts w:ascii="Arial" w:hAnsi="Arial" w:cs="Arial"/>
                <w:b/>
              </w:rPr>
            </w:pPr>
            <w:r w:rsidRPr="000632FD">
              <w:rPr>
                <w:rFonts w:ascii="Arial" w:hAnsi="Arial" w:cs="Arial"/>
                <w:b/>
              </w:rPr>
              <w:lastRenderedPageBreak/>
              <w:t>Contextual Analysis Proforma</w:t>
            </w:r>
          </w:p>
        </w:tc>
      </w:tr>
    </w:tbl>
    <w:tbl>
      <w:tblPr>
        <w:tblStyle w:val="TableGrid"/>
        <w:tblW w:w="10206" w:type="dxa"/>
        <w:tblInd w:w="-572" w:type="dxa"/>
        <w:tblLook w:val="04A0" w:firstRow="1" w:lastRow="0" w:firstColumn="1" w:lastColumn="0" w:noHBand="0" w:noVBand="1"/>
      </w:tblPr>
      <w:tblGrid>
        <w:gridCol w:w="6115"/>
        <w:gridCol w:w="567"/>
        <w:gridCol w:w="465"/>
        <w:gridCol w:w="466"/>
        <w:gridCol w:w="466"/>
        <w:gridCol w:w="897"/>
        <w:gridCol w:w="1230"/>
      </w:tblGrid>
      <w:tr w:rsidR="00C97803" w:rsidRPr="000632FD" w:rsidTr="006A2068">
        <w:tc>
          <w:tcPr>
            <w:tcW w:w="6237" w:type="dxa"/>
          </w:tcPr>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 xml:space="preserve">Name of student:   </w:t>
            </w:r>
          </w:p>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 xml:space="preserve">                                                                                                         </w:t>
            </w:r>
          </w:p>
        </w:tc>
        <w:tc>
          <w:tcPr>
            <w:tcW w:w="567" w:type="dxa"/>
          </w:tcPr>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 xml:space="preserve">BA               </w:t>
            </w:r>
          </w:p>
        </w:tc>
        <w:tc>
          <w:tcPr>
            <w:tcW w:w="468" w:type="dxa"/>
          </w:tcPr>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1</w:t>
            </w:r>
          </w:p>
        </w:tc>
        <w:tc>
          <w:tcPr>
            <w:tcW w:w="469" w:type="dxa"/>
          </w:tcPr>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2</w:t>
            </w:r>
          </w:p>
        </w:tc>
        <w:tc>
          <w:tcPr>
            <w:tcW w:w="469" w:type="dxa"/>
          </w:tcPr>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3</w:t>
            </w:r>
          </w:p>
        </w:tc>
        <w:tc>
          <w:tcPr>
            <w:tcW w:w="850" w:type="dxa"/>
          </w:tcPr>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PGCE</w:t>
            </w:r>
          </w:p>
        </w:tc>
        <w:tc>
          <w:tcPr>
            <w:tcW w:w="1146" w:type="dxa"/>
          </w:tcPr>
          <w:p w:rsidR="00C97803" w:rsidRPr="000632FD" w:rsidRDefault="00C97803" w:rsidP="006A2068">
            <w:pPr>
              <w:tabs>
                <w:tab w:val="left" w:pos="2694"/>
              </w:tabs>
              <w:spacing w:line="276" w:lineRule="auto"/>
              <w:jc w:val="both"/>
              <w:rPr>
                <w:rFonts w:ascii="Arial" w:hAnsi="Arial" w:cs="Arial"/>
                <w:b/>
              </w:rPr>
            </w:pPr>
            <w:r>
              <w:rPr>
                <w:rFonts w:ascii="Arial" w:hAnsi="Arial" w:cs="Arial"/>
                <w:b/>
              </w:rPr>
              <w:t>PGCE</w:t>
            </w:r>
            <w:r w:rsidRPr="000632FD">
              <w:rPr>
                <w:rFonts w:ascii="Arial" w:hAnsi="Arial" w:cs="Arial"/>
                <w:b/>
              </w:rPr>
              <w:t>SD</w:t>
            </w:r>
          </w:p>
        </w:tc>
      </w:tr>
      <w:tr w:rsidR="00C97803" w:rsidRPr="000632FD" w:rsidTr="006A2068">
        <w:tc>
          <w:tcPr>
            <w:tcW w:w="10206" w:type="dxa"/>
            <w:gridSpan w:val="7"/>
          </w:tcPr>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Name of School:</w:t>
            </w:r>
          </w:p>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Name of Class Mentor:</w:t>
            </w:r>
          </w:p>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Class Mentor’s email address:</w:t>
            </w:r>
          </w:p>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Year Group Taught:</w:t>
            </w:r>
          </w:p>
        </w:tc>
      </w:tr>
      <w:tr w:rsidR="00C97803" w:rsidRPr="000632FD" w:rsidTr="006A2068">
        <w:tc>
          <w:tcPr>
            <w:tcW w:w="10206" w:type="dxa"/>
            <w:gridSpan w:val="7"/>
          </w:tcPr>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Contextual Analysis</w:t>
            </w:r>
          </w:p>
          <w:p w:rsidR="00C97803" w:rsidRPr="000632FD" w:rsidRDefault="00C97803" w:rsidP="006A2068">
            <w:pPr>
              <w:tabs>
                <w:tab w:val="left" w:pos="2694"/>
              </w:tabs>
              <w:spacing w:line="276" w:lineRule="auto"/>
              <w:jc w:val="both"/>
              <w:rPr>
                <w:rFonts w:ascii="Arial" w:hAnsi="Arial" w:cs="Arial"/>
              </w:rPr>
            </w:pPr>
            <w:r w:rsidRPr="000632FD">
              <w:rPr>
                <w:rFonts w:ascii="Arial" w:hAnsi="Arial" w:cs="Arial"/>
              </w:rPr>
              <w:t xml:space="preserve">In the sections below, write reflective notes on the school setting, </w:t>
            </w:r>
            <w:r w:rsidRPr="000632FD">
              <w:rPr>
                <w:rFonts w:ascii="Arial" w:hAnsi="Arial" w:cs="Arial"/>
                <w:b/>
              </w:rPr>
              <w:t>ensuring that you identify the implications for your practice</w:t>
            </w:r>
            <w:r w:rsidRPr="000632FD">
              <w:rPr>
                <w:rFonts w:ascii="Arial" w:hAnsi="Arial" w:cs="Arial"/>
              </w:rPr>
              <w:t>. There should be some commentary</w:t>
            </w:r>
            <w:r>
              <w:rPr>
                <w:rFonts w:ascii="Arial" w:hAnsi="Arial" w:cs="Arial"/>
              </w:rPr>
              <w:t xml:space="preserve"> </w:t>
            </w:r>
            <w:r w:rsidRPr="000632FD">
              <w:rPr>
                <w:rFonts w:ascii="Arial" w:hAnsi="Arial" w:cs="Arial"/>
              </w:rPr>
              <w:t>as you write your analysis</w:t>
            </w:r>
            <w:r>
              <w:rPr>
                <w:rFonts w:ascii="Arial" w:hAnsi="Arial" w:cs="Arial"/>
              </w:rPr>
              <w:t xml:space="preserve"> </w:t>
            </w:r>
            <w:r w:rsidRPr="000632FD">
              <w:rPr>
                <w:rFonts w:ascii="Arial" w:hAnsi="Arial" w:cs="Arial"/>
              </w:rPr>
              <w:t xml:space="preserve"> about what certain information that you have gained will mean for you and your teaching. Make reference to each of the following:</w:t>
            </w:r>
          </w:p>
        </w:tc>
      </w:tr>
      <w:tr w:rsidR="00C97803" w:rsidRPr="000632FD" w:rsidTr="006A2068">
        <w:tc>
          <w:tcPr>
            <w:tcW w:w="10206" w:type="dxa"/>
            <w:gridSpan w:val="7"/>
          </w:tcPr>
          <w:p w:rsidR="00C97803" w:rsidRPr="000632FD" w:rsidRDefault="00C97803" w:rsidP="006A2068">
            <w:pPr>
              <w:tabs>
                <w:tab w:val="left" w:pos="2694"/>
              </w:tabs>
              <w:spacing w:line="276" w:lineRule="auto"/>
              <w:jc w:val="both"/>
              <w:rPr>
                <w:rFonts w:ascii="Arial" w:hAnsi="Arial" w:cs="Arial"/>
              </w:rPr>
            </w:pPr>
            <w:r w:rsidRPr="000632FD">
              <w:rPr>
                <w:rFonts w:ascii="Arial" w:hAnsi="Arial" w:cs="Arial"/>
                <w:b/>
              </w:rPr>
              <w:t>School ethos</w:t>
            </w:r>
          </w:p>
          <w:p w:rsidR="00C97803" w:rsidRPr="000632FD" w:rsidRDefault="00C97803" w:rsidP="006A2068">
            <w:pPr>
              <w:tabs>
                <w:tab w:val="left" w:pos="2694"/>
              </w:tabs>
              <w:spacing w:line="276" w:lineRule="auto"/>
              <w:jc w:val="both"/>
              <w:rPr>
                <w:rFonts w:ascii="Arial" w:hAnsi="Arial" w:cs="Arial"/>
              </w:rPr>
            </w:pPr>
          </w:p>
          <w:p w:rsidR="00C97803" w:rsidRPr="000632FD" w:rsidRDefault="00C97803" w:rsidP="006A2068">
            <w:pPr>
              <w:tabs>
                <w:tab w:val="left" w:pos="2694"/>
              </w:tabs>
              <w:spacing w:line="276" w:lineRule="auto"/>
              <w:jc w:val="both"/>
              <w:rPr>
                <w:rFonts w:ascii="Arial" w:hAnsi="Arial" w:cs="Arial"/>
              </w:rPr>
            </w:pPr>
          </w:p>
          <w:p w:rsidR="00C97803" w:rsidRDefault="00C97803" w:rsidP="006A2068">
            <w:pPr>
              <w:rPr>
                <w:rFonts w:ascii="Arial" w:hAnsi="Arial" w:cs="Arial"/>
              </w:rPr>
            </w:pPr>
          </w:p>
          <w:p w:rsidR="00C97803" w:rsidRPr="000632FD" w:rsidRDefault="00C97803" w:rsidP="006A2068">
            <w:pPr>
              <w:rPr>
                <w:rFonts w:ascii="Arial" w:hAnsi="Arial" w:cs="Arial"/>
              </w:rPr>
            </w:pPr>
          </w:p>
          <w:p w:rsidR="00C97803" w:rsidRPr="000632FD" w:rsidRDefault="00C97803" w:rsidP="006A2068">
            <w:pPr>
              <w:rPr>
                <w:rFonts w:ascii="Arial" w:hAnsi="Arial" w:cs="Arial"/>
              </w:rPr>
            </w:pPr>
          </w:p>
        </w:tc>
      </w:tr>
      <w:tr w:rsidR="00C97803" w:rsidRPr="000632FD" w:rsidTr="006A2068">
        <w:tc>
          <w:tcPr>
            <w:tcW w:w="10206" w:type="dxa"/>
            <w:gridSpan w:val="7"/>
          </w:tcPr>
          <w:p w:rsidR="00C97803" w:rsidRPr="000632FD" w:rsidRDefault="00C97803" w:rsidP="006A2068">
            <w:pPr>
              <w:tabs>
                <w:tab w:val="left" w:pos="2694"/>
              </w:tabs>
              <w:spacing w:line="276" w:lineRule="auto"/>
              <w:jc w:val="both"/>
              <w:rPr>
                <w:rFonts w:ascii="Arial" w:hAnsi="Arial" w:cs="Arial"/>
                <w:b/>
              </w:rPr>
            </w:pPr>
            <w:r w:rsidRPr="000632FD">
              <w:rPr>
                <w:rFonts w:ascii="Arial" w:hAnsi="Arial" w:cs="Arial"/>
                <w:b/>
              </w:rPr>
              <w:t>School’s place in the community</w:t>
            </w:r>
          </w:p>
          <w:p w:rsidR="00C97803" w:rsidRPr="000632FD" w:rsidRDefault="00C97803" w:rsidP="006A2068">
            <w:pPr>
              <w:rPr>
                <w:rFonts w:ascii="Arial" w:hAnsi="Arial" w:cs="Arial"/>
              </w:rPr>
            </w:pPr>
          </w:p>
          <w:p w:rsidR="00C97803" w:rsidRPr="000632FD" w:rsidRDefault="00C97803" w:rsidP="006A2068">
            <w:pPr>
              <w:rPr>
                <w:rFonts w:ascii="Arial" w:hAnsi="Arial" w:cs="Arial"/>
              </w:rPr>
            </w:pPr>
          </w:p>
          <w:p w:rsidR="00C97803" w:rsidRPr="000632FD" w:rsidRDefault="00C97803" w:rsidP="006A2068">
            <w:pPr>
              <w:rPr>
                <w:rFonts w:ascii="Arial" w:hAnsi="Arial" w:cs="Arial"/>
              </w:rPr>
            </w:pPr>
          </w:p>
          <w:p w:rsidR="00C97803" w:rsidRPr="000632FD" w:rsidRDefault="00C97803" w:rsidP="006A2068">
            <w:pPr>
              <w:rPr>
                <w:rFonts w:ascii="Arial" w:hAnsi="Arial" w:cs="Arial"/>
              </w:rPr>
            </w:pPr>
          </w:p>
          <w:p w:rsidR="00C97803" w:rsidRPr="000632FD" w:rsidRDefault="00C97803" w:rsidP="006A2068">
            <w:pPr>
              <w:rPr>
                <w:rFonts w:ascii="Arial" w:hAnsi="Arial" w:cs="Arial"/>
              </w:rPr>
            </w:pPr>
          </w:p>
        </w:tc>
      </w:tr>
      <w:tr w:rsidR="00C97803" w:rsidRPr="000632FD" w:rsidTr="006A2068">
        <w:tc>
          <w:tcPr>
            <w:tcW w:w="10206" w:type="dxa"/>
            <w:gridSpan w:val="7"/>
          </w:tcPr>
          <w:p w:rsidR="00C97803" w:rsidRPr="000632FD" w:rsidRDefault="00C97803" w:rsidP="006A2068">
            <w:pPr>
              <w:tabs>
                <w:tab w:val="left" w:pos="2694"/>
              </w:tabs>
              <w:spacing w:line="276" w:lineRule="auto"/>
              <w:jc w:val="both"/>
              <w:rPr>
                <w:rFonts w:ascii="Arial" w:hAnsi="Arial" w:cs="Arial"/>
              </w:rPr>
            </w:pPr>
            <w:r w:rsidRPr="000632FD">
              <w:rPr>
                <w:rFonts w:ascii="Arial" w:hAnsi="Arial" w:cs="Arial"/>
                <w:b/>
              </w:rPr>
              <w:t xml:space="preserve">School Context </w:t>
            </w:r>
            <w:r w:rsidRPr="000632FD">
              <w:rPr>
                <w:rFonts w:ascii="Arial" w:hAnsi="Arial" w:cs="Arial"/>
              </w:rPr>
              <w:t>(number on roll, single or multi-form entry, single or mi</w:t>
            </w:r>
            <w:r>
              <w:rPr>
                <w:rFonts w:ascii="Arial" w:hAnsi="Arial" w:cs="Arial"/>
              </w:rPr>
              <w:t xml:space="preserve">xed age classes, socio-economic </w:t>
            </w:r>
            <w:r w:rsidRPr="000632FD">
              <w:rPr>
                <w:rFonts w:ascii="Arial" w:hAnsi="Arial" w:cs="Arial"/>
              </w:rPr>
              <w:t>context of catchment area)</w:t>
            </w:r>
          </w:p>
          <w:p w:rsidR="00C97803" w:rsidRPr="000632FD" w:rsidRDefault="00C97803" w:rsidP="006A2068">
            <w:pPr>
              <w:rPr>
                <w:rFonts w:ascii="Arial" w:hAnsi="Arial" w:cs="Arial"/>
              </w:rPr>
            </w:pPr>
          </w:p>
          <w:p w:rsidR="00C97803" w:rsidRPr="000632FD" w:rsidRDefault="00C97803" w:rsidP="006A2068">
            <w:pPr>
              <w:rPr>
                <w:rFonts w:ascii="Arial" w:hAnsi="Arial" w:cs="Arial"/>
              </w:rPr>
            </w:pPr>
          </w:p>
          <w:p w:rsidR="00C97803" w:rsidRPr="000632FD" w:rsidRDefault="00C97803" w:rsidP="006A2068">
            <w:pPr>
              <w:rPr>
                <w:rFonts w:ascii="Arial" w:hAnsi="Arial" w:cs="Arial"/>
              </w:rPr>
            </w:pPr>
          </w:p>
          <w:p w:rsidR="00C97803" w:rsidRPr="000632FD" w:rsidRDefault="00C97803" w:rsidP="006A2068">
            <w:pPr>
              <w:rPr>
                <w:rFonts w:ascii="Arial" w:hAnsi="Arial" w:cs="Arial"/>
              </w:rPr>
            </w:pPr>
          </w:p>
        </w:tc>
      </w:tr>
      <w:tr w:rsidR="00C97803" w:rsidRPr="00CA350F" w:rsidTr="006A2068">
        <w:tc>
          <w:tcPr>
            <w:tcW w:w="10206" w:type="dxa"/>
            <w:gridSpan w:val="7"/>
          </w:tcPr>
          <w:p w:rsidR="00C97803" w:rsidRPr="00CA350F" w:rsidRDefault="00C97803" w:rsidP="006A2068">
            <w:pPr>
              <w:tabs>
                <w:tab w:val="left" w:pos="2694"/>
              </w:tabs>
              <w:spacing w:line="276" w:lineRule="auto"/>
              <w:jc w:val="both"/>
              <w:rPr>
                <w:rFonts w:ascii="Arial" w:hAnsi="Arial" w:cs="Arial"/>
              </w:rPr>
            </w:pPr>
            <w:r w:rsidRPr="00CA350F">
              <w:rPr>
                <w:rFonts w:ascii="Arial" w:hAnsi="Arial" w:cs="Arial"/>
                <w:b/>
              </w:rPr>
              <w:t>School Data</w:t>
            </w:r>
            <w:r w:rsidRPr="00CA350F">
              <w:rPr>
                <w:rFonts w:ascii="Arial" w:hAnsi="Arial" w:cs="Arial"/>
              </w:rPr>
              <w:t xml:space="preserve"> (% of Free School Meals (FSM), Pupil Premium, Ever 6 children, Looked after Children (LAC), Children with: Special Educational Needs &amp; Disability (SEND); English as Additional language (EAL); diverse cultural heritage; other (please specify)</w:t>
            </w:r>
          </w:p>
          <w:p w:rsidR="00C97803" w:rsidRDefault="00C97803" w:rsidP="006A2068">
            <w:pPr>
              <w:tabs>
                <w:tab w:val="left" w:pos="2694"/>
              </w:tabs>
              <w:spacing w:line="276" w:lineRule="auto"/>
              <w:jc w:val="both"/>
              <w:rPr>
                <w:rFonts w:ascii="Arial" w:hAnsi="Arial" w:cs="Arial"/>
              </w:rPr>
            </w:pPr>
          </w:p>
          <w:p w:rsidR="00C97803" w:rsidRDefault="00C97803" w:rsidP="006A2068">
            <w:pPr>
              <w:tabs>
                <w:tab w:val="left" w:pos="2694"/>
              </w:tabs>
              <w:spacing w:line="276" w:lineRule="auto"/>
              <w:jc w:val="both"/>
              <w:rPr>
                <w:rFonts w:ascii="Arial" w:hAnsi="Arial" w:cs="Arial"/>
              </w:rPr>
            </w:pPr>
          </w:p>
          <w:p w:rsidR="00575285" w:rsidRPr="00CA350F" w:rsidRDefault="00575285" w:rsidP="006A2068">
            <w:pPr>
              <w:tabs>
                <w:tab w:val="left" w:pos="2694"/>
              </w:tabs>
              <w:spacing w:line="276" w:lineRule="auto"/>
              <w:jc w:val="both"/>
              <w:rPr>
                <w:rFonts w:ascii="Arial" w:hAnsi="Arial" w:cs="Arial"/>
              </w:rPr>
            </w:pPr>
          </w:p>
          <w:p w:rsidR="00C97803"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rPr>
                <w:rFonts w:ascii="Arial" w:hAnsi="Arial" w:cs="Arial"/>
              </w:rPr>
            </w:pPr>
          </w:p>
        </w:tc>
      </w:tr>
      <w:tr w:rsidR="00C97803" w:rsidRPr="00CA350F" w:rsidTr="006A2068">
        <w:tc>
          <w:tcPr>
            <w:tcW w:w="10206" w:type="dxa"/>
            <w:gridSpan w:val="7"/>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t xml:space="preserve">Organisation of School </w:t>
            </w:r>
            <w:r w:rsidRPr="00CA350F">
              <w:rPr>
                <w:rFonts w:ascii="Arial" w:hAnsi="Arial" w:cs="Arial"/>
              </w:rPr>
              <w:t>(including school routines/rules, school day – timings for each phase)</w:t>
            </w:r>
          </w:p>
          <w:p w:rsidR="00C97803" w:rsidRDefault="00C97803" w:rsidP="006A2068">
            <w:pPr>
              <w:rPr>
                <w:rFonts w:ascii="Arial" w:hAnsi="Arial" w:cs="Arial"/>
              </w:rPr>
            </w:pPr>
          </w:p>
          <w:p w:rsidR="00C97803" w:rsidRPr="00CA350F" w:rsidRDefault="00C97803" w:rsidP="006A2068">
            <w:pPr>
              <w:rPr>
                <w:rFonts w:ascii="Arial" w:hAnsi="Arial" w:cs="Arial"/>
              </w:rPr>
            </w:pPr>
          </w:p>
          <w:p w:rsidR="00C97803" w:rsidRDefault="00C97803" w:rsidP="006A2068">
            <w:pPr>
              <w:rPr>
                <w:rFonts w:ascii="Arial" w:hAnsi="Arial" w:cs="Arial"/>
              </w:rPr>
            </w:pPr>
          </w:p>
          <w:p w:rsidR="00575285" w:rsidRDefault="00575285" w:rsidP="006A2068">
            <w:pPr>
              <w:rPr>
                <w:rFonts w:ascii="Arial" w:hAnsi="Arial" w:cs="Arial"/>
              </w:rPr>
            </w:pPr>
          </w:p>
          <w:p w:rsidR="00575285" w:rsidRPr="00CA350F" w:rsidRDefault="00575285" w:rsidP="006A2068">
            <w:pPr>
              <w:rPr>
                <w:rFonts w:ascii="Arial" w:hAnsi="Arial" w:cs="Arial"/>
              </w:rPr>
            </w:pPr>
          </w:p>
          <w:p w:rsidR="00C97803" w:rsidRPr="00CA350F" w:rsidRDefault="00C97803" w:rsidP="006A2068">
            <w:pPr>
              <w:rPr>
                <w:rFonts w:ascii="Arial" w:hAnsi="Arial" w:cs="Arial"/>
              </w:rPr>
            </w:pPr>
          </w:p>
          <w:p w:rsidR="00C97803" w:rsidRPr="00CA350F" w:rsidRDefault="00C97803" w:rsidP="006A2068">
            <w:pPr>
              <w:rPr>
                <w:rFonts w:ascii="Arial" w:hAnsi="Arial" w:cs="Arial"/>
              </w:rPr>
            </w:pPr>
          </w:p>
        </w:tc>
      </w:tr>
      <w:tr w:rsidR="00C97803" w:rsidRPr="00CA350F" w:rsidTr="006A2068">
        <w:tc>
          <w:tcPr>
            <w:tcW w:w="10206" w:type="dxa"/>
            <w:gridSpan w:val="7"/>
          </w:tcPr>
          <w:p w:rsidR="00C97803" w:rsidRPr="00CA350F" w:rsidRDefault="00C97803" w:rsidP="006A2068">
            <w:pPr>
              <w:tabs>
                <w:tab w:val="left" w:pos="2694"/>
              </w:tabs>
              <w:spacing w:line="276" w:lineRule="auto"/>
              <w:jc w:val="both"/>
              <w:rPr>
                <w:rFonts w:ascii="Arial" w:hAnsi="Arial" w:cs="Arial"/>
              </w:rPr>
            </w:pPr>
            <w:r w:rsidRPr="00CA350F">
              <w:rPr>
                <w:rFonts w:ascii="Arial" w:hAnsi="Arial" w:cs="Arial"/>
                <w:b/>
              </w:rPr>
              <w:lastRenderedPageBreak/>
              <w:t>Parental links</w:t>
            </w: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rPr>
                <w:rFonts w:ascii="Arial" w:hAnsi="Arial" w:cs="Arial"/>
              </w:rPr>
            </w:pPr>
          </w:p>
          <w:p w:rsidR="00C97803" w:rsidRPr="00CA350F" w:rsidRDefault="00C97803" w:rsidP="006A2068">
            <w:pPr>
              <w:rPr>
                <w:rFonts w:ascii="Arial" w:hAnsi="Arial" w:cs="Arial"/>
              </w:rPr>
            </w:pPr>
          </w:p>
        </w:tc>
      </w:tr>
      <w:tr w:rsidR="00C97803" w:rsidRPr="00CA350F" w:rsidTr="006A2068">
        <w:tc>
          <w:tcPr>
            <w:tcW w:w="10206" w:type="dxa"/>
            <w:gridSpan w:val="7"/>
          </w:tcPr>
          <w:p w:rsidR="00C97803" w:rsidRPr="00CA350F" w:rsidRDefault="00C97803" w:rsidP="006A2068">
            <w:pPr>
              <w:tabs>
                <w:tab w:val="left" w:pos="2694"/>
              </w:tabs>
              <w:spacing w:line="276" w:lineRule="auto"/>
              <w:jc w:val="both"/>
              <w:rPr>
                <w:rFonts w:ascii="Arial" w:hAnsi="Arial" w:cs="Arial"/>
              </w:rPr>
            </w:pPr>
            <w:r w:rsidRPr="00CA350F">
              <w:rPr>
                <w:rFonts w:ascii="Arial" w:hAnsi="Arial" w:cs="Arial"/>
                <w:b/>
              </w:rPr>
              <w:t xml:space="preserve">School priorities and initiatives – </w:t>
            </w:r>
            <w:r w:rsidRPr="00CA350F">
              <w:rPr>
                <w:rFonts w:ascii="Arial" w:hAnsi="Arial" w:cs="Arial"/>
              </w:rPr>
              <w:t>refer to school improvement/development plan if possible</w:t>
            </w:r>
          </w:p>
          <w:p w:rsidR="00C97803" w:rsidRPr="00CA350F" w:rsidRDefault="00C97803" w:rsidP="006A2068">
            <w:pPr>
              <w:tabs>
                <w:tab w:val="left" w:pos="2694"/>
              </w:tabs>
              <w:spacing w:line="276" w:lineRule="auto"/>
              <w:jc w:val="both"/>
              <w:rPr>
                <w:rFonts w:ascii="Arial" w:hAnsi="Arial" w:cs="Arial"/>
              </w:rPr>
            </w:pPr>
            <w:r w:rsidRPr="00CA350F">
              <w:rPr>
                <w:rFonts w:ascii="Arial" w:hAnsi="Arial" w:cs="Arial"/>
              </w:rPr>
              <w:t xml:space="preserve">   </w:t>
            </w: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b/>
              </w:rPr>
            </w:pPr>
          </w:p>
        </w:tc>
      </w:tr>
      <w:tr w:rsidR="00C97803" w:rsidRPr="00CA350F" w:rsidTr="006A2068">
        <w:tc>
          <w:tcPr>
            <w:tcW w:w="10206" w:type="dxa"/>
            <w:gridSpan w:val="7"/>
          </w:tcPr>
          <w:p w:rsidR="00C97803" w:rsidRPr="00CA350F" w:rsidRDefault="00C97803" w:rsidP="006A2068">
            <w:pPr>
              <w:tabs>
                <w:tab w:val="left" w:pos="2694"/>
              </w:tabs>
              <w:spacing w:line="276" w:lineRule="auto"/>
              <w:jc w:val="both"/>
              <w:rPr>
                <w:rFonts w:ascii="Arial" w:hAnsi="Arial" w:cs="Arial"/>
              </w:rPr>
            </w:pPr>
            <w:r w:rsidRPr="00CA350F">
              <w:rPr>
                <w:rFonts w:ascii="Arial" w:hAnsi="Arial" w:cs="Arial"/>
                <w:b/>
              </w:rPr>
              <w:t>Latest OfSTED findings</w:t>
            </w:r>
          </w:p>
          <w:p w:rsidR="00C97803" w:rsidRPr="00CA350F" w:rsidRDefault="00C97803" w:rsidP="006A2068">
            <w:pPr>
              <w:tabs>
                <w:tab w:val="left" w:pos="2694"/>
              </w:tabs>
              <w:spacing w:line="276" w:lineRule="auto"/>
              <w:jc w:val="both"/>
              <w:rPr>
                <w:rFonts w:ascii="Arial" w:hAnsi="Arial" w:cs="Arial"/>
              </w:rPr>
            </w:pPr>
            <w:r w:rsidRPr="00CA350F">
              <w:rPr>
                <w:rFonts w:ascii="Arial" w:hAnsi="Arial" w:cs="Arial"/>
              </w:rPr>
              <w:t xml:space="preserve">   </w:t>
            </w:r>
          </w:p>
          <w:p w:rsidR="00C97803" w:rsidRPr="00CA350F" w:rsidRDefault="00C97803" w:rsidP="006A2068">
            <w:pPr>
              <w:tabs>
                <w:tab w:val="left" w:pos="2694"/>
              </w:tabs>
              <w:spacing w:line="276" w:lineRule="auto"/>
              <w:jc w:val="both"/>
              <w:rPr>
                <w:rFonts w:ascii="Arial" w:hAnsi="Arial" w:cs="Arial"/>
                <w:b/>
              </w:rPr>
            </w:pPr>
          </w:p>
          <w:p w:rsidR="00C97803" w:rsidRPr="00CA350F" w:rsidRDefault="00C97803" w:rsidP="006A2068">
            <w:pPr>
              <w:tabs>
                <w:tab w:val="left" w:pos="2694"/>
              </w:tabs>
              <w:spacing w:line="276" w:lineRule="auto"/>
              <w:jc w:val="both"/>
              <w:rPr>
                <w:rFonts w:ascii="Arial" w:hAnsi="Arial" w:cs="Arial"/>
                <w:b/>
              </w:rPr>
            </w:pPr>
          </w:p>
          <w:p w:rsidR="00C97803" w:rsidRPr="00CA350F" w:rsidRDefault="00C97803" w:rsidP="006A2068">
            <w:pPr>
              <w:tabs>
                <w:tab w:val="left" w:pos="2694"/>
              </w:tabs>
              <w:spacing w:line="276" w:lineRule="auto"/>
              <w:jc w:val="both"/>
              <w:rPr>
                <w:rFonts w:ascii="Arial" w:hAnsi="Arial" w:cs="Arial"/>
                <w:b/>
              </w:rPr>
            </w:pPr>
          </w:p>
        </w:tc>
      </w:tr>
      <w:tr w:rsidR="00C97803" w:rsidRPr="00CA350F" w:rsidTr="006A2068">
        <w:tc>
          <w:tcPr>
            <w:tcW w:w="10206" w:type="dxa"/>
            <w:gridSpan w:val="7"/>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t>Special considerations that pertain to faith schools/ specialist schools</w:t>
            </w: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tc>
      </w:tr>
      <w:tr w:rsidR="00C97803" w:rsidRPr="00CA350F" w:rsidTr="006A2068">
        <w:tc>
          <w:tcPr>
            <w:tcW w:w="10206" w:type="dxa"/>
            <w:gridSpan w:val="7"/>
          </w:tcPr>
          <w:p w:rsidR="00C97803" w:rsidRPr="00CA350F" w:rsidRDefault="00C97803" w:rsidP="006A2068">
            <w:pPr>
              <w:tabs>
                <w:tab w:val="left" w:pos="2694"/>
              </w:tabs>
              <w:spacing w:line="276" w:lineRule="auto"/>
              <w:jc w:val="both"/>
              <w:rPr>
                <w:rFonts w:ascii="Arial" w:hAnsi="Arial" w:cs="Arial"/>
              </w:rPr>
            </w:pPr>
            <w:r w:rsidRPr="00CA350F">
              <w:rPr>
                <w:rFonts w:ascii="Arial" w:hAnsi="Arial" w:cs="Arial"/>
                <w:b/>
              </w:rPr>
              <w:t>Any o</w:t>
            </w:r>
            <w:r>
              <w:rPr>
                <w:rFonts w:ascii="Arial" w:hAnsi="Arial" w:cs="Arial"/>
                <w:b/>
              </w:rPr>
              <w:t>ther s</w:t>
            </w:r>
            <w:r w:rsidRPr="00CA350F">
              <w:rPr>
                <w:rFonts w:ascii="Arial" w:hAnsi="Arial" w:cs="Arial"/>
                <w:b/>
              </w:rPr>
              <w:t>ignificant Information about your school:</w:t>
            </w:r>
          </w:p>
          <w:p w:rsidR="00C97803" w:rsidRPr="00CA350F" w:rsidRDefault="00C97803" w:rsidP="006A2068">
            <w:pPr>
              <w:tabs>
                <w:tab w:val="left" w:pos="2694"/>
              </w:tabs>
              <w:spacing w:line="276" w:lineRule="auto"/>
              <w:jc w:val="both"/>
              <w:rPr>
                <w:rFonts w:ascii="Arial" w:hAnsi="Arial" w:cs="Arial"/>
              </w:rPr>
            </w:pPr>
            <w:r w:rsidRPr="00CA350F">
              <w:rPr>
                <w:rFonts w:ascii="Arial" w:hAnsi="Arial" w:cs="Arial"/>
              </w:rPr>
              <w:t xml:space="preserve">   </w:t>
            </w: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p w:rsidR="00C97803" w:rsidRPr="00CA350F" w:rsidRDefault="00C97803" w:rsidP="006A2068">
            <w:pPr>
              <w:tabs>
                <w:tab w:val="left" w:pos="2694"/>
              </w:tabs>
              <w:spacing w:line="276" w:lineRule="auto"/>
              <w:jc w:val="both"/>
              <w:rPr>
                <w:rFonts w:ascii="Arial" w:hAnsi="Arial" w:cs="Arial"/>
                <w:b/>
              </w:rPr>
            </w:pPr>
          </w:p>
        </w:tc>
      </w:tr>
      <w:tr w:rsidR="00C97803" w:rsidRPr="00CA350F" w:rsidTr="006A2068">
        <w:tc>
          <w:tcPr>
            <w:tcW w:w="10206" w:type="dxa"/>
            <w:gridSpan w:val="7"/>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t xml:space="preserve">For each of the following policies, use the 3 bullet points to highlight key aspects of relevance to your teaching, your contribution to school life or conduct within school. </w:t>
            </w:r>
            <w:r w:rsidRPr="00CA350F">
              <w:rPr>
                <w:rFonts w:ascii="Arial" w:hAnsi="Arial" w:cs="Arial"/>
              </w:rPr>
              <w:t>(</w:t>
            </w:r>
            <w:r w:rsidRPr="00CA350F">
              <w:rPr>
                <w:rFonts w:ascii="Arial" w:hAnsi="Arial" w:cs="Arial"/>
                <w:i/>
              </w:rPr>
              <w:t>If your school does not have one of the following policies, please note this)</w:t>
            </w:r>
            <w:r w:rsidRPr="00CA350F">
              <w:rPr>
                <w:rFonts w:ascii="Arial" w:hAnsi="Arial" w:cs="Arial"/>
                <w:b/>
              </w:rPr>
              <w:t>:</w:t>
            </w:r>
          </w:p>
          <w:p w:rsidR="00C97803" w:rsidRPr="00CA350F" w:rsidRDefault="00C97803" w:rsidP="006A2068">
            <w:pPr>
              <w:tabs>
                <w:tab w:val="left" w:pos="2694"/>
              </w:tabs>
              <w:spacing w:line="276" w:lineRule="auto"/>
              <w:jc w:val="both"/>
              <w:rPr>
                <w:rFonts w:ascii="Arial" w:hAnsi="Arial" w:cs="Arial"/>
                <w:b/>
              </w:rPr>
            </w:pPr>
          </w:p>
        </w:tc>
      </w:tr>
      <w:tr w:rsidR="00C97803" w:rsidRPr="00CA350F" w:rsidTr="006A2068">
        <w:tc>
          <w:tcPr>
            <w:tcW w:w="10206" w:type="dxa"/>
            <w:gridSpan w:val="7"/>
          </w:tcPr>
          <w:p w:rsidR="00C97803" w:rsidRPr="00CA350F" w:rsidRDefault="00C97803" w:rsidP="006A2068">
            <w:pPr>
              <w:tabs>
                <w:tab w:val="left" w:pos="2694"/>
              </w:tabs>
              <w:jc w:val="both"/>
              <w:rPr>
                <w:rFonts w:ascii="Arial" w:hAnsi="Arial" w:cs="Arial"/>
                <w:b/>
              </w:rPr>
            </w:pPr>
            <w:r w:rsidRPr="00CA350F">
              <w:rPr>
                <w:rFonts w:ascii="Arial" w:hAnsi="Arial" w:cs="Arial"/>
                <w:b/>
              </w:rPr>
              <w:t>Child protection/ Safeguarding:</w:t>
            </w:r>
          </w:p>
          <w:p w:rsidR="00C97803" w:rsidRPr="00CA350F" w:rsidRDefault="00C97803" w:rsidP="00C97803">
            <w:pPr>
              <w:pStyle w:val="ListParagraph"/>
              <w:numPr>
                <w:ilvl w:val="0"/>
                <w:numId w:val="22"/>
              </w:numPr>
              <w:tabs>
                <w:tab w:val="left" w:pos="2694"/>
              </w:tabs>
              <w:contextualSpacing/>
              <w:jc w:val="both"/>
              <w:rPr>
                <w:rFonts w:ascii="Arial" w:hAnsi="Arial" w:cs="Arial"/>
                <w:b/>
              </w:rPr>
            </w:pPr>
          </w:p>
          <w:p w:rsidR="00C97803" w:rsidRPr="00CA350F" w:rsidRDefault="00C97803" w:rsidP="00C97803">
            <w:pPr>
              <w:pStyle w:val="ListParagraph"/>
              <w:numPr>
                <w:ilvl w:val="0"/>
                <w:numId w:val="22"/>
              </w:numPr>
              <w:tabs>
                <w:tab w:val="left" w:pos="2694"/>
              </w:tabs>
              <w:contextualSpacing/>
              <w:jc w:val="both"/>
              <w:rPr>
                <w:rFonts w:ascii="Arial" w:hAnsi="Arial" w:cs="Arial"/>
                <w:b/>
              </w:rPr>
            </w:pPr>
          </w:p>
          <w:p w:rsidR="00C97803" w:rsidRPr="00EA29A3" w:rsidRDefault="00C97803" w:rsidP="00C97803">
            <w:pPr>
              <w:pStyle w:val="ListParagraph"/>
              <w:numPr>
                <w:ilvl w:val="0"/>
                <w:numId w:val="22"/>
              </w:numPr>
              <w:tabs>
                <w:tab w:val="left" w:pos="2694"/>
              </w:tabs>
              <w:contextualSpacing/>
              <w:jc w:val="both"/>
              <w:rPr>
                <w:rFonts w:ascii="Arial" w:hAnsi="Arial" w:cs="Arial"/>
                <w:b/>
              </w:rPr>
            </w:pPr>
          </w:p>
          <w:p w:rsidR="00C97803" w:rsidRPr="00CA350F" w:rsidRDefault="00C97803" w:rsidP="006A2068">
            <w:pPr>
              <w:tabs>
                <w:tab w:val="left" w:pos="2694"/>
              </w:tabs>
              <w:jc w:val="both"/>
              <w:rPr>
                <w:rFonts w:ascii="Arial" w:hAnsi="Arial" w:cs="Arial"/>
                <w:b/>
              </w:rPr>
            </w:pPr>
          </w:p>
        </w:tc>
      </w:tr>
      <w:tr w:rsidR="00C97803" w:rsidRPr="00CA350F" w:rsidTr="006A2068">
        <w:tc>
          <w:tcPr>
            <w:tcW w:w="10206" w:type="dxa"/>
            <w:gridSpan w:val="7"/>
          </w:tcPr>
          <w:p w:rsidR="00C97803" w:rsidRPr="00CA350F" w:rsidRDefault="00C97803" w:rsidP="006A2068">
            <w:pPr>
              <w:tabs>
                <w:tab w:val="left" w:pos="2694"/>
              </w:tabs>
              <w:jc w:val="both"/>
              <w:rPr>
                <w:rFonts w:ascii="Arial" w:hAnsi="Arial" w:cs="Arial"/>
                <w:b/>
              </w:rPr>
            </w:pPr>
            <w:r w:rsidRPr="00CA350F">
              <w:rPr>
                <w:rFonts w:ascii="Arial" w:hAnsi="Arial" w:cs="Arial"/>
                <w:b/>
              </w:rPr>
              <w:t>Health and Safety:</w:t>
            </w:r>
          </w:p>
          <w:p w:rsidR="00C97803" w:rsidRPr="00CA350F" w:rsidRDefault="00C97803" w:rsidP="00C97803">
            <w:pPr>
              <w:pStyle w:val="ListParagraph"/>
              <w:numPr>
                <w:ilvl w:val="0"/>
                <w:numId w:val="22"/>
              </w:numPr>
              <w:tabs>
                <w:tab w:val="left" w:pos="2694"/>
              </w:tabs>
              <w:contextualSpacing/>
              <w:jc w:val="both"/>
              <w:rPr>
                <w:rFonts w:ascii="Arial" w:hAnsi="Arial" w:cs="Arial"/>
                <w:b/>
              </w:rPr>
            </w:pPr>
          </w:p>
          <w:p w:rsidR="00C97803" w:rsidRPr="00EA29A3" w:rsidRDefault="00C97803" w:rsidP="00C97803">
            <w:pPr>
              <w:pStyle w:val="ListParagraph"/>
              <w:numPr>
                <w:ilvl w:val="0"/>
                <w:numId w:val="22"/>
              </w:numPr>
              <w:tabs>
                <w:tab w:val="left" w:pos="2694"/>
              </w:tabs>
              <w:contextualSpacing/>
              <w:jc w:val="both"/>
              <w:rPr>
                <w:rFonts w:ascii="Arial" w:hAnsi="Arial" w:cs="Arial"/>
                <w:b/>
              </w:rPr>
            </w:pPr>
          </w:p>
          <w:p w:rsidR="00C97803" w:rsidRPr="00EA29A3" w:rsidRDefault="00C97803" w:rsidP="00C97803">
            <w:pPr>
              <w:pStyle w:val="ListParagraph"/>
              <w:numPr>
                <w:ilvl w:val="0"/>
                <w:numId w:val="22"/>
              </w:numPr>
              <w:tabs>
                <w:tab w:val="left" w:pos="2694"/>
              </w:tabs>
              <w:contextualSpacing/>
              <w:jc w:val="both"/>
              <w:rPr>
                <w:rFonts w:ascii="Arial" w:hAnsi="Arial" w:cs="Arial"/>
                <w:b/>
              </w:rPr>
            </w:pPr>
          </w:p>
          <w:p w:rsidR="00C97803" w:rsidRPr="00CA350F" w:rsidRDefault="00C97803" w:rsidP="006A2068">
            <w:pPr>
              <w:tabs>
                <w:tab w:val="left" w:pos="2694"/>
              </w:tabs>
              <w:jc w:val="both"/>
              <w:rPr>
                <w:rFonts w:ascii="Arial" w:hAnsi="Arial" w:cs="Arial"/>
                <w:b/>
              </w:rPr>
            </w:pPr>
          </w:p>
        </w:tc>
      </w:tr>
      <w:tr w:rsidR="00C97803" w:rsidRPr="00CA350F" w:rsidTr="006A2068">
        <w:tc>
          <w:tcPr>
            <w:tcW w:w="10206" w:type="dxa"/>
            <w:gridSpan w:val="7"/>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t>Behaviour:</w:t>
            </w: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EA29A3"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EA29A3" w:rsidRDefault="00C97803" w:rsidP="00C97803">
            <w:pPr>
              <w:pStyle w:val="ListParagraph"/>
              <w:numPr>
                <w:ilvl w:val="0"/>
                <w:numId w:val="22"/>
              </w:numPr>
              <w:tabs>
                <w:tab w:val="left" w:pos="2694"/>
              </w:tabs>
              <w:contextualSpacing/>
              <w:jc w:val="both"/>
              <w:rPr>
                <w:rFonts w:ascii="Arial" w:hAnsi="Arial" w:cs="Arial"/>
                <w:b/>
              </w:rPr>
            </w:pPr>
          </w:p>
          <w:p w:rsidR="00C97803" w:rsidRPr="00CA350F" w:rsidRDefault="00C97803" w:rsidP="006A2068">
            <w:pPr>
              <w:tabs>
                <w:tab w:val="left" w:pos="2694"/>
              </w:tabs>
              <w:spacing w:line="276" w:lineRule="auto"/>
              <w:jc w:val="both"/>
              <w:rPr>
                <w:rFonts w:ascii="Arial" w:hAnsi="Arial" w:cs="Arial"/>
                <w:b/>
              </w:rPr>
            </w:pPr>
          </w:p>
        </w:tc>
      </w:tr>
      <w:tr w:rsidR="00C97803" w:rsidRPr="00CA350F" w:rsidTr="006A2068">
        <w:tc>
          <w:tcPr>
            <w:tcW w:w="10206" w:type="dxa"/>
            <w:gridSpan w:val="7"/>
            <w:shd w:val="clear" w:color="auto" w:fill="auto"/>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lastRenderedPageBreak/>
              <w:t>Learning &amp; Teaching (general):</w:t>
            </w: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rPr>
            </w:pPr>
          </w:p>
          <w:p w:rsidR="00C97803" w:rsidRPr="00CA350F" w:rsidRDefault="00C97803" w:rsidP="006A2068">
            <w:pPr>
              <w:tabs>
                <w:tab w:val="left" w:pos="2694"/>
              </w:tabs>
              <w:spacing w:line="276" w:lineRule="auto"/>
              <w:jc w:val="both"/>
              <w:rPr>
                <w:rFonts w:ascii="Arial" w:hAnsi="Arial" w:cs="Arial"/>
              </w:rPr>
            </w:pPr>
          </w:p>
        </w:tc>
      </w:tr>
      <w:tr w:rsidR="00C97803" w:rsidRPr="00CA350F" w:rsidTr="006A2068">
        <w:tc>
          <w:tcPr>
            <w:tcW w:w="10206" w:type="dxa"/>
            <w:gridSpan w:val="7"/>
            <w:shd w:val="clear" w:color="auto" w:fill="auto"/>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t>Teaching of Early Reading:</w:t>
            </w: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9531FE"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6A2068">
            <w:pPr>
              <w:tabs>
                <w:tab w:val="left" w:pos="2694"/>
              </w:tabs>
              <w:spacing w:line="276" w:lineRule="auto"/>
              <w:jc w:val="both"/>
              <w:rPr>
                <w:rFonts w:ascii="Arial" w:hAnsi="Arial" w:cs="Arial"/>
                <w:b/>
              </w:rPr>
            </w:pPr>
          </w:p>
        </w:tc>
      </w:tr>
      <w:tr w:rsidR="00C97803" w:rsidRPr="00CA350F" w:rsidTr="006A2068">
        <w:tc>
          <w:tcPr>
            <w:tcW w:w="10206" w:type="dxa"/>
            <w:gridSpan w:val="7"/>
            <w:shd w:val="clear" w:color="auto" w:fill="auto"/>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t>Teaching of mathematics:</w:t>
            </w: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6A2068">
            <w:pPr>
              <w:tabs>
                <w:tab w:val="left" w:pos="2694"/>
              </w:tabs>
              <w:spacing w:line="276" w:lineRule="auto"/>
              <w:jc w:val="both"/>
              <w:rPr>
                <w:rFonts w:ascii="Arial" w:hAnsi="Arial" w:cs="Arial"/>
                <w:b/>
              </w:rPr>
            </w:pPr>
          </w:p>
        </w:tc>
      </w:tr>
      <w:tr w:rsidR="00C97803" w:rsidRPr="00CA350F" w:rsidTr="006A2068">
        <w:tc>
          <w:tcPr>
            <w:tcW w:w="10206" w:type="dxa"/>
            <w:gridSpan w:val="7"/>
            <w:shd w:val="clear" w:color="auto" w:fill="auto"/>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t>Planning:</w:t>
            </w: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6A2068">
            <w:pPr>
              <w:tabs>
                <w:tab w:val="left" w:pos="2694"/>
              </w:tabs>
              <w:spacing w:line="276" w:lineRule="auto"/>
              <w:jc w:val="both"/>
              <w:rPr>
                <w:rFonts w:ascii="Arial" w:hAnsi="Arial" w:cs="Arial"/>
                <w:b/>
              </w:rPr>
            </w:pPr>
          </w:p>
        </w:tc>
      </w:tr>
      <w:tr w:rsidR="00C97803" w:rsidRPr="00CA350F" w:rsidTr="006A2068">
        <w:tc>
          <w:tcPr>
            <w:tcW w:w="10206" w:type="dxa"/>
            <w:gridSpan w:val="7"/>
            <w:shd w:val="clear" w:color="auto" w:fill="auto"/>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t>Assessment &amp; Marking:</w:t>
            </w: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C97803">
            <w:pPr>
              <w:pStyle w:val="ListParagraph"/>
              <w:numPr>
                <w:ilvl w:val="0"/>
                <w:numId w:val="22"/>
              </w:numPr>
              <w:tabs>
                <w:tab w:val="left" w:pos="2694"/>
              </w:tabs>
              <w:spacing w:line="276" w:lineRule="auto"/>
              <w:contextualSpacing/>
              <w:jc w:val="both"/>
              <w:rPr>
                <w:rFonts w:ascii="Arial" w:hAnsi="Arial" w:cs="Arial"/>
                <w:b/>
              </w:rPr>
            </w:pPr>
          </w:p>
          <w:p w:rsidR="00C97803" w:rsidRPr="00CA350F" w:rsidRDefault="00C97803" w:rsidP="006A2068">
            <w:pPr>
              <w:tabs>
                <w:tab w:val="left" w:pos="2694"/>
              </w:tabs>
              <w:spacing w:line="276" w:lineRule="auto"/>
              <w:jc w:val="both"/>
              <w:rPr>
                <w:rFonts w:ascii="Arial" w:hAnsi="Arial" w:cs="Arial"/>
                <w:b/>
              </w:rPr>
            </w:pPr>
          </w:p>
        </w:tc>
      </w:tr>
      <w:tr w:rsidR="00C97803" w:rsidRPr="00CA350F" w:rsidTr="006A2068">
        <w:tc>
          <w:tcPr>
            <w:tcW w:w="10206" w:type="dxa"/>
            <w:gridSpan w:val="7"/>
            <w:shd w:val="clear" w:color="auto" w:fill="auto"/>
          </w:tcPr>
          <w:p w:rsidR="00C97803" w:rsidRPr="00CA350F" w:rsidRDefault="00C97803" w:rsidP="006A2068">
            <w:pPr>
              <w:tabs>
                <w:tab w:val="left" w:pos="2694"/>
              </w:tabs>
              <w:spacing w:line="276" w:lineRule="auto"/>
              <w:jc w:val="both"/>
              <w:rPr>
                <w:rFonts w:ascii="Arial" w:hAnsi="Arial" w:cs="Arial"/>
                <w:b/>
              </w:rPr>
            </w:pPr>
            <w:r w:rsidRPr="00CA350F">
              <w:rPr>
                <w:rFonts w:ascii="Arial" w:hAnsi="Arial" w:cs="Arial"/>
                <w:b/>
              </w:rPr>
              <w:t>How will the context of this placement influence my SBT targets?</w:t>
            </w:r>
          </w:p>
          <w:p w:rsidR="00C97803" w:rsidRPr="00CA350F" w:rsidRDefault="00C97803" w:rsidP="006A2068">
            <w:pPr>
              <w:pStyle w:val="ListParagraph"/>
              <w:tabs>
                <w:tab w:val="left" w:pos="2694"/>
              </w:tabs>
              <w:spacing w:line="276" w:lineRule="auto"/>
              <w:jc w:val="both"/>
              <w:rPr>
                <w:rFonts w:ascii="Arial" w:hAnsi="Arial" w:cs="Arial"/>
                <w:b/>
              </w:rPr>
            </w:pPr>
          </w:p>
          <w:p w:rsidR="00C97803" w:rsidRPr="00CA350F" w:rsidRDefault="00C97803" w:rsidP="006A2068">
            <w:pPr>
              <w:pStyle w:val="ListParagraph"/>
              <w:tabs>
                <w:tab w:val="left" w:pos="2694"/>
              </w:tabs>
              <w:spacing w:line="276" w:lineRule="auto"/>
              <w:jc w:val="both"/>
              <w:rPr>
                <w:rFonts w:ascii="Arial" w:hAnsi="Arial" w:cs="Arial"/>
                <w:b/>
              </w:rPr>
            </w:pPr>
          </w:p>
          <w:p w:rsidR="00C97803" w:rsidRPr="00CA350F" w:rsidRDefault="00C97803" w:rsidP="006A2068">
            <w:pPr>
              <w:tabs>
                <w:tab w:val="left" w:pos="2694"/>
              </w:tabs>
              <w:spacing w:line="276" w:lineRule="auto"/>
              <w:jc w:val="both"/>
              <w:rPr>
                <w:rFonts w:ascii="Arial" w:hAnsi="Arial" w:cs="Arial"/>
                <w:b/>
              </w:rPr>
            </w:pPr>
          </w:p>
        </w:tc>
      </w:tr>
    </w:tbl>
    <w:p w:rsidR="00C97803" w:rsidRPr="00CA350F" w:rsidRDefault="00C97803" w:rsidP="00C97803">
      <w:pPr>
        <w:rPr>
          <w:rFonts w:ascii="Arial" w:hAnsi="Arial" w:cs="Arial"/>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C97803" w:rsidRPr="00CA350F" w:rsidTr="006A2068">
        <w:trPr>
          <w:trHeight w:val="454"/>
        </w:trPr>
        <w:tc>
          <w:tcPr>
            <w:tcW w:w="10178" w:type="dxa"/>
          </w:tcPr>
          <w:p w:rsidR="00C97803" w:rsidRPr="000632FD" w:rsidRDefault="00C97803" w:rsidP="006A2068">
            <w:pPr>
              <w:tabs>
                <w:tab w:val="left" w:pos="360"/>
              </w:tabs>
              <w:jc w:val="both"/>
              <w:rPr>
                <w:rFonts w:ascii="Arial" w:hAnsi="Arial" w:cs="Arial"/>
                <w:b/>
              </w:rPr>
            </w:pPr>
            <w:r w:rsidRPr="000632FD">
              <w:rPr>
                <w:rFonts w:ascii="Arial" w:hAnsi="Arial" w:cs="Arial"/>
                <w:b/>
              </w:rPr>
              <w:t xml:space="preserve">List of staff and their responsibilities, including Child Protection/ Safeguarding </w:t>
            </w:r>
          </w:p>
          <w:p w:rsidR="00C97803" w:rsidRPr="000632FD" w:rsidRDefault="00C97803" w:rsidP="006A2068">
            <w:pPr>
              <w:tabs>
                <w:tab w:val="left" w:pos="360"/>
              </w:tabs>
              <w:jc w:val="both"/>
              <w:rPr>
                <w:rFonts w:ascii="Arial" w:hAnsi="Arial" w:cs="Arial"/>
                <w:b/>
              </w:rPr>
            </w:pPr>
            <w:r w:rsidRPr="000632FD">
              <w:rPr>
                <w:rFonts w:ascii="Arial" w:hAnsi="Arial" w:cs="Arial"/>
                <w:b/>
              </w:rPr>
              <w:t>Co-ordinator</w:t>
            </w:r>
          </w:p>
          <w:p w:rsidR="00C97803" w:rsidRPr="00CA350F" w:rsidRDefault="00C97803" w:rsidP="006A2068">
            <w:pPr>
              <w:tabs>
                <w:tab w:val="left" w:pos="360"/>
              </w:tabs>
              <w:spacing w:line="276" w:lineRule="auto"/>
              <w:jc w:val="both"/>
              <w:rPr>
                <w:rFonts w:ascii="Arial" w:hAnsi="Arial" w:cs="Arial"/>
                <w:b/>
                <w:u w:val="single"/>
              </w:rPr>
            </w:pPr>
          </w:p>
          <w:p w:rsidR="00C97803" w:rsidRPr="00CA350F" w:rsidRDefault="00C97803" w:rsidP="006A2068">
            <w:pPr>
              <w:tabs>
                <w:tab w:val="left" w:pos="360"/>
              </w:tabs>
              <w:spacing w:line="276" w:lineRule="auto"/>
              <w:jc w:val="both"/>
              <w:rPr>
                <w:rFonts w:ascii="Arial" w:hAnsi="Arial" w:cs="Arial"/>
                <w:b/>
                <w:u w:val="single"/>
              </w:rPr>
            </w:pPr>
          </w:p>
          <w:p w:rsidR="00C97803" w:rsidRPr="00CA350F" w:rsidRDefault="00C97803" w:rsidP="006A2068">
            <w:pPr>
              <w:tabs>
                <w:tab w:val="left" w:pos="360"/>
              </w:tabs>
              <w:spacing w:line="276" w:lineRule="auto"/>
              <w:jc w:val="both"/>
              <w:rPr>
                <w:rFonts w:ascii="Arial" w:hAnsi="Arial" w:cs="Arial"/>
                <w:b/>
                <w:u w:val="single"/>
              </w:rPr>
            </w:pPr>
          </w:p>
          <w:p w:rsidR="00C97803" w:rsidRPr="00CA350F" w:rsidRDefault="00C97803" w:rsidP="006A2068">
            <w:pPr>
              <w:spacing w:line="276" w:lineRule="auto"/>
              <w:jc w:val="both"/>
              <w:rPr>
                <w:rFonts w:ascii="Arial" w:hAnsi="Arial" w:cs="Arial"/>
                <w:b/>
              </w:rPr>
            </w:pPr>
          </w:p>
        </w:tc>
      </w:tr>
    </w:tbl>
    <w:p w:rsidR="000B6BE7" w:rsidRPr="000B6BE7" w:rsidRDefault="000B6BE7">
      <w:pPr>
        <w:rPr>
          <w:rFonts w:ascii="Arial" w:hAnsi="Arial" w:cs="Arial"/>
          <w:szCs w:val="24"/>
        </w:rPr>
      </w:pPr>
    </w:p>
    <w:bookmarkEnd w:id="29"/>
    <w:p w:rsidR="001F0E08" w:rsidRPr="004F2962" w:rsidRDefault="001F0E08" w:rsidP="00912DB3">
      <w:pPr>
        <w:spacing w:after="160" w:line="259" w:lineRule="auto"/>
        <w:jc w:val="center"/>
        <w:rPr>
          <w:rFonts w:ascii="Arial" w:eastAsiaTheme="minorHAnsi" w:hAnsi="Arial" w:cs="Arial"/>
          <w:b/>
          <w:color w:val="FFC000"/>
          <w:sz w:val="22"/>
          <w:szCs w:val="22"/>
        </w:rPr>
        <w:sectPr w:rsidR="001F0E08" w:rsidRPr="004F2962" w:rsidSect="008C6A02">
          <w:pgSz w:w="11906" w:h="16838"/>
          <w:pgMar w:top="1134" w:right="1440" w:bottom="1134" w:left="1440" w:header="454" w:footer="454" w:gutter="0"/>
          <w:cols w:space="708"/>
          <w:docGrid w:linePitch="360"/>
        </w:sectPr>
      </w:pPr>
    </w:p>
    <w:tbl>
      <w:tblPr>
        <w:tblpPr w:leftFromText="180" w:rightFromText="180" w:vertAnchor="text" w:horzAnchor="margin" w:tblpXSpec="center" w:tblpY="196"/>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gridCol w:w="2551"/>
        <w:gridCol w:w="1843"/>
      </w:tblGrid>
      <w:tr w:rsidR="0007668C" w:rsidRPr="003D4DEC" w:rsidTr="006A2068">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rsidR="0007668C" w:rsidRPr="003D4DEC" w:rsidRDefault="0007668C" w:rsidP="006A2068">
            <w:pPr>
              <w:rPr>
                <w:rFonts w:asciiTheme="minorHAnsi" w:hAnsiTheme="minorHAnsi" w:cs="Arial"/>
                <w:sz w:val="22"/>
                <w:szCs w:val="22"/>
              </w:rPr>
            </w:pPr>
            <w:r w:rsidRPr="003D4DEC">
              <w:rPr>
                <w:rFonts w:asciiTheme="minorHAnsi" w:hAnsiTheme="minorHAnsi" w:cs="Arial"/>
                <w:b/>
                <w:sz w:val="22"/>
                <w:szCs w:val="22"/>
              </w:rPr>
              <w:lastRenderedPageBreak/>
              <w:t xml:space="preserve">SMART TARGETS for further development </w:t>
            </w:r>
            <w:r>
              <w:rPr>
                <w:rFonts w:asciiTheme="minorHAnsi" w:hAnsiTheme="minorHAnsi" w:cs="Arial"/>
                <w:sz w:val="22"/>
                <w:szCs w:val="22"/>
              </w:rPr>
              <w:t>(to be completed</w:t>
            </w:r>
            <w:r w:rsidRPr="003D4DEC">
              <w:rPr>
                <w:rFonts w:asciiTheme="minorHAnsi" w:hAnsiTheme="minorHAnsi" w:cs="Arial"/>
                <w:sz w:val="22"/>
                <w:szCs w:val="22"/>
              </w:rPr>
              <w:t xml:space="preserve"> </w:t>
            </w:r>
            <w:r>
              <w:rPr>
                <w:rFonts w:asciiTheme="minorHAnsi" w:hAnsiTheme="minorHAnsi" w:cs="Arial"/>
                <w:sz w:val="22"/>
                <w:szCs w:val="22"/>
              </w:rPr>
              <w:t xml:space="preserve">jointly by </w:t>
            </w:r>
            <w:r w:rsidRPr="003D4DEC">
              <w:rPr>
                <w:rFonts w:asciiTheme="minorHAnsi" w:hAnsiTheme="minorHAnsi" w:cs="Arial"/>
                <w:sz w:val="22"/>
                <w:szCs w:val="22"/>
              </w:rPr>
              <w:t xml:space="preserve">student </w:t>
            </w:r>
            <w:r>
              <w:rPr>
                <w:rFonts w:asciiTheme="minorHAnsi" w:hAnsiTheme="minorHAnsi" w:cs="Arial"/>
                <w:sz w:val="22"/>
                <w:szCs w:val="22"/>
              </w:rPr>
              <w:t>and</w:t>
            </w:r>
            <w:r w:rsidRPr="003D4DEC">
              <w:rPr>
                <w:rFonts w:asciiTheme="minorHAnsi" w:hAnsiTheme="minorHAnsi" w:cs="Arial"/>
                <w:sz w:val="22"/>
                <w:szCs w:val="22"/>
              </w:rPr>
              <w:t xml:space="preserve"> </w:t>
            </w:r>
            <w:r>
              <w:rPr>
                <w:rFonts w:asciiTheme="minorHAnsi" w:hAnsiTheme="minorHAnsi" w:cs="Arial"/>
                <w:sz w:val="22"/>
                <w:szCs w:val="22"/>
              </w:rPr>
              <w:t>class mentor</w:t>
            </w:r>
            <w:r w:rsidRPr="003D4DEC">
              <w:rPr>
                <w:rFonts w:asciiTheme="minorHAnsi" w:hAnsiTheme="minorHAnsi" w:cs="Arial"/>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7668C" w:rsidRPr="00EB57D7" w:rsidRDefault="0007668C" w:rsidP="006A2068">
            <w:pPr>
              <w:rPr>
                <w:rFonts w:asciiTheme="minorHAnsi" w:hAnsiTheme="minorHAnsi" w:cs="Arial"/>
                <w:b/>
                <w:sz w:val="20"/>
                <w:szCs w:val="22"/>
              </w:rPr>
            </w:pPr>
            <w:r w:rsidRPr="00EB57D7">
              <w:rPr>
                <w:rFonts w:asciiTheme="minorHAnsi" w:hAnsiTheme="minorHAnsi" w:cs="Arial"/>
                <w:b/>
                <w:sz w:val="20"/>
                <w:szCs w:val="22"/>
              </w:rPr>
              <w:t>Timeframe &amp;</w:t>
            </w:r>
          </w:p>
          <w:p w:rsidR="0007668C" w:rsidRPr="00EB57D7" w:rsidRDefault="0007668C" w:rsidP="006A2068">
            <w:pPr>
              <w:rPr>
                <w:rFonts w:asciiTheme="minorHAnsi" w:hAnsiTheme="minorHAnsi" w:cs="Arial"/>
                <w:b/>
                <w:sz w:val="20"/>
                <w:szCs w:val="22"/>
              </w:rPr>
            </w:pPr>
            <w:r w:rsidRPr="00EB57D7">
              <w:rPr>
                <w:rFonts w:asciiTheme="minorHAnsi" w:hAnsiTheme="minorHAnsi" w:cs="Arial"/>
                <w:b/>
                <w:sz w:val="20"/>
                <w:szCs w:val="22"/>
              </w:rPr>
              <w:t>Support to be provided by class mentor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668C" w:rsidRPr="00EB57D7" w:rsidRDefault="0007668C" w:rsidP="006A2068">
            <w:pPr>
              <w:rPr>
                <w:rFonts w:asciiTheme="minorHAnsi" w:hAnsiTheme="minorHAnsi" w:cs="Arial"/>
                <w:b/>
                <w:sz w:val="20"/>
                <w:szCs w:val="22"/>
              </w:rPr>
            </w:pPr>
            <w:r w:rsidRPr="00EB57D7">
              <w:rPr>
                <w:rFonts w:asciiTheme="minorHAnsi" w:hAnsiTheme="minorHAnsi" w:cs="Arial"/>
                <w:b/>
                <w:sz w:val="20"/>
                <w:szCs w:val="22"/>
              </w:rPr>
              <w:t>STANDARD(S)</w:t>
            </w:r>
          </w:p>
          <w:p w:rsidR="0007668C" w:rsidRPr="00EB57D7" w:rsidRDefault="0007668C" w:rsidP="006A2068">
            <w:pPr>
              <w:rPr>
                <w:rFonts w:asciiTheme="minorHAnsi" w:hAnsiTheme="minorHAnsi" w:cs="Arial"/>
                <w:sz w:val="20"/>
                <w:szCs w:val="22"/>
              </w:rPr>
            </w:pPr>
            <w:r w:rsidRPr="00EB57D7">
              <w:rPr>
                <w:rFonts w:asciiTheme="minorHAnsi" w:hAnsiTheme="minorHAnsi" w:cs="Arial"/>
                <w:sz w:val="20"/>
                <w:szCs w:val="22"/>
              </w:rPr>
              <w:t>Please identify relevant Teachers’ Standards</w:t>
            </w:r>
          </w:p>
        </w:tc>
      </w:tr>
      <w:tr w:rsidR="0007668C" w:rsidRPr="003D4DEC" w:rsidTr="006A2068">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07668C" w:rsidRPr="003D4DEC" w:rsidRDefault="0007668C" w:rsidP="006A2068">
            <w:pPr>
              <w:ind w:left="720" w:hanging="720"/>
              <w:rPr>
                <w:rFonts w:asciiTheme="minorHAnsi" w:hAnsiTheme="minorHAnsi" w:cs="Arial"/>
                <w:b/>
                <w:sz w:val="22"/>
                <w:szCs w:val="22"/>
              </w:rPr>
            </w:pPr>
            <w:r w:rsidRPr="001154F3">
              <w:rPr>
                <w:rFonts w:ascii="Arial" w:hAnsi="Arial" w:cs="Arial"/>
                <w:b/>
                <w:noProof/>
                <w:sz w:val="22"/>
                <w:szCs w:val="22"/>
                <w:lang w:eastAsia="en-GB"/>
              </w:rPr>
              <mc:AlternateContent>
                <mc:Choice Requires="wps">
                  <w:drawing>
                    <wp:anchor distT="0" distB="0" distL="114300" distR="114300" simplePos="0" relativeHeight="251671040" behindDoc="0" locked="0" layoutInCell="1" allowOverlap="1" wp14:anchorId="23B51487" wp14:editId="74E135F6">
                      <wp:simplePos x="0" y="0"/>
                      <wp:positionH relativeFrom="column">
                        <wp:posOffset>-73025</wp:posOffset>
                      </wp:positionH>
                      <wp:positionV relativeFrom="paragraph">
                        <wp:posOffset>-1206500</wp:posOffset>
                      </wp:positionV>
                      <wp:extent cx="9182100" cy="518160"/>
                      <wp:effectExtent l="0" t="0" r="19050" b="15240"/>
                      <wp:wrapNone/>
                      <wp:docPr id="16" name="Text Box 16"/>
                      <wp:cNvGraphicFramePr/>
                      <a:graphic xmlns:a="http://schemas.openxmlformats.org/drawingml/2006/main">
                        <a:graphicData uri="http://schemas.microsoft.com/office/word/2010/wordprocessingShape">
                          <wps:wsp>
                            <wps:cNvSpPr txBox="1"/>
                            <wps:spPr>
                              <a:xfrm>
                                <a:off x="0" y="0"/>
                                <a:ext cx="918210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03E" w:rsidRDefault="009B203E" w:rsidP="009E60B0">
                                  <w:pPr>
                                    <w:pStyle w:val="Heading1"/>
                                    <w:rPr>
                                      <w:rFonts w:ascii="Arial" w:hAnsi="Arial" w:cs="Arial"/>
                                      <w:i w:val="0"/>
                                      <w:sz w:val="28"/>
                                      <w:szCs w:val="28"/>
                                    </w:rPr>
                                  </w:pPr>
                                  <w:bookmarkStart w:id="32" w:name="_Toc492381663"/>
                                  <w:r w:rsidRPr="00DB5801">
                                    <w:rPr>
                                      <w:rFonts w:ascii="Arial" w:hAnsi="Arial" w:cs="Arial"/>
                                      <w:i w:val="0"/>
                                      <w:sz w:val="28"/>
                                      <w:szCs w:val="28"/>
                                    </w:rPr>
                                    <w:t>Appendix 4</w:t>
                                  </w:r>
                                  <w:r>
                                    <w:rPr>
                                      <w:rFonts w:ascii="Arial" w:hAnsi="Arial" w:cs="Arial"/>
                                      <w:i w:val="0"/>
                                      <w:sz w:val="28"/>
                                      <w:szCs w:val="28"/>
                                      <w:lang w:val="en-GB"/>
                                    </w:rPr>
                                    <w:t xml:space="preserve">  </w:t>
                                  </w:r>
                                  <w:r w:rsidRPr="00DB5801">
                                    <w:rPr>
                                      <w:rFonts w:ascii="Arial" w:hAnsi="Arial" w:cs="Arial"/>
                                      <w:i w:val="0"/>
                                      <w:sz w:val="28"/>
                                      <w:szCs w:val="28"/>
                                    </w:rPr>
                                    <w:t>School Based Training Action Plan</w:t>
                                  </w:r>
                                  <w:bookmarkEnd w:id="32"/>
                                </w:p>
                                <w:p w:rsidR="009B203E" w:rsidRPr="009E60B0" w:rsidRDefault="009B203E" w:rsidP="009E60B0">
                                  <w:pPr>
                                    <w:rPr>
                                      <w:rFonts w:ascii="Arial" w:hAnsi="Arial" w:cs="Arial"/>
                                      <w:b/>
                                    </w:rPr>
                                  </w:pPr>
                                  <w:r w:rsidRPr="009E60B0">
                                    <w:rPr>
                                      <w:rFonts w:ascii="Arial" w:hAnsi="Arial" w:cs="Arial"/>
                                      <w:b/>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1487" id="Text Box 16" o:spid="_x0000_s1040" type="#_x0000_t202" style="position:absolute;left:0;text-align:left;margin-left:-5.75pt;margin-top:-95pt;width:723pt;height:4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" fillcolor="white [3201]" strokeweight=".5pt">
                      <v:textbox>
                        <w:txbxContent>
                          <w:p w:rsidR="009B203E" w:rsidRDefault="009B203E" w:rsidP="009E60B0">
                            <w:pPr>
                              <w:pStyle w:val="Heading1"/>
                              <w:rPr>
                                <w:rFonts w:ascii="Arial" w:hAnsi="Arial" w:cs="Arial"/>
                                <w:i w:val="0"/>
                                <w:sz w:val="28"/>
                                <w:szCs w:val="28"/>
                              </w:rPr>
                            </w:pPr>
                            <w:bookmarkStart w:id="33" w:name="_Toc492381663"/>
                            <w:r w:rsidRPr="00DB5801">
                              <w:rPr>
                                <w:rFonts w:ascii="Arial" w:hAnsi="Arial" w:cs="Arial"/>
                                <w:i w:val="0"/>
                                <w:sz w:val="28"/>
                                <w:szCs w:val="28"/>
                              </w:rPr>
                              <w:t>Appendix 4</w:t>
                            </w:r>
                            <w:r>
                              <w:rPr>
                                <w:rFonts w:ascii="Arial" w:hAnsi="Arial" w:cs="Arial"/>
                                <w:i w:val="0"/>
                                <w:sz w:val="28"/>
                                <w:szCs w:val="28"/>
                                <w:lang w:val="en-GB"/>
                              </w:rPr>
                              <w:t xml:space="preserve">  </w:t>
                            </w:r>
                            <w:r w:rsidRPr="00DB5801">
                              <w:rPr>
                                <w:rFonts w:ascii="Arial" w:hAnsi="Arial" w:cs="Arial"/>
                                <w:i w:val="0"/>
                                <w:sz w:val="28"/>
                                <w:szCs w:val="28"/>
                              </w:rPr>
                              <w:t>School Based Training Action Plan</w:t>
                            </w:r>
                            <w:bookmarkEnd w:id="33"/>
                          </w:p>
                          <w:p w:rsidR="009B203E" w:rsidRPr="009E60B0" w:rsidRDefault="009B203E" w:rsidP="009E60B0">
                            <w:pPr>
                              <w:rPr>
                                <w:rFonts w:ascii="Arial" w:hAnsi="Arial" w:cs="Arial"/>
                                <w:b/>
                              </w:rPr>
                            </w:pPr>
                            <w:r w:rsidRPr="009E60B0">
                              <w:rPr>
                                <w:rFonts w:ascii="Arial" w:hAnsi="Arial" w:cs="Arial"/>
                                <w:b/>
                              </w:rPr>
                              <w:t>Name</w:t>
                            </w:r>
                          </w:p>
                        </w:txbxContent>
                      </v:textbox>
                    </v:shape>
                  </w:pict>
                </mc:Fallback>
              </mc:AlternateContent>
            </w:r>
            <w:r w:rsidRPr="003D4DEC">
              <w:rPr>
                <w:rFonts w:asciiTheme="minorHAnsi" w:hAnsiTheme="minorHAnsi" w:cs="Arial"/>
                <w:b/>
                <w:sz w:val="22"/>
                <w:szCs w:val="22"/>
              </w:rPr>
              <w:t>Target:</w:t>
            </w:r>
          </w:p>
          <w:p w:rsidR="0007668C" w:rsidRPr="003D4DEC" w:rsidRDefault="0007668C" w:rsidP="006A2068">
            <w:pPr>
              <w:ind w:left="720" w:hanging="720"/>
              <w:rPr>
                <w:rFonts w:asciiTheme="minorHAnsi" w:hAnsiTheme="minorHAnsi" w:cs="Arial"/>
                <w:b/>
                <w:sz w:val="22"/>
                <w:szCs w:val="22"/>
              </w:rPr>
            </w:pPr>
          </w:p>
          <w:p w:rsidR="0007668C" w:rsidRPr="003D4DEC" w:rsidRDefault="0007668C" w:rsidP="006A2068">
            <w:pPr>
              <w:rPr>
                <w:rFonts w:asciiTheme="minorHAnsi" w:hAnsiTheme="minorHAnsi" w:cs="Arial"/>
                <w:b/>
                <w:sz w:val="22"/>
                <w:szCs w:val="22"/>
              </w:rPr>
            </w:pPr>
          </w:p>
          <w:p w:rsidR="0007668C" w:rsidRPr="003D4DEC" w:rsidRDefault="0007668C" w:rsidP="006A2068">
            <w:pPr>
              <w:ind w:left="720" w:hanging="720"/>
              <w:rPr>
                <w:rFonts w:asciiTheme="minorHAnsi" w:hAnsiTheme="minorHAnsi" w:cs="Arial"/>
                <w:b/>
                <w:sz w:val="22"/>
                <w:szCs w:val="22"/>
              </w:rPr>
            </w:pPr>
            <w:r w:rsidRPr="003D4DEC">
              <w:rPr>
                <w:rFonts w:asciiTheme="minorHAnsi" w:hAnsiTheme="minorHAnsi" w:cs="Arial"/>
                <w:b/>
                <w:sz w:val="22"/>
                <w:szCs w:val="22"/>
              </w:rPr>
              <w:t xml:space="preserve">Steps needed to meet target to achieve predicted grade for final report </w:t>
            </w:r>
            <w:r w:rsidRPr="002D1EB6">
              <w:rPr>
                <w:rFonts w:asciiTheme="minorHAnsi" w:hAnsiTheme="minorHAnsi" w:cs="Arial"/>
                <w:sz w:val="22"/>
                <w:szCs w:val="22"/>
              </w:rPr>
              <w:t>(more can be added if needed):</w:t>
            </w:r>
          </w:p>
          <w:p w:rsidR="0007668C" w:rsidRPr="003D4DEC" w:rsidRDefault="0007668C" w:rsidP="006A2068">
            <w:pPr>
              <w:ind w:left="720" w:hanging="720"/>
              <w:rPr>
                <w:rFonts w:asciiTheme="minorHAnsi" w:hAnsiTheme="minorHAnsi" w:cs="Arial"/>
                <w:b/>
                <w:sz w:val="22"/>
                <w:szCs w:val="22"/>
              </w:rPr>
            </w:pPr>
            <w:r w:rsidRPr="003D4DEC">
              <w:rPr>
                <w:rFonts w:asciiTheme="minorHAnsi" w:hAnsiTheme="minorHAnsi" w:cs="Arial"/>
                <w:b/>
                <w:sz w:val="22"/>
                <w:szCs w:val="22"/>
              </w:rPr>
              <w:t>1.</w:t>
            </w:r>
          </w:p>
          <w:p w:rsidR="0007668C" w:rsidRPr="003D4DEC" w:rsidRDefault="0007668C" w:rsidP="006A2068">
            <w:pPr>
              <w:ind w:left="720" w:hanging="720"/>
              <w:rPr>
                <w:rFonts w:asciiTheme="minorHAnsi" w:hAnsiTheme="minorHAnsi" w:cs="Arial"/>
                <w:b/>
                <w:sz w:val="22"/>
                <w:szCs w:val="22"/>
              </w:rPr>
            </w:pPr>
          </w:p>
          <w:p w:rsidR="0007668C" w:rsidRPr="003D4DEC" w:rsidRDefault="0007668C" w:rsidP="006A2068">
            <w:pPr>
              <w:ind w:left="720" w:hanging="720"/>
              <w:rPr>
                <w:rFonts w:asciiTheme="minorHAnsi" w:hAnsiTheme="minorHAnsi" w:cs="Arial"/>
                <w:b/>
                <w:sz w:val="22"/>
                <w:szCs w:val="22"/>
              </w:rPr>
            </w:pPr>
            <w:r w:rsidRPr="003D4DEC">
              <w:rPr>
                <w:rFonts w:asciiTheme="minorHAnsi" w:hAnsiTheme="minorHAnsi" w:cs="Arial"/>
                <w:b/>
                <w:sz w:val="22"/>
                <w:szCs w:val="22"/>
              </w:rPr>
              <w:t>2.</w:t>
            </w:r>
          </w:p>
          <w:p w:rsidR="0007668C" w:rsidRPr="003D4DEC" w:rsidRDefault="0007668C" w:rsidP="006A2068">
            <w:pPr>
              <w:ind w:left="720" w:hanging="720"/>
              <w:rPr>
                <w:rFonts w:asciiTheme="minorHAnsi" w:hAnsiTheme="minorHAnsi" w:cs="Arial"/>
                <w:b/>
                <w:sz w:val="22"/>
                <w:szCs w:val="22"/>
              </w:rPr>
            </w:pPr>
          </w:p>
          <w:p w:rsidR="0007668C" w:rsidRPr="003D4DEC" w:rsidRDefault="0007668C" w:rsidP="006A2068">
            <w:pPr>
              <w:ind w:left="720" w:hanging="720"/>
              <w:rPr>
                <w:rFonts w:asciiTheme="minorHAnsi" w:hAnsiTheme="minorHAnsi" w:cs="Arial"/>
                <w:b/>
                <w:sz w:val="22"/>
                <w:szCs w:val="22"/>
              </w:rPr>
            </w:pPr>
            <w:r w:rsidRPr="003D4DEC">
              <w:rPr>
                <w:rFonts w:asciiTheme="minorHAnsi" w:hAnsiTheme="minorHAnsi" w:cs="Arial"/>
                <w:b/>
                <w:sz w:val="22"/>
                <w:szCs w:val="22"/>
              </w:rPr>
              <w:t>3.</w:t>
            </w:r>
          </w:p>
          <w:p w:rsidR="0007668C" w:rsidRPr="003D4DEC" w:rsidRDefault="0007668C" w:rsidP="006A2068">
            <w:pPr>
              <w:rPr>
                <w:rFonts w:asciiTheme="minorHAnsi" w:hAnsiTheme="minorHAnsi"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668C" w:rsidRPr="003D4DEC" w:rsidRDefault="0007668C" w:rsidP="006A2068">
            <w:pPr>
              <w:ind w:left="720" w:hanging="720"/>
              <w:rPr>
                <w:rFonts w:asciiTheme="minorHAnsi" w:hAnsiTheme="minorHAns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668C" w:rsidRPr="003D4DEC" w:rsidRDefault="0007668C" w:rsidP="006A2068">
            <w:pPr>
              <w:ind w:left="720" w:hanging="720"/>
              <w:rPr>
                <w:rFonts w:asciiTheme="minorHAnsi" w:hAnsiTheme="minorHAnsi" w:cs="Arial"/>
                <w:sz w:val="22"/>
                <w:szCs w:val="22"/>
              </w:rPr>
            </w:pPr>
          </w:p>
        </w:tc>
      </w:tr>
      <w:tr w:rsidR="0007668C" w:rsidRPr="003D4DEC" w:rsidTr="006A2068">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07668C" w:rsidRPr="003D4DEC" w:rsidRDefault="0007668C" w:rsidP="006A2068">
            <w:pPr>
              <w:rPr>
                <w:rFonts w:asciiTheme="minorHAnsi" w:hAnsiTheme="minorHAnsi" w:cs="Arial"/>
                <w:b/>
                <w:sz w:val="22"/>
                <w:szCs w:val="22"/>
              </w:rPr>
            </w:pPr>
            <w:r w:rsidRPr="003D4DEC">
              <w:rPr>
                <w:rFonts w:asciiTheme="minorHAnsi" w:hAnsiTheme="minorHAnsi" w:cs="Arial"/>
                <w:b/>
                <w:sz w:val="22"/>
                <w:szCs w:val="22"/>
              </w:rPr>
              <w:t>Target:</w:t>
            </w:r>
          </w:p>
          <w:p w:rsidR="0007668C" w:rsidRPr="003D4DEC" w:rsidRDefault="0007668C" w:rsidP="006A2068">
            <w:pPr>
              <w:rPr>
                <w:rFonts w:asciiTheme="minorHAnsi" w:hAnsiTheme="minorHAnsi" w:cs="Arial"/>
                <w:b/>
                <w:sz w:val="22"/>
                <w:szCs w:val="22"/>
              </w:rPr>
            </w:pPr>
          </w:p>
          <w:p w:rsidR="0007668C" w:rsidRPr="003D4DEC" w:rsidRDefault="0007668C" w:rsidP="006A2068">
            <w:pPr>
              <w:rPr>
                <w:rFonts w:asciiTheme="minorHAnsi" w:hAnsiTheme="minorHAnsi" w:cs="Arial"/>
                <w:b/>
                <w:sz w:val="22"/>
                <w:szCs w:val="22"/>
              </w:rPr>
            </w:pPr>
          </w:p>
          <w:p w:rsidR="0007668C" w:rsidRPr="003D4DEC" w:rsidRDefault="0007668C" w:rsidP="006A2068">
            <w:pPr>
              <w:ind w:left="720" w:hanging="720"/>
              <w:rPr>
                <w:rFonts w:asciiTheme="minorHAnsi" w:hAnsiTheme="minorHAnsi" w:cs="Arial"/>
                <w:b/>
                <w:sz w:val="22"/>
                <w:szCs w:val="22"/>
              </w:rPr>
            </w:pPr>
            <w:r w:rsidRPr="003D4DEC">
              <w:rPr>
                <w:rFonts w:asciiTheme="minorHAnsi" w:hAnsiTheme="minorHAnsi" w:cs="Arial"/>
                <w:b/>
                <w:sz w:val="22"/>
                <w:szCs w:val="22"/>
              </w:rPr>
              <w:t xml:space="preserve">Steps needed to meet target to achieve predicted grade for final report </w:t>
            </w:r>
            <w:r w:rsidRPr="002D1EB6">
              <w:rPr>
                <w:rFonts w:asciiTheme="minorHAnsi" w:hAnsiTheme="minorHAnsi" w:cs="Arial"/>
                <w:sz w:val="22"/>
                <w:szCs w:val="22"/>
              </w:rPr>
              <w:t>(more can be added if needed):</w:t>
            </w:r>
          </w:p>
          <w:p w:rsidR="0007668C" w:rsidRPr="003D4DEC" w:rsidRDefault="0007668C" w:rsidP="006A2068">
            <w:pPr>
              <w:rPr>
                <w:rFonts w:asciiTheme="minorHAnsi" w:hAnsiTheme="minorHAnsi" w:cs="Arial"/>
                <w:b/>
                <w:sz w:val="22"/>
                <w:szCs w:val="22"/>
              </w:rPr>
            </w:pPr>
            <w:r w:rsidRPr="003D4DEC">
              <w:rPr>
                <w:rFonts w:asciiTheme="minorHAnsi" w:hAnsiTheme="minorHAnsi" w:cs="Arial"/>
                <w:b/>
                <w:sz w:val="22"/>
                <w:szCs w:val="22"/>
              </w:rPr>
              <w:t>1.</w:t>
            </w:r>
          </w:p>
          <w:p w:rsidR="0007668C" w:rsidRPr="003D4DEC" w:rsidRDefault="0007668C" w:rsidP="006A2068">
            <w:pPr>
              <w:rPr>
                <w:rFonts w:asciiTheme="minorHAnsi" w:hAnsiTheme="minorHAnsi" w:cs="Arial"/>
                <w:b/>
                <w:sz w:val="22"/>
                <w:szCs w:val="22"/>
              </w:rPr>
            </w:pPr>
          </w:p>
          <w:p w:rsidR="0007668C" w:rsidRPr="003D4DEC" w:rsidRDefault="0007668C" w:rsidP="006A2068">
            <w:pPr>
              <w:rPr>
                <w:rFonts w:asciiTheme="minorHAnsi" w:hAnsiTheme="minorHAnsi" w:cs="Arial"/>
                <w:b/>
                <w:sz w:val="22"/>
                <w:szCs w:val="22"/>
              </w:rPr>
            </w:pPr>
            <w:r w:rsidRPr="003D4DEC">
              <w:rPr>
                <w:rFonts w:asciiTheme="minorHAnsi" w:hAnsiTheme="minorHAnsi" w:cs="Arial"/>
                <w:b/>
                <w:sz w:val="22"/>
                <w:szCs w:val="22"/>
              </w:rPr>
              <w:t>2.</w:t>
            </w:r>
          </w:p>
          <w:p w:rsidR="0007668C" w:rsidRPr="003D4DEC" w:rsidRDefault="0007668C" w:rsidP="006A2068">
            <w:pPr>
              <w:rPr>
                <w:rFonts w:asciiTheme="minorHAnsi" w:hAnsiTheme="minorHAnsi" w:cs="Arial"/>
                <w:b/>
                <w:sz w:val="22"/>
                <w:szCs w:val="22"/>
              </w:rPr>
            </w:pPr>
          </w:p>
          <w:p w:rsidR="0007668C" w:rsidRPr="003D4DEC" w:rsidRDefault="0007668C" w:rsidP="006A2068">
            <w:pPr>
              <w:rPr>
                <w:rFonts w:asciiTheme="minorHAnsi" w:hAnsiTheme="minorHAnsi" w:cs="Arial"/>
                <w:b/>
                <w:sz w:val="22"/>
                <w:szCs w:val="22"/>
              </w:rPr>
            </w:pPr>
            <w:r w:rsidRPr="003D4DEC">
              <w:rPr>
                <w:rFonts w:asciiTheme="minorHAnsi" w:hAnsiTheme="minorHAnsi" w:cs="Arial"/>
                <w:b/>
                <w:sz w:val="22"/>
                <w:szCs w:val="22"/>
              </w:rPr>
              <w:t>3.</w:t>
            </w:r>
          </w:p>
          <w:p w:rsidR="0007668C" w:rsidRPr="003D4DEC" w:rsidRDefault="0007668C" w:rsidP="006A2068">
            <w:pPr>
              <w:rPr>
                <w:rFonts w:asciiTheme="minorHAnsi" w:hAnsiTheme="minorHAnsi"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668C" w:rsidRPr="003D4DEC" w:rsidRDefault="0007668C" w:rsidP="006A2068">
            <w:pPr>
              <w:rPr>
                <w:rFonts w:asciiTheme="minorHAnsi" w:hAnsiTheme="minorHAns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668C" w:rsidRPr="003D4DEC" w:rsidRDefault="0007668C" w:rsidP="006A2068">
            <w:pPr>
              <w:rPr>
                <w:rFonts w:asciiTheme="minorHAnsi" w:hAnsiTheme="minorHAnsi" w:cs="Arial"/>
                <w:sz w:val="22"/>
                <w:szCs w:val="22"/>
              </w:rPr>
            </w:pPr>
          </w:p>
        </w:tc>
      </w:tr>
      <w:tr w:rsidR="0007668C" w:rsidRPr="003D4DEC" w:rsidTr="006A2068">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07668C" w:rsidRPr="003D4DEC" w:rsidRDefault="0007668C" w:rsidP="006A2068">
            <w:pPr>
              <w:rPr>
                <w:rFonts w:asciiTheme="minorHAnsi" w:hAnsiTheme="minorHAnsi" w:cs="Arial"/>
                <w:b/>
                <w:sz w:val="22"/>
                <w:szCs w:val="22"/>
              </w:rPr>
            </w:pPr>
            <w:r w:rsidRPr="003D4DEC">
              <w:rPr>
                <w:rFonts w:asciiTheme="minorHAnsi" w:hAnsiTheme="minorHAnsi" w:cs="Arial"/>
                <w:b/>
                <w:sz w:val="22"/>
                <w:szCs w:val="22"/>
              </w:rPr>
              <w:t>Assessment target:</w:t>
            </w:r>
          </w:p>
          <w:p w:rsidR="0007668C" w:rsidRPr="003D4DEC" w:rsidRDefault="0007668C" w:rsidP="006A2068">
            <w:pPr>
              <w:rPr>
                <w:rFonts w:asciiTheme="minorHAnsi" w:hAnsiTheme="minorHAnsi" w:cs="Arial"/>
                <w:b/>
                <w:sz w:val="22"/>
                <w:szCs w:val="22"/>
              </w:rPr>
            </w:pPr>
          </w:p>
          <w:p w:rsidR="0007668C" w:rsidRPr="003D4DEC" w:rsidRDefault="0007668C" w:rsidP="006A2068">
            <w:pPr>
              <w:rPr>
                <w:rFonts w:asciiTheme="minorHAnsi" w:hAnsiTheme="minorHAnsi" w:cs="Arial"/>
                <w:b/>
                <w:sz w:val="22"/>
                <w:szCs w:val="22"/>
              </w:rPr>
            </w:pPr>
          </w:p>
          <w:p w:rsidR="0007668C" w:rsidRPr="003D4DEC" w:rsidRDefault="0007668C" w:rsidP="006A2068">
            <w:pPr>
              <w:rPr>
                <w:rFonts w:asciiTheme="minorHAnsi" w:hAnsiTheme="minorHAnsi" w:cs="Arial"/>
                <w:b/>
                <w:sz w:val="22"/>
                <w:szCs w:val="22"/>
              </w:rPr>
            </w:pPr>
            <w:r w:rsidRPr="003D4DEC">
              <w:rPr>
                <w:rFonts w:asciiTheme="minorHAnsi" w:hAnsiTheme="minorHAnsi" w:cs="Arial"/>
                <w:b/>
                <w:sz w:val="22"/>
                <w:szCs w:val="22"/>
              </w:rPr>
              <w:t xml:space="preserve">Steps needed to meet target to achieve predicted grade for final report </w:t>
            </w:r>
            <w:r w:rsidRPr="002D1EB6">
              <w:rPr>
                <w:rFonts w:asciiTheme="minorHAnsi" w:hAnsiTheme="minorHAnsi" w:cs="Arial"/>
                <w:sz w:val="22"/>
                <w:szCs w:val="22"/>
              </w:rPr>
              <w:t>(more can be added if needed):</w:t>
            </w:r>
          </w:p>
          <w:p w:rsidR="0007668C" w:rsidRPr="003D4DEC" w:rsidRDefault="0007668C" w:rsidP="006A2068">
            <w:pPr>
              <w:rPr>
                <w:rFonts w:asciiTheme="minorHAnsi" w:hAnsiTheme="minorHAnsi" w:cs="Arial"/>
                <w:b/>
                <w:sz w:val="22"/>
                <w:szCs w:val="22"/>
              </w:rPr>
            </w:pPr>
            <w:r w:rsidRPr="003D4DEC">
              <w:rPr>
                <w:rFonts w:asciiTheme="minorHAnsi" w:hAnsiTheme="minorHAnsi" w:cs="Arial"/>
                <w:b/>
                <w:sz w:val="22"/>
                <w:szCs w:val="22"/>
              </w:rPr>
              <w:t>1.</w:t>
            </w:r>
          </w:p>
          <w:p w:rsidR="0007668C" w:rsidRPr="003D4DEC" w:rsidRDefault="0007668C" w:rsidP="006A2068">
            <w:pPr>
              <w:rPr>
                <w:rFonts w:asciiTheme="minorHAnsi" w:hAnsiTheme="minorHAnsi" w:cs="Arial"/>
                <w:b/>
                <w:sz w:val="22"/>
                <w:szCs w:val="22"/>
              </w:rPr>
            </w:pPr>
          </w:p>
          <w:p w:rsidR="0007668C" w:rsidRPr="003D4DEC" w:rsidRDefault="0007668C" w:rsidP="006A2068">
            <w:pPr>
              <w:rPr>
                <w:rFonts w:asciiTheme="minorHAnsi" w:hAnsiTheme="minorHAnsi" w:cs="Arial"/>
                <w:b/>
                <w:sz w:val="22"/>
                <w:szCs w:val="22"/>
              </w:rPr>
            </w:pPr>
            <w:r w:rsidRPr="003D4DEC">
              <w:rPr>
                <w:rFonts w:asciiTheme="minorHAnsi" w:hAnsiTheme="minorHAnsi" w:cs="Arial"/>
                <w:b/>
                <w:sz w:val="22"/>
                <w:szCs w:val="22"/>
              </w:rPr>
              <w:t>2.</w:t>
            </w:r>
          </w:p>
          <w:p w:rsidR="0007668C" w:rsidRPr="003D4DEC" w:rsidRDefault="0007668C" w:rsidP="006A2068">
            <w:pPr>
              <w:rPr>
                <w:rFonts w:asciiTheme="minorHAnsi" w:hAnsiTheme="minorHAnsi" w:cs="Arial"/>
                <w:b/>
                <w:sz w:val="22"/>
                <w:szCs w:val="22"/>
              </w:rPr>
            </w:pPr>
          </w:p>
          <w:p w:rsidR="0007668C" w:rsidRDefault="0007668C" w:rsidP="006A2068">
            <w:pPr>
              <w:rPr>
                <w:rFonts w:asciiTheme="minorHAnsi" w:hAnsiTheme="minorHAnsi" w:cs="Arial"/>
                <w:b/>
                <w:sz w:val="22"/>
                <w:szCs w:val="22"/>
              </w:rPr>
            </w:pPr>
            <w:r w:rsidRPr="003D4DEC">
              <w:rPr>
                <w:rFonts w:asciiTheme="minorHAnsi" w:hAnsiTheme="minorHAnsi" w:cs="Arial"/>
                <w:b/>
                <w:sz w:val="22"/>
                <w:szCs w:val="22"/>
              </w:rPr>
              <w:t>3.</w:t>
            </w:r>
          </w:p>
          <w:p w:rsidR="0007668C" w:rsidRPr="003D4DEC" w:rsidRDefault="0007668C" w:rsidP="006A2068">
            <w:pPr>
              <w:rPr>
                <w:rFonts w:asciiTheme="minorHAnsi" w:hAnsiTheme="minorHAnsi" w:cs="Arial"/>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668C" w:rsidRPr="003D4DEC" w:rsidRDefault="0007668C" w:rsidP="006A2068">
            <w:pPr>
              <w:rPr>
                <w:rFonts w:asciiTheme="minorHAnsi" w:hAnsiTheme="minorHAns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668C" w:rsidRPr="003D4DEC" w:rsidRDefault="0007668C" w:rsidP="006A2068">
            <w:pPr>
              <w:rPr>
                <w:rFonts w:asciiTheme="minorHAnsi" w:hAnsiTheme="minorHAnsi" w:cs="Arial"/>
                <w:sz w:val="22"/>
                <w:szCs w:val="22"/>
              </w:rPr>
            </w:pPr>
          </w:p>
        </w:tc>
      </w:tr>
    </w:tbl>
    <w:p w:rsidR="0007668C" w:rsidRDefault="0007668C" w:rsidP="00360E46">
      <w:pPr>
        <w:rPr>
          <w:rFonts w:ascii="Arial" w:eastAsiaTheme="minorHAnsi" w:hAnsi="Arial" w:cs="Arial"/>
          <w:color w:val="FF0000"/>
          <w:sz w:val="22"/>
          <w:szCs w:val="22"/>
        </w:rPr>
      </w:pPr>
      <w:r>
        <w:rPr>
          <w:rFonts w:ascii="Arial" w:eastAsiaTheme="minorHAnsi" w:hAnsi="Arial" w:cs="Arial"/>
          <w:noProof/>
          <w:color w:val="FF0000"/>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32386</wp:posOffset>
                </wp:positionH>
                <wp:positionV relativeFrom="paragraph">
                  <wp:posOffset>5999480</wp:posOffset>
                </wp:positionV>
                <wp:extent cx="9182100" cy="6572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9182100" cy="657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B203E" w:rsidRPr="0007668C" w:rsidRDefault="009B203E" w:rsidP="0007668C">
                            <w:pPr>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action plan should be written after targets have been agreed and set between student and class mentor at the first weekly review and reflection meeting. Email the action plan to your University Visiting Tutor. </w:t>
                            </w:r>
                          </w:p>
                          <w:p w:rsidR="009B203E" w:rsidRPr="0007668C" w:rsidRDefault="009B203E" w:rsidP="0007668C">
                            <w:pPr>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use this proforma to jointly (student and class mentor) write an action plan at interim for any student with a judgement of ‘</w:t>
                            </w:r>
                            <w:r w:rsidRPr="007F68C7">
                              <w:rPr>
                                <w:rFonts w:asciiTheme="minorHAnsi" w:hAnsiTheme="minorHAnsi"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 Needs support</w:t>
                            </w: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margin-left:2.55pt;margin-top:472.4pt;width:723pt;height:5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" fillcolor="white [3212]" strokecolor="#1f4d78 [1604]" strokeweight="1pt">
                <v:textbox>
                  <w:txbxContent>
                    <w:p w:rsidR="009B203E" w:rsidRPr="0007668C" w:rsidRDefault="009B203E" w:rsidP="0007668C">
                      <w:pPr>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action plan should be written after targets have been agreed and set between student and class mentor at the first weekly review and reflection meeting. Email the action plan to your University Visiting Tutor. </w:t>
                      </w:r>
                    </w:p>
                    <w:p w:rsidR="009B203E" w:rsidRPr="0007668C" w:rsidRDefault="009B203E" w:rsidP="0007668C">
                      <w:pPr>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use this proforma to jointly (student and class mentor) write an action plan at interim for any student with a judgement of ‘</w:t>
                      </w:r>
                      <w:r w:rsidRPr="007F68C7">
                        <w:rPr>
                          <w:rFonts w:asciiTheme="minorHAnsi" w:hAnsiTheme="minorHAnsi"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 Needs support</w:t>
                      </w: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B13684" w:rsidRDefault="00B13684" w:rsidP="00DD3BA0">
      <w:pPr>
        <w:rPr>
          <w:rFonts w:ascii="Arial" w:eastAsiaTheme="minorHAnsi" w:hAnsi="Arial" w:cs="Arial"/>
          <w:sz w:val="22"/>
          <w:szCs w:val="22"/>
        </w:rPr>
        <w:sectPr w:rsidR="00B13684" w:rsidSect="0007668C">
          <w:pgSz w:w="16838" w:h="11906" w:orient="landscape"/>
          <w:pgMar w:top="992" w:right="1134" w:bottom="1134" w:left="1134" w:header="454" w:footer="454" w:gutter="0"/>
          <w:cols w:space="708"/>
          <w:docGrid w:linePitch="360"/>
        </w:sectPr>
      </w:pPr>
      <w:bookmarkStart w:id="34" w:name="_Toc456188890"/>
    </w:p>
    <w:p w:rsidR="00826E09" w:rsidRPr="007F68C7" w:rsidRDefault="007C4F5C" w:rsidP="007C4F5C">
      <w:pPr>
        <w:pStyle w:val="Heading1"/>
        <w:rPr>
          <w:rFonts w:ascii="Arial" w:hAnsi="Arial" w:cs="Arial"/>
          <w:i w:val="0"/>
          <w:sz w:val="32"/>
          <w:szCs w:val="32"/>
          <w:lang w:val="en-GB"/>
        </w:rPr>
      </w:pPr>
      <w:bookmarkStart w:id="35" w:name="_Toc492381664"/>
      <w:bookmarkEnd w:id="34"/>
      <w:r w:rsidRPr="007C4F5C">
        <w:rPr>
          <w:rFonts w:ascii="Arial" w:hAnsi="Arial" w:cs="Arial"/>
          <w:i w:val="0"/>
          <w:sz w:val="32"/>
          <w:szCs w:val="32"/>
        </w:rPr>
        <w:lastRenderedPageBreak/>
        <w:t xml:space="preserve">Appendix 5  </w:t>
      </w:r>
      <w:r w:rsidR="00826E09" w:rsidRPr="007C4F5C">
        <w:rPr>
          <w:rFonts w:ascii="Arial" w:hAnsi="Arial" w:cs="Arial"/>
          <w:i w:val="0"/>
          <w:sz w:val="32"/>
          <w:szCs w:val="32"/>
        </w:rPr>
        <w:t>Weekly Review and Reflection</w:t>
      </w:r>
      <w:r w:rsidR="007F68C7">
        <w:rPr>
          <w:rFonts w:ascii="Arial" w:hAnsi="Arial" w:cs="Arial"/>
          <w:i w:val="0"/>
          <w:sz w:val="32"/>
          <w:szCs w:val="32"/>
          <w:lang w:val="en-GB"/>
        </w:rPr>
        <w:t xml:space="preserve"> Record</w:t>
      </w:r>
      <w:bookmarkEnd w:id="35"/>
    </w:p>
    <w:p w:rsidR="00826E09" w:rsidRPr="003E2B35" w:rsidRDefault="00826E09" w:rsidP="00826E09">
      <w:pPr>
        <w:jc w:val="center"/>
        <w:rPr>
          <w:rFonts w:ascii="Calibri" w:hAnsi="Calibri" w:cs="Calibri"/>
          <w:sz w:val="20"/>
          <w:szCs w:val="28"/>
        </w:rPr>
      </w:pPr>
      <w:r w:rsidRPr="003E2B35">
        <w:rPr>
          <w:rFonts w:ascii="Calibri" w:hAnsi="Calibri" w:cs="Calibri"/>
          <w:sz w:val="20"/>
          <w:szCs w:val="28"/>
        </w:rPr>
        <w:t>(To be completed by student during weekly meeting with mentor)</w:t>
      </w:r>
    </w:p>
    <w:p w:rsidR="00826E09" w:rsidRPr="00C10764" w:rsidRDefault="00826E09" w:rsidP="00826E09">
      <w:pPr>
        <w:rPr>
          <w:rFonts w:ascii="Calibri" w:hAnsi="Calibri" w:cs="Calibri"/>
          <w:b/>
          <w:sz w:val="8"/>
          <w:szCs w:val="28"/>
        </w:rPr>
      </w:pPr>
    </w:p>
    <w:tbl>
      <w:tblPr>
        <w:tblW w:w="99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623"/>
        <w:gridCol w:w="2103"/>
        <w:gridCol w:w="1825"/>
        <w:gridCol w:w="2082"/>
      </w:tblGrid>
      <w:tr w:rsidR="00826E09" w:rsidRPr="00644DAB" w:rsidTr="00241AE7">
        <w:trPr>
          <w:trHeight w:val="372"/>
        </w:trPr>
        <w:tc>
          <w:tcPr>
            <w:tcW w:w="2304" w:type="dxa"/>
            <w:shd w:val="clear" w:color="auto" w:fill="D9D9D9" w:themeFill="background1" w:themeFillShade="D9"/>
            <w:vAlign w:val="center"/>
          </w:tcPr>
          <w:p w:rsidR="00826E09" w:rsidRPr="003E2B35" w:rsidRDefault="00826E09" w:rsidP="006A2068">
            <w:pPr>
              <w:rPr>
                <w:rFonts w:ascii="Arial" w:hAnsi="Arial" w:cs="Arial"/>
                <w:b/>
                <w:bCs/>
                <w:sz w:val="20"/>
              </w:rPr>
            </w:pPr>
            <w:r w:rsidRPr="003E2B35">
              <w:rPr>
                <w:rFonts w:ascii="Arial" w:hAnsi="Arial" w:cs="Arial"/>
                <w:b/>
                <w:bCs/>
                <w:sz w:val="20"/>
              </w:rPr>
              <w:t>Week of placement</w:t>
            </w:r>
          </w:p>
        </w:tc>
        <w:tc>
          <w:tcPr>
            <w:tcW w:w="1623" w:type="dxa"/>
            <w:vAlign w:val="center"/>
          </w:tcPr>
          <w:p w:rsidR="00826E09" w:rsidRPr="003E2B35" w:rsidRDefault="00826E09" w:rsidP="006A2068">
            <w:pPr>
              <w:rPr>
                <w:rFonts w:ascii="Calibri" w:hAnsi="Calibri" w:cs="Calibri"/>
                <w:b/>
                <w:bCs/>
                <w:sz w:val="20"/>
              </w:rPr>
            </w:pPr>
          </w:p>
        </w:tc>
        <w:tc>
          <w:tcPr>
            <w:tcW w:w="2103" w:type="dxa"/>
            <w:shd w:val="clear" w:color="auto" w:fill="D9D9D9" w:themeFill="background1" w:themeFillShade="D9"/>
            <w:vAlign w:val="center"/>
          </w:tcPr>
          <w:p w:rsidR="00826E09" w:rsidRPr="003E2B35" w:rsidRDefault="00826E09" w:rsidP="006A2068">
            <w:pPr>
              <w:rPr>
                <w:rFonts w:ascii="Arial" w:hAnsi="Arial" w:cs="Arial"/>
                <w:b/>
                <w:bCs/>
                <w:sz w:val="20"/>
              </w:rPr>
            </w:pPr>
            <w:r w:rsidRPr="003E2B35">
              <w:rPr>
                <w:rFonts w:ascii="Arial" w:hAnsi="Arial" w:cs="Arial"/>
                <w:b/>
                <w:bCs/>
                <w:sz w:val="20"/>
              </w:rPr>
              <w:t>Date</w:t>
            </w:r>
          </w:p>
        </w:tc>
        <w:tc>
          <w:tcPr>
            <w:tcW w:w="1823" w:type="dxa"/>
            <w:vAlign w:val="center"/>
          </w:tcPr>
          <w:p w:rsidR="00826E09" w:rsidRPr="003E2B35" w:rsidRDefault="00826E09" w:rsidP="006A2068">
            <w:pPr>
              <w:rPr>
                <w:rFonts w:ascii="Calibri" w:hAnsi="Calibri" w:cs="Calibri"/>
                <w:b/>
                <w:bCs/>
                <w:sz w:val="20"/>
              </w:rPr>
            </w:pPr>
          </w:p>
        </w:tc>
        <w:tc>
          <w:tcPr>
            <w:tcW w:w="2082" w:type="dxa"/>
            <w:vMerge w:val="restart"/>
          </w:tcPr>
          <w:p w:rsidR="00826E09" w:rsidRPr="00411D5F" w:rsidRDefault="00826E09" w:rsidP="006A2068">
            <w:pPr>
              <w:spacing w:before="60" w:after="120"/>
              <w:jc w:val="center"/>
              <w:rPr>
                <w:rFonts w:ascii="Arial" w:hAnsi="Arial" w:cs="Arial"/>
                <w:b/>
                <w:bCs/>
                <w:sz w:val="28"/>
                <w:szCs w:val="28"/>
              </w:rPr>
            </w:pPr>
            <w:r w:rsidRPr="00411D5F">
              <w:rPr>
                <w:rFonts w:ascii="Arial" w:hAnsi="Arial" w:cs="Arial"/>
                <w:b/>
                <w:bCs/>
                <w:sz w:val="28"/>
                <w:szCs w:val="28"/>
              </w:rPr>
              <w:t>PROMPTS</w:t>
            </w:r>
          </w:p>
          <w:p w:rsidR="00826E09" w:rsidRPr="00411D5F" w:rsidRDefault="00826E09" w:rsidP="006A2068">
            <w:pPr>
              <w:spacing w:before="60" w:after="240"/>
              <w:rPr>
                <w:rFonts w:ascii="Arial" w:hAnsi="Arial" w:cs="Arial"/>
                <w:b/>
                <w:bCs/>
              </w:rPr>
            </w:pPr>
            <w:r w:rsidRPr="00411D5F">
              <w:rPr>
                <w:rFonts w:ascii="Arial" w:hAnsi="Arial" w:cs="Arial"/>
                <w:b/>
                <w:bCs/>
              </w:rPr>
              <w:t>Most Weeks</w:t>
            </w:r>
          </w:p>
          <w:p w:rsidR="00826E09" w:rsidRPr="00411D5F" w:rsidRDefault="00826E09" w:rsidP="00826E09">
            <w:pPr>
              <w:pStyle w:val="ColorfulList-Accent11"/>
              <w:numPr>
                <w:ilvl w:val="0"/>
                <w:numId w:val="24"/>
              </w:numPr>
              <w:spacing w:after="120"/>
              <w:ind w:left="318" w:hanging="284"/>
              <w:rPr>
                <w:rFonts w:ascii="Arial" w:hAnsi="Arial" w:cs="Arial"/>
                <w:sz w:val="20"/>
                <w:szCs w:val="20"/>
              </w:rPr>
            </w:pPr>
            <w:r w:rsidRPr="00411D5F">
              <w:rPr>
                <w:rFonts w:ascii="Arial" w:hAnsi="Arial" w:cs="Arial"/>
                <w:sz w:val="20"/>
                <w:szCs w:val="20"/>
              </w:rPr>
              <w:t>Review gaps in subject knowledge</w:t>
            </w:r>
          </w:p>
          <w:p w:rsidR="00826E09" w:rsidRPr="00411D5F" w:rsidRDefault="00826E09" w:rsidP="00826E09">
            <w:pPr>
              <w:pStyle w:val="ColorfulList-Accent11"/>
              <w:numPr>
                <w:ilvl w:val="0"/>
                <w:numId w:val="24"/>
              </w:numPr>
              <w:spacing w:after="120"/>
              <w:ind w:left="318" w:hanging="284"/>
              <w:rPr>
                <w:rFonts w:ascii="Arial" w:hAnsi="Arial" w:cs="Arial"/>
                <w:sz w:val="20"/>
                <w:szCs w:val="20"/>
              </w:rPr>
            </w:pPr>
            <w:r>
              <w:rPr>
                <w:rFonts w:ascii="Arial" w:hAnsi="Arial" w:cs="Arial"/>
                <w:sz w:val="20"/>
                <w:szCs w:val="20"/>
              </w:rPr>
              <w:t>Review lesson planning</w:t>
            </w:r>
            <w:r w:rsidRPr="00411D5F">
              <w:rPr>
                <w:rFonts w:ascii="Arial" w:hAnsi="Arial" w:cs="Arial"/>
                <w:sz w:val="20"/>
                <w:szCs w:val="20"/>
              </w:rPr>
              <w:t xml:space="preserve"> </w:t>
            </w:r>
            <w:r>
              <w:rPr>
                <w:rFonts w:ascii="Arial" w:hAnsi="Arial" w:cs="Arial"/>
                <w:sz w:val="20"/>
                <w:szCs w:val="20"/>
              </w:rPr>
              <w:t>requirements (from Week 3)</w:t>
            </w:r>
          </w:p>
          <w:p w:rsidR="00826E09" w:rsidRPr="00411D5F" w:rsidRDefault="00826E09" w:rsidP="00826E09">
            <w:pPr>
              <w:pStyle w:val="ColorfulList-Accent11"/>
              <w:numPr>
                <w:ilvl w:val="0"/>
                <w:numId w:val="24"/>
              </w:numPr>
              <w:spacing w:after="120"/>
              <w:ind w:left="318" w:hanging="284"/>
              <w:rPr>
                <w:rFonts w:ascii="Arial" w:hAnsi="Arial" w:cs="Arial"/>
                <w:sz w:val="20"/>
                <w:szCs w:val="20"/>
              </w:rPr>
            </w:pPr>
            <w:r w:rsidRPr="00411D5F">
              <w:rPr>
                <w:rFonts w:ascii="Arial" w:hAnsi="Arial" w:cs="Arial"/>
                <w:sz w:val="20"/>
                <w:szCs w:val="20"/>
              </w:rPr>
              <w:t>Review classroom &amp; behaviour management</w:t>
            </w:r>
          </w:p>
          <w:p w:rsidR="00826E09" w:rsidRPr="00411D5F" w:rsidRDefault="00826E09" w:rsidP="00826E09">
            <w:pPr>
              <w:pStyle w:val="ColorfulList-Accent11"/>
              <w:numPr>
                <w:ilvl w:val="0"/>
                <w:numId w:val="24"/>
              </w:numPr>
              <w:spacing w:after="120"/>
              <w:ind w:left="318" w:hanging="284"/>
              <w:rPr>
                <w:rFonts w:ascii="Arial" w:hAnsi="Arial" w:cs="Arial"/>
                <w:sz w:val="20"/>
                <w:szCs w:val="20"/>
              </w:rPr>
            </w:pPr>
            <w:r w:rsidRPr="00411D5F">
              <w:rPr>
                <w:rFonts w:ascii="Arial" w:hAnsi="Arial" w:cs="Arial"/>
                <w:sz w:val="20"/>
                <w:szCs w:val="20"/>
              </w:rPr>
              <w:t>Review use of assessment</w:t>
            </w:r>
          </w:p>
          <w:p w:rsidR="00826E09" w:rsidRDefault="00826E09" w:rsidP="00826E09">
            <w:pPr>
              <w:pStyle w:val="ColorfulList-Accent11"/>
              <w:numPr>
                <w:ilvl w:val="0"/>
                <w:numId w:val="24"/>
              </w:numPr>
              <w:spacing w:after="120"/>
              <w:ind w:left="318" w:hanging="284"/>
              <w:rPr>
                <w:rFonts w:ascii="Arial" w:hAnsi="Arial" w:cs="Arial"/>
                <w:sz w:val="20"/>
                <w:szCs w:val="20"/>
              </w:rPr>
            </w:pPr>
            <w:r w:rsidRPr="00411D5F">
              <w:rPr>
                <w:rFonts w:ascii="Arial" w:hAnsi="Arial" w:cs="Arial"/>
                <w:sz w:val="20"/>
                <w:szCs w:val="20"/>
              </w:rPr>
              <w:t>Check that student entitlement has been met</w:t>
            </w:r>
          </w:p>
          <w:p w:rsidR="00826E09" w:rsidRPr="00411D5F" w:rsidRDefault="00826E09" w:rsidP="00826E09">
            <w:pPr>
              <w:pStyle w:val="ColorfulList-Accent11"/>
              <w:numPr>
                <w:ilvl w:val="0"/>
                <w:numId w:val="24"/>
              </w:numPr>
              <w:spacing w:after="120"/>
              <w:ind w:left="318" w:hanging="284"/>
              <w:rPr>
                <w:rFonts w:ascii="Arial" w:hAnsi="Arial" w:cs="Arial"/>
                <w:sz w:val="20"/>
                <w:szCs w:val="20"/>
              </w:rPr>
            </w:pPr>
            <w:r>
              <w:rPr>
                <w:rFonts w:ascii="Arial" w:hAnsi="Arial" w:cs="Arial"/>
                <w:sz w:val="20"/>
                <w:szCs w:val="20"/>
              </w:rPr>
              <w:t>Check PD time is timetabled for following week with a clear focus</w:t>
            </w:r>
          </w:p>
          <w:p w:rsidR="00826E09" w:rsidRPr="00411D5F" w:rsidRDefault="00826E09" w:rsidP="006A2068">
            <w:pPr>
              <w:pStyle w:val="ColorfulList-Accent11"/>
              <w:spacing w:after="120"/>
              <w:ind w:left="0"/>
              <w:rPr>
                <w:rFonts w:ascii="Arial" w:hAnsi="Arial" w:cs="Arial"/>
                <w:sz w:val="20"/>
                <w:szCs w:val="20"/>
              </w:rPr>
            </w:pPr>
          </w:p>
          <w:p w:rsidR="00826E09" w:rsidRPr="00411D5F" w:rsidRDefault="00826E09" w:rsidP="006A2068">
            <w:pPr>
              <w:pStyle w:val="ColorfulList-Accent11"/>
              <w:spacing w:after="120"/>
              <w:ind w:left="318" w:hanging="284"/>
              <w:rPr>
                <w:rFonts w:ascii="Arial" w:hAnsi="Arial" w:cs="Arial"/>
                <w:b/>
                <w:bCs/>
              </w:rPr>
            </w:pPr>
            <w:r w:rsidRPr="00411D5F">
              <w:rPr>
                <w:rFonts w:ascii="Arial" w:hAnsi="Arial" w:cs="Arial"/>
                <w:b/>
                <w:bCs/>
              </w:rPr>
              <w:t>Fortnightly</w:t>
            </w:r>
          </w:p>
          <w:p w:rsidR="00826E09" w:rsidRDefault="00826E09" w:rsidP="00826E09">
            <w:pPr>
              <w:pStyle w:val="ColorfulList-Accent11"/>
              <w:numPr>
                <w:ilvl w:val="0"/>
                <w:numId w:val="24"/>
              </w:numPr>
              <w:spacing w:after="120"/>
              <w:ind w:left="318" w:hanging="284"/>
              <w:rPr>
                <w:rFonts w:ascii="Arial" w:hAnsi="Arial" w:cs="Arial"/>
                <w:sz w:val="20"/>
                <w:szCs w:val="20"/>
              </w:rPr>
            </w:pPr>
            <w:r>
              <w:rPr>
                <w:rFonts w:ascii="Arial" w:hAnsi="Arial" w:cs="Arial"/>
                <w:sz w:val="20"/>
                <w:szCs w:val="20"/>
              </w:rPr>
              <w:t>Review SBT file</w:t>
            </w:r>
          </w:p>
          <w:p w:rsidR="00826E09" w:rsidRPr="00411D5F" w:rsidRDefault="00826E09" w:rsidP="00826E09">
            <w:pPr>
              <w:pStyle w:val="ColorfulList-Accent11"/>
              <w:numPr>
                <w:ilvl w:val="0"/>
                <w:numId w:val="24"/>
              </w:numPr>
              <w:spacing w:after="120"/>
              <w:ind w:left="318" w:hanging="284"/>
              <w:rPr>
                <w:rFonts w:ascii="Arial" w:hAnsi="Arial" w:cs="Arial"/>
                <w:sz w:val="20"/>
                <w:szCs w:val="20"/>
              </w:rPr>
            </w:pPr>
            <w:r w:rsidRPr="00411D5F">
              <w:rPr>
                <w:rFonts w:ascii="Arial" w:hAnsi="Arial" w:cs="Arial"/>
                <w:sz w:val="20"/>
                <w:szCs w:val="20"/>
              </w:rPr>
              <w:t>Review Grading Criteria</w:t>
            </w:r>
          </w:p>
          <w:p w:rsidR="00826E09" w:rsidRPr="00411D5F" w:rsidRDefault="00826E09" w:rsidP="00826E09">
            <w:pPr>
              <w:pStyle w:val="ColorfulList-Accent11"/>
              <w:numPr>
                <w:ilvl w:val="0"/>
                <w:numId w:val="24"/>
              </w:numPr>
              <w:spacing w:after="120"/>
              <w:ind w:left="318" w:hanging="284"/>
              <w:rPr>
                <w:rFonts w:ascii="Arial" w:hAnsi="Arial" w:cs="Arial"/>
                <w:sz w:val="20"/>
                <w:szCs w:val="20"/>
              </w:rPr>
            </w:pPr>
            <w:r>
              <w:rPr>
                <w:rFonts w:ascii="Arial" w:hAnsi="Arial" w:cs="Arial"/>
                <w:sz w:val="20"/>
                <w:szCs w:val="20"/>
              </w:rPr>
              <w:t>Review gradual increase in</w:t>
            </w:r>
            <w:r w:rsidRPr="00411D5F">
              <w:rPr>
                <w:rFonts w:ascii="Arial" w:hAnsi="Arial" w:cs="Arial"/>
                <w:sz w:val="20"/>
                <w:szCs w:val="20"/>
              </w:rPr>
              <w:t xml:space="preserve"> timetable</w:t>
            </w:r>
          </w:p>
          <w:p w:rsidR="00826E09" w:rsidRPr="00411D5F" w:rsidRDefault="00826E09" w:rsidP="00826E09">
            <w:pPr>
              <w:pStyle w:val="ColorfulList-Accent11"/>
              <w:numPr>
                <w:ilvl w:val="0"/>
                <w:numId w:val="24"/>
              </w:numPr>
              <w:spacing w:after="120"/>
              <w:ind w:left="318" w:hanging="284"/>
              <w:rPr>
                <w:rFonts w:ascii="Arial" w:hAnsi="Arial" w:cs="Arial"/>
                <w:sz w:val="20"/>
                <w:szCs w:val="20"/>
              </w:rPr>
            </w:pPr>
            <w:r>
              <w:rPr>
                <w:rFonts w:ascii="Arial" w:hAnsi="Arial" w:cs="Arial"/>
                <w:sz w:val="20"/>
                <w:szCs w:val="20"/>
              </w:rPr>
              <w:t>Review assignment</w:t>
            </w:r>
            <w:r w:rsidRPr="00411D5F">
              <w:rPr>
                <w:rFonts w:ascii="Arial" w:hAnsi="Arial" w:cs="Arial"/>
                <w:sz w:val="20"/>
                <w:szCs w:val="20"/>
              </w:rPr>
              <w:t xml:space="preserve"> related activities</w:t>
            </w:r>
          </w:p>
          <w:p w:rsidR="00826E09" w:rsidRPr="003E2B35" w:rsidRDefault="00826E09" w:rsidP="00826E09">
            <w:pPr>
              <w:pStyle w:val="ColorfulList-Accent11"/>
              <w:numPr>
                <w:ilvl w:val="0"/>
                <w:numId w:val="24"/>
              </w:numPr>
              <w:spacing w:after="120"/>
              <w:ind w:left="318" w:hanging="284"/>
              <w:rPr>
                <w:rFonts w:ascii="Calibri" w:hAnsi="Calibri" w:cs="Calibri"/>
                <w:b/>
                <w:bCs/>
                <w:sz w:val="20"/>
                <w:szCs w:val="20"/>
              </w:rPr>
            </w:pPr>
            <w:r w:rsidRPr="00411D5F">
              <w:rPr>
                <w:rFonts w:ascii="Arial" w:hAnsi="Arial" w:cs="Arial"/>
                <w:sz w:val="20"/>
                <w:szCs w:val="20"/>
              </w:rPr>
              <w:t xml:space="preserve">Discuss engagement with </w:t>
            </w:r>
            <w:r w:rsidRPr="006C3114">
              <w:rPr>
                <w:rFonts w:ascii="Arial" w:hAnsi="Arial" w:cs="Arial"/>
                <w:sz w:val="18"/>
                <w:szCs w:val="20"/>
              </w:rPr>
              <w:t xml:space="preserve">EAL/Phonics/Mathematics/behaviour </w:t>
            </w:r>
            <w:r>
              <w:rPr>
                <w:rFonts w:ascii="Arial" w:hAnsi="Arial" w:cs="Arial"/>
                <w:sz w:val="20"/>
                <w:szCs w:val="20"/>
              </w:rPr>
              <w:t>tasks</w:t>
            </w:r>
          </w:p>
        </w:tc>
      </w:tr>
      <w:tr w:rsidR="00826E09" w:rsidRPr="00411D5F" w:rsidTr="00241AE7">
        <w:trPr>
          <w:trHeight w:val="736"/>
        </w:trPr>
        <w:tc>
          <w:tcPr>
            <w:tcW w:w="2304" w:type="dxa"/>
            <w:shd w:val="clear" w:color="auto" w:fill="D9D9D9" w:themeFill="background1" w:themeFillShade="D9"/>
            <w:vAlign w:val="center"/>
          </w:tcPr>
          <w:p w:rsidR="00826E09" w:rsidRPr="00411D5F" w:rsidRDefault="00826E09" w:rsidP="006A2068">
            <w:pPr>
              <w:rPr>
                <w:rFonts w:ascii="Arial" w:hAnsi="Arial" w:cs="Arial"/>
                <w:b/>
                <w:bCs/>
                <w:sz w:val="20"/>
              </w:rPr>
            </w:pPr>
            <w:r>
              <w:rPr>
                <w:rFonts w:ascii="Arial" w:hAnsi="Arial" w:cs="Arial"/>
                <w:b/>
                <w:bCs/>
                <w:sz w:val="20"/>
              </w:rPr>
              <w:t xml:space="preserve">What </w:t>
            </w:r>
            <w:r w:rsidRPr="00411D5F">
              <w:rPr>
                <w:rFonts w:ascii="Arial" w:hAnsi="Arial" w:cs="Arial"/>
                <w:b/>
                <w:bCs/>
                <w:sz w:val="20"/>
              </w:rPr>
              <w:t xml:space="preserve">lessons </w:t>
            </w:r>
            <w:r>
              <w:rPr>
                <w:rFonts w:ascii="Arial" w:hAnsi="Arial" w:cs="Arial"/>
                <w:b/>
                <w:bCs/>
                <w:sz w:val="20"/>
              </w:rPr>
              <w:t xml:space="preserve">have you </w:t>
            </w:r>
            <w:r w:rsidRPr="00411D5F">
              <w:rPr>
                <w:rFonts w:ascii="Arial" w:hAnsi="Arial" w:cs="Arial"/>
                <w:b/>
                <w:bCs/>
                <w:sz w:val="20"/>
              </w:rPr>
              <w:t xml:space="preserve">observed </w:t>
            </w:r>
            <w:r>
              <w:rPr>
                <w:rFonts w:ascii="Arial" w:hAnsi="Arial" w:cs="Arial"/>
                <w:b/>
                <w:bCs/>
                <w:sz w:val="20"/>
              </w:rPr>
              <w:t>this week?</w:t>
            </w:r>
          </w:p>
        </w:tc>
        <w:tc>
          <w:tcPr>
            <w:tcW w:w="1623" w:type="dxa"/>
            <w:vAlign w:val="center"/>
          </w:tcPr>
          <w:p w:rsidR="00826E09" w:rsidRPr="00411D5F" w:rsidRDefault="00826E09" w:rsidP="006A2068">
            <w:pPr>
              <w:rPr>
                <w:rFonts w:ascii="Arial" w:hAnsi="Arial" w:cs="Arial"/>
                <w:sz w:val="20"/>
              </w:rPr>
            </w:pPr>
          </w:p>
          <w:p w:rsidR="00826E09" w:rsidRPr="00411D5F" w:rsidRDefault="00826E09" w:rsidP="006A2068">
            <w:pPr>
              <w:rPr>
                <w:rFonts w:ascii="Arial" w:hAnsi="Arial" w:cs="Arial"/>
                <w:sz w:val="20"/>
              </w:rPr>
            </w:pPr>
          </w:p>
          <w:p w:rsidR="00826E09" w:rsidRPr="00411D5F" w:rsidRDefault="00826E09" w:rsidP="006A2068">
            <w:pPr>
              <w:rPr>
                <w:rFonts w:ascii="Arial" w:hAnsi="Arial" w:cs="Arial"/>
                <w:sz w:val="20"/>
              </w:rPr>
            </w:pPr>
          </w:p>
          <w:p w:rsidR="00826E09" w:rsidRPr="00411D5F" w:rsidRDefault="00826E09" w:rsidP="006A2068">
            <w:pPr>
              <w:rPr>
                <w:rFonts w:ascii="Arial" w:hAnsi="Arial" w:cs="Arial"/>
                <w:sz w:val="20"/>
              </w:rPr>
            </w:pPr>
          </w:p>
        </w:tc>
        <w:tc>
          <w:tcPr>
            <w:tcW w:w="2103" w:type="dxa"/>
            <w:shd w:val="clear" w:color="auto" w:fill="D9D9D9" w:themeFill="background1" w:themeFillShade="D9"/>
            <w:vAlign w:val="center"/>
          </w:tcPr>
          <w:p w:rsidR="00826E09" w:rsidRPr="00411D5F" w:rsidRDefault="00826E09" w:rsidP="006A2068">
            <w:pPr>
              <w:rPr>
                <w:rFonts w:ascii="Arial" w:hAnsi="Arial" w:cs="Arial"/>
                <w:b/>
                <w:bCs/>
                <w:sz w:val="20"/>
              </w:rPr>
            </w:pPr>
            <w:r>
              <w:rPr>
                <w:rFonts w:ascii="Arial" w:hAnsi="Arial" w:cs="Arial"/>
                <w:b/>
                <w:bCs/>
                <w:sz w:val="20"/>
              </w:rPr>
              <w:t>Which l</w:t>
            </w:r>
            <w:r w:rsidRPr="00411D5F">
              <w:rPr>
                <w:rFonts w:ascii="Arial" w:hAnsi="Arial" w:cs="Arial"/>
                <w:b/>
                <w:bCs/>
                <w:sz w:val="20"/>
              </w:rPr>
              <w:t>esson</w:t>
            </w:r>
            <w:r>
              <w:rPr>
                <w:rFonts w:ascii="Arial" w:hAnsi="Arial" w:cs="Arial"/>
                <w:b/>
                <w:bCs/>
                <w:sz w:val="20"/>
              </w:rPr>
              <w:t>(</w:t>
            </w:r>
            <w:r w:rsidRPr="00411D5F">
              <w:rPr>
                <w:rFonts w:ascii="Arial" w:hAnsi="Arial" w:cs="Arial"/>
                <w:b/>
                <w:bCs/>
                <w:sz w:val="20"/>
              </w:rPr>
              <w:t>s</w:t>
            </w:r>
            <w:r>
              <w:rPr>
                <w:rFonts w:ascii="Arial" w:hAnsi="Arial" w:cs="Arial"/>
                <w:b/>
                <w:bCs/>
                <w:sz w:val="20"/>
              </w:rPr>
              <w:t>)</w:t>
            </w:r>
            <w:r w:rsidRPr="00411D5F">
              <w:rPr>
                <w:rFonts w:ascii="Arial" w:hAnsi="Arial" w:cs="Arial"/>
                <w:b/>
                <w:bCs/>
                <w:sz w:val="20"/>
              </w:rPr>
              <w:t xml:space="preserve"> </w:t>
            </w:r>
            <w:r>
              <w:rPr>
                <w:rFonts w:ascii="Arial" w:hAnsi="Arial" w:cs="Arial"/>
                <w:b/>
                <w:bCs/>
                <w:sz w:val="20"/>
              </w:rPr>
              <w:t xml:space="preserve">have you been </w:t>
            </w:r>
            <w:r w:rsidRPr="00411D5F">
              <w:rPr>
                <w:rFonts w:ascii="Arial" w:hAnsi="Arial" w:cs="Arial"/>
                <w:b/>
                <w:bCs/>
                <w:sz w:val="20"/>
              </w:rPr>
              <w:t xml:space="preserve">observed </w:t>
            </w:r>
            <w:r>
              <w:rPr>
                <w:rFonts w:ascii="Arial" w:hAnsi="Arial" w:cs="Arial"/>
                <w:b/>
                <w:bCs/>
                <w:sz w:val="20"/>
              </w:rPr>
              <w:t>teaching?</w:t>
            </w:r>
          </w:p>
        </w:tc>
        <w:tc>
          <w:tcPr>
            <w:tcW w:w="1823" w:type="dxa"/>
          </w:tcPr>
          <w:p w:rsidR="00826E09" w:rsidRPr="00411D5F" w:rsidRDefault="00826E09" w:rsidP="006A2068">
            <w:pPr>
              <w:rPr>
                <w:rFonts w:ascii="Arial" w:hAnsi="Arial" w:cs="Arial"/>
                <w:sz w:val="20"/>
              </w:rPr>
            </w:pP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344"/>
        </w:trPr>
        <w:tc>
          <w:tcPr>
            <w:tcW w:w="2304" w:type="dxa"/>
            <w:shd w:val="clear" w:color="auto" w:fill="D9D9D9" w:themeFill="background1" w:themeFillShade="D9"/>
            <w:vAlign w:val="center"/>
          </w:tcPr>
          <w:p w:rsidR="00826E09" w:rsidRDefault="00826E09" w:rsidP="006A2068">
            <w:pPr>
              <w:rPr>
                <w:rFonts w:ascii="Arial" w:hAnsi="Arial" w:cs="Arial"/>
                <w:b/>
                <w:bCs/>
                <w:sz w:val="20"/>
              </w:rPr>
            </w:pPr>
            <w:r w:rsidRPr="00411D5F">
              <w:rPr>
                <w:rFonts w:ascii="Arial" w:hAnsi="Arial" w:cs="Arial"/>
                <w:b/>
                <w:bCs/>
                <w:sz w:val="20"/>
              </w:rPr>
              <w:t>Topics to be discussed/focus</w:t>
            </w:r>
            <w:r>
              <w:rPr>
                <w:rFonts w:ascii="Arial" w:hAnsi="Arial" w:cs="Arial"/>
                <w:b/>
                <w:bCs/>
                <w:sz w:val="20"/>
              </w:rPr>
              <w:t xml:space="preserve"> of</w:t>
            </w:r>
            <w:r w:rsidRPr="00411D5F">
              <w:rPr>
                <w:rFonts w:ascii="Arial" w:hAnsi="Arial" w:cs="Arial"/>
                <w:b/>
                <w:bCs/>
                <w:sz w:val="20"/>
              </w:rPr>
              <w:t xml:space="preserve"> </w:t>
            </w:r>
            <w:r>
              <w:rPr>
                <w:rFonts w:ascii="Arial" w:hAnsi="Arial" w:cs="Arial"/>
                <w:b/>
                <w:bCs/>
                <w:sz w:val="20"/>
              </w:rPr>
              <w:t>this</w:t>
            </w:r>
            <w:r w:rsidRPr="00411D5F">
              <w:rPr>
                <w:rFonts w:ascii="Arial" w:hAnsi="Arial" w:cs="Arial"/>
                <w:b/>
                <w:bCs/>
                <w:sz w:val="20"/>
              </w:rPr>
              <w:t xml:space="preserve"> meeting</w:t>
            </w:r>
          </w:p>
        </w:tc>
        <w:tc>
          <w:tcPr>
            <w:tcW w:w="5551" w:type="dxa"/>
            <w:gridSpan w:val="3"/>
            <w:shd w:val="clear" w:color="auto" w:fill="FFFFFF" w:themeFill="background1"/>
            <w:vAlign w:val="center"/>
          </w:tcPr>
          <w:p w:rsidR="00826E09" w:rsidRDefault="00826E09" w:rsidP="006A2068">
            <w:pPr>
              <w:rPr>
                <w:rFonts w:ascii="Arial" w:hAnsi="Arial" w:cs="Arial"/>
                <w:b/>
                <w:bCs/>
                <w:sz w:val="20"/>
              </w:rPr>
            </w:pPr>
          </w:p>
          <w:p w:rsidR="00826E09" w:rsidRDefault="00826E09" w:rsidP="006A2068">
            <w:pPr>
              <w:rPr>
                <w:rFonts w:ascii="Arial" w:hAnsi="Arial" w:cs="Arial"/>
                <w:b/>
                <w:bCs/>
                <w:sz w:val="20"/>
              </w:rPr>
            </w:pPr>
          </w:p>
          <w:p w:rsidR="00826E09" w:rsidRDefault="00826E09" w:rsidP="006A2068">
            <w:pPr>
              <w:rPr>
                <w:rFonts w:ascii="Arial" w:hAnsi="Arial" w:cs="Arial"/>
                <w:b/>
                <w:bCs/>
                <w:sz w:val="20"/>
              </w:rPr>
            </w:pPr>
          </w:p>
          <w:p w:rsidR="00826E09" w:rsidRDefault="00826E09" w:rsidP="006A2068">
            <w:pPr>
              <w:rPr>
                <w:rFonts w:ascii="Arial" w:hAnsi="Arial" w:cs="Arial"/>
                <w:b/>
                <w:bCs/>
                <w:sz w:val="20"/>
              </w:rPr>
            </w:pP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344"/>
        </w:trPr>
        <w:tc>
          <w:tcPr>
            <w:tcW w:w="7855" w:type="dxa"/>
            <w:gridSpan w:val="4"/>
            <w:shd w:val="clear" w:color="auto" w:fill="D9D9D9" w:themeFill="background1" w:themeFillShade="D9"/>
            <w:vAlign w:val="center"/>
          </w:tcPr>
          <w:p w:rsidR="00826E09" w:rsidRPr="00411D5F" w:rsidRDefault="00826E09" w:rsidP="006A2068">
            <w:pPr>
              <w:rPr>
                <w:rFonts w:ascii="Arial" w:hAnsi="Arial" w:cs="Arial"/>
                <w:b/>
                <w:bCs/>
                <w:sz w:val="20"/>
              </w:rPr>
            </w:pPr>
            <w:r>
              <w:rPr>
                <w:rFonts w:ascii="Arial" w:hAnsi="Arial" w:cs="Arial"/>
                <w:b/>
                <w:bCs/>
                <w:sz w:val="20"/>
              </w:rPr>
              <w:t>Reflect on your p</w:t>
            </w:r>
            <w:r w:rsidRPr="00411D5F">
              <w:rPr>
                <w:rFonts w:ascii="Arial" w:hAnsi="Arial" w:cs="Arial"/>
                <w:b/>
                <w:bCs/>
                <w:sz w:val="20"/>
              </w:rPr>
              <w:t xml:space="preserve">rogress against </w:t>
            </w:r>
            <w:r>
              <w:rPr>
                <w:rFonts w:ascii="Arial" w:hAnsi="Arial" w:cs="Arial"/>
                <w:b/>
                <w:bCs/>
                <w:sz w:val="20"/>
              </w:rPr>
              <w:t xml:space="preserve">the </w:t>
            </w:r>
            <w:r w:rsidRPr="00411D5F">
              <w:rPr>
                <w:rFonts w:ascii="Arial" w:hAnsi="Arial" w:cs="Arial"/>
                <w:b/>
                <w:bCs/>
                <w:sz w:val="20"/>
              </w:rPr>
              <w:t>previous week’s targets</w:t>
            </w: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763"/>
        </w:trPr>
        <w:tc>
          <w:tcPr>
            <w:tcW w:w="7855" w:type="dxa"/>
            <w:gridSpan w:val="4"/>
            <w:shd w:val="clear" w:color="auto" w:fill="auto"/>
            <w:vAlign w:val="center"/>
          </w:tcPr>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369"/>
        </w:trPr>
        <w:tc>
          <w:tcPr>
            <w:tcW w:w="7855" w:type="dxa"/>
            <w:gridSpan w:val="4"/>
            <w:shd w:val="clear" w:color="auto" w:fill="D9D9D9" w:themeFill="background1" w:themeFillShade="D9"/>
            <w:vAlign w:val="center"/>
          </w:tcPr>
          <w:p w:rsidR="00826E09" w:rsidRPr="00411D5F" w:rsidRDefault="00826E09" w:rsidP="006A2068">
            <w:pPr>
              <w:rPr>
                <w:rFonts w:ascii="Arial" w:hAnsi="Arial" w:cs="Arial"/>
                <w:b/>
                <w:bCs/>
                <w:sz w:val="20"/>
              </w:rPr>
            </w:pPr>
            <w:r>
              <w:rPr>
                <w:rFonts w:ascii="Arial" w:hAnsi="Arial" w:cs="Arial"/>
                <w:b/>
                <w:bCs/>
                <w:sz w:val="20"/>
              </w:rPr>
              <w:t xml:space="preserve">What </w:t>
            </w:r>
            <w:r w:rsidRPr="00411D5F">
              <w:rPr>
                <w:rFonts w:ascii="Arial" w:hAnsi="Arial" w:cs="Arial"/>
                <w:b/>
                <w:bCs/>
                <w:sz w:val="20"/>
              </w:rPr>
              <w:t xml:space="preserve">impact </w:t>
            </w:r>
            <w:r>
              <w:rPr>
                <w:rFonts w:ascii="Arial" w:hAnsi="Arial" w:cs="Arial"/>
                <w:b/>
                <w:bCs/>
                <w:sz w:val="20"/>
              </w:rPr>
              <w:t xml:space="preserve">did your teaching have </w:t>
            </w:r>
            <w:r w:rsidRPr="00411D5F">
              <w:rPr>
                <w:rFonts w:ascii="Arial" w:hAnsi="Arial" w:cs="Arial"/>
                <w:b/>
                <w:bCs/>
                <w:sz w:val="20"/>
              </w:rPr>
              <w:t>on pupil</w:t>
            </w:r>
            <w:r>
              <w:rPr>
                <w:rFonts w:ascii="Arial" w:hAnsi="Arial" w:cs="Arial"/>
                <w:b/>
                <w:bCs/>
                <w:sz w:val="20"/>
              </w:rPr>
              <w:t>s’</w:t>
            </w:r>
            <w:r w:rsidRPr="00411D5F">
              <w:rPr>
                <w:rFonts w:ascii="Arial" w:hAnsi="Arial" w:cs="Arial"/>
                <w:b/>
                <w:bCs/>
                <w:sz w:val="20"/>
              </w:rPr>
              <w:t xml:space="preserve"> progress/learning</w:t>
            </w:r>
            <w:r>
              <w:rPr>
                <w:rFonts w:ascii="Arial" w:hAnsi="Arial" w:cs="Arial"/>
                <w:b/>
                <w:bCs/>
                <w:sz w:val="20"/>
              </w:rPr>
              <w:t>?</w:t>
            </w: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1215"/>
        </w:trPr>
        <w:tc>
          <w:tcPr>
            <w:tcW w:w="7855" w:type="dxa"/>
            <w:gridSpan w:val="4"/>
            <w:shd w:val="clear" w:color="auto" w:fill="auto"/>
            <w:vAlign w:val="center"/>
          </w:tcPr>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858"/>
        </w:trPr>
        <w:tc>
          <w:tcPr>
            <w:tcW w:w="7855" w:type="dxa"/>
            <w:gridSpan w:val="4"/>
            <w:shd w:val="clear" w:color="auto" w:fill="D9D9D9" w:themeFill="background1" w:themeFillShade="D9"/>
            <w:vAlign w:val="center"/>
          </w:tcPr>
          <w:p w:rsidR="00826E09" w:rsidRPr="00411D5F" w:rsidRDefault="00826E09" w:rsidP="006A2068">
            <w:pPr>
              <w:rPr>
                <w:rFonts w:ascii="Arial" w:hAnsi="Arial" w:cs="Arial"/>
                <w:b/>
                <w:bCs/>
                <w:sz w:val="20"/>
              </w:rPr>
            </w:pPr>
            <w:r w:rsidRPr="00411D5F">
              <w:rPr>
                <w:rFonts w:ascii="Arial" w:hAnsi="Arial" w:cs="Arial"/>
                <w:b/>
                <w:bCs/>
                <w:sz w:val="20"/>
              </w:rPr>
              <w:t>Engagement with Professional Conduct/Responsibilities</w:t>
            </w:r>
          </w:p>
          <w:p w:rsidR="00826E09" w:rsidRDefault="00826E09" w:rsidP="006A2068">
            <w:pPr>
              <w:rPr>
                <w:rFonts w:ascii="Arial" w:hAnsi="Arial" w:cs="Arial"/>
                <w:sz w:val="22"/>
              </w:rPr>
            </w:pPr>
            <w:r w:rsidRPr="00411D5F">
              <w:rPr>
                <w:rFonts w:ascii="Arial" w:hAnsi="Arial" w:cs="Arial"/>
                <w:bCs/>
                <w:i/>
                <w:sz w:val="18"/>
              </w:rPr>
              <w:t>S8a Positive contribution to wider life and ethos of scho</w:t>
            </w:r>
            <w:r>
              <w:rPr>
                <w:rFonts w:ascii="Arial" w:hAnsi="Arial" w:cs="Arial"/>
                <w:bCs/>
                <w:i/>
                <w:sz w:val="18"/>
              </w:rPr>
              <w:t xml:space="preserve">ol, e.g. attend staff meetings, </w:t>
            </w:r>
            <w:r w:rsidRPr="00411D5F">
              <w:rPr>
                <w:rFonts w:ascii="Arial" w:hAnsi="Arial" w:cs="Arial"/>
                <w:bCs/>
                <w:i/>
                <w:sz w:val="18"/>
              </w:rPr>
              <w:t>clubs.</w:t>
            </w:r>
            <w:r w:rsidRPr="00411D5F">
              <w:rPr>
                <w:rFonts w:ascii="Arial" w:hAnsi="Arial" w:cs="Arial"/>
                <w:sz w:val="22"/>
              </w:rPr>
              <w:t xml:space="preserve"> </w:t>
            </w:r>
          </w:p>
          <w:p w:rsidR="00826E09" w:rsidRPr="00411D5F" w:rsidRDefault="00826E09" w:rsidP="006A2068">
            <w:pPr>
              <w:rPr>
                <w:rFonts w:ascii="Arial" w:hAnsi="Arial" w:cs="Arial"/>
                <w:bCs/>
                <w:i/>
                <w:sz w:val="20"/>
              </w:rPr>
            </w:pPr>
            <w:r w:rsidRPr="00411D5F">
              <w:rPr>
                <w:rFonts w:ascii="Arial" w:hAnsi="Arial" w:cs="Arial"/>
                <w:bCs/>
                <w:i/>
                <w:sz w:val="18"/>
              </w:rPr>
              <w:t>S8e Meet and greet parents and communicate with them when necessary</w:t>
            </w:r>
            <w:r>
              <w:rPr>
                <w:rFonts w:ascii="Arial" w:hAnsi="Arial" w:cs="Arial"/>
                <w:bCs/>
                <w:i/>
                <w:sz w:val="18"/>
              </w:rPr>
              <w:t>.</w:t>
            </w: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1215"/>
        </w:trPr>
        <w:tc>
          <w:tcPr>
            <w:tcW w:w="7855" w:type="dxa"/>
            <w:gridSpan w:val="4"/>
            <w:shd w:val="clear" w:color="auto" w:fill="auto"/>
            <w:vAlign w:val="center"/>
          </w:tcPr>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482"/>
        </w:trPr>
        <w:tc>
          <w:tcPr>
            <w:tcW w:w="7855" w:type="dxa"/>
            <w:gridSpan w:val="4"/>
            <w:shd w:val="clear" w:color="auto" w:fill="D9D9D9" w:themeFill="background1" w:themeFillShade="D9"/>
            <w:vAlign w:val="center"/>
          </w:tcPr>
          <w:p w:rsidR="00826E09" w:rsidRPr="00411D5F" w:rsidRDefault="00826E09" w:rsidP="006A2068">
            <w:pPr>
              <w:rPr>
                <w:rFonts w:ascii="Arial" w:hAnsi="Arial" w:cs="Arial"/>
                <w:b/>
                <w:bCs/>
                <w:sz w:val="20"/>
              </w:rPr>
            </w:pPr>
            <w:r>
              <w:rPr>
                <w:rFonts w:ascii="Arial" w:hAnsi="Arial" w:cs="Arial"/>
                <w:b/>
                <w:sz w:val="20"/>
              </w:rPr>
              <w:t>W</w:t>
            </w:r>
            <w:r w:rsidRPr="00C10764">
              <w:rPr>
                <w:rFonts w:ascii="Arial" w:hAnsi="Arial" w:cs="Arial"/>
                <w:b/>
                <w:sz w:val="20"/>
              </w:rPr>
              <w:t xml:space="preserve">hat have you learned from </w:t>
            </w:r>
            <w:r>
              <w:rPr>
                <w:rFonts w:ascii="Arial" w:hAnsi="Arial" w:cs="Arial"/>
                <w:b/>
                <w:sz w:val="20"/>
              </w:rPr>
              <w:t>your professional development time (and other CPD)</w:t>
            </w:r>
            <w:r w:rsidRPr="00C10764">
              <w:rPr>
                <w:rFonts w:ascii="Arial" w:hAnsi="Arial" w:cs="Arial"/>
                <w:b/>
                <w:sz w:val="20"/>
              </w:rPr>
              <w:t xml:space="preserve">? How </w:t>
            </w:r>
            <w:r>
              <w:rPr>
                <w:rFonts w:ascii="Arial" w:hAnsi="Arial" w:cs="Arial"/>
                <w:b/>
                <w:sz w:val="20"/>
              </w:rPr>
              <w:t>will this inform</w:t>
            </w:r>
            <w:r w:rsidRPr="00C10764">
              <w:rPr>
                <w:rFonts w:ascii="Arial" w:hAnsi="Arial" w:cs="Arial"/>
                <w:b/>
                <w:sz w:val="20"/>
              </w:rPr>
              <w:t xml:space="preserve"> your pr</w:t>
            </w:r>
            <w:r>
              <w:rPr>
                <w:rFonts w:ascii="Arial" w:hAnsi="Arial" w:cs="Arial"/>
                <w:b/>
                <w:sz w:val="20"/>
              </w:rPr>
              <w:t>actice</w:t>
            </w:r>
            <w:r w:rsidRPr="00C10764">
              <w:rPr>
                <w:rFonts w:ascii="Arial" w:hAnsi="Arial" w:cs="Arial"/>
                <w:b/>
                <w:sz w:val="20"/>
              </w:rPr>
              <w:t>?</w:t>
            </w: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1215"/>
        </w:trPr>
        <w:tc>
          <w:tcPr>
            <w:tcW w:w="7855" w:type="dxa"/>
            <w:gridSpan w:val="4"/>
            <w:shd w:val="clear" w:color="auto" w:fill="auto"/>
            <w:vAlign w:val="center"/>
          </w:tcPr>
          <w:p w:rsidR="00826E09" w:rsidRPr="00411D5F" w:rsidRDefault="00826E09" w:rsidP="006A2068">
            <w:pPr>
              <w:rPr>
                <w:rFonts w:ascii="Arial" w:hAnsi="Arial" w:cs="Arial"/>
                <w:b/>
                <w:bCs/>
                <w:sz w:val="20"/>
              </w:rPr>
            </w:pP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289"/>
        </w:trPr>
        <w:tc>
          <w:tcPr>
            <w:tcW w:w="7855" w:type="dxa"/>
            <w:gridSpan w:val="4"/>
            <w:tcBorders>
              <w:top w:val="single" w:sz="4" w:space="0" w:color="auto"/>
              <w:bottom w:val="single" w:sz="4" w:space="0" w:color="auto"/>
            </w:tcBorders>
            <w:shd w:val="clear" w:color="auto" w:fill="D9D9D9" w:themeFill="background1" w:themeFillShade="D9"/>
            <w:vAlign w:val="center"/>
          </w:tcPr>
          <w:p w:rsidR="00826E09" w:rsidRPr="00411D5F" w:rsidRDefault="00826E09" w:rsidP="006A2068">
            <w:pPr>
              <w:rPr>
                <w:rFonts w:ascii="Arial" w:hAnsi="Arial" w:cs="Arial"/>
                <w:b/>
                <w:bCs/>
                <w:sz w:val="20"/>
              </w:rPr>
            </w:pPr>
            <w:r>
              <w:rPr>
                <w:rFonts w:ascii="Arial" w:hAnsi="Arial" w:cs="Arial"/>
                <w:b/>
                <w:bCs/>
                <w:sz w:val="20"/>
              </w:rPr>
              <w:t xml:space="preserve">Next steps? - including actions, </w:t>
            </w:r>
            <w:r w:rsidRPr="007E3016">
              <w:rPr>
                <w:rFonts w:ascii="Arial" w:hAnsi="Arial" w:cs="Arial"/>
                <w:b/>
                <w:bCs/>
                <w:sz w:val="20"/>
              </w:rPr>
              <w:t>timings</w:t>
            </w:r>
            <w:r>
              <w:rPr>
                <w:rFonts w:ascii="Arial" w:hAnsi="Arial" w:cs="Arial"/>
                <w:b/>
                <w:bCs/>
                <w:sz w:val="20"/>
              </w:rPr>
              <w:t>,</w:t>
            </w:r>
            <w:r w:rsidRPr="007E3016">
              <w:rPr>
                <w:rFonts w:ascii="Arial" w:hAnsi="Arial" w:cs="Arial"/>
                <w:b/>
                <w:iCs/>
                <w:sz w:val="20"/>
              </w:rPr>
              <w:t xml:space="preserve"> reference to targets and standards</w:t>
            </w:r>
            <w:r w:rsidRPr="007E3016">
              <w:rPr>
                <w:rFonts w:ascii="Arial" w:hAnsi="Arial" w:cs="Arial"/>
                <w:b/>
                <w:bCs/>
                <w:sz w:val="20"/>
              </w:rPr>
              <w:t xml:space="preserve"> </w:t>
            </w: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1344"/>
        </w:trPr>
        <w:tc>
          <w:tcPr>
            <w:tcW w:w="7855" w:type="dxa"/>
            <w:gridSpan w:val="4"/>
            <w:tcBorders>
              <w:top w:val="single" w:sz="4" w:space="0" w:color="auto"/>
            </w:tcBorders>
          </w:tcPr>
          <w:p w:rsidR="00826E09" w:rsidRPr="00411D5F" w:rsidRDefault="00826E09" w:rsidP="006A2068">
            <w:pPr>
              <w:rPr>
                <w:rFonts w:ascii="Arial" w:hAnsi="Arial" w:cs="Arial"/>
                <w:sz w:val="20"/>
              </w:rPr>
            </w:pPr>
          </w:p>
          <w:p w:rsidR="00826E09" w:rsidRDefault="00826E09" w:rsidP="006A2068">
            <w:pPr>
              <w:rPr>
                <w:rFonts w:ascii="Arial" w:hAnsi="Arial" w:cs="Arial"/>
                <w:sz w:val="20"/>
              </w:rPr>
            </w:pPr>
          </w:p>
          <w:p w:rsidR="00826E09" w:rsidRDefault="00826E09" w:rsidP="006A2068">
            <w:pPr>
              <w:rPr>
                <w:rFonts w:ascii="Arial" w:hAnsi="Arial" w:cs="Arial"/>
                <w:sz w:val="20"/>
              </w:rPr>
            </w:pPr>
          </w:p>
          <w:p w:rsidR="00826E09" w:rsidRDefault="00826E09" w:rsidP="006A2068">
            <w:pPr>
              <w:rPr>
                <w:rFonts w:ascii="Arial" w:hAnsi="Arial" w:cs="Arial"/>
                <w:sz w:val="20"/>
              </w:rPr>
            </w:pPr>
          </w:p>
          <w:p w:rsidR="00826E09" w:rsidRDefault="00826E09" w:rsidP="006A2068">
            <w:pPr>
              <w:rPr>
                <w:rFonts w:ascii="Arial" w:hAnsi="Arial" w:cs="Arial"/>
                <w:sz w:val="20"/>
              </w:rPr>
            </w:pPr>
          </w:p>
          <w:p w:rsidR="00826E09" w:rsidRDefault="00826E09" w:rsidP="006A2068">
            <w:pPr>
              <w:rPr>
                <w:rFonts w:ascii="Arial" w:hAnsi="Arial" w:cs="Arial"/>
                <w:sz w:val="20"/>
              </w:rPr>
            </w:pPr>
          </w:p>
          <w:p w:rsidR="00826E09" w:rsidRDefault="00826E09" w:rsidP="006A2068">
            <w:pPr>
              <w:rPr>
                <w:rFonts w:ascii="Arial" w:hAnsi="Arial" w:cs="Arial"/>
                <w:sz w:val="20"/>
              </w:rPr>
            </w:pPr>
          </w:p>
          <w:p w:rsidR="00826E09" w:rsidRDefault="00826E09" w:rsidP="006A2068">
            <w:pPr>
              <w:rPr>
                <w:rFonts w:ascii="Arial" w:hAnsi="Arial" w:cs="Arial"/>
                <w:sz w:val="20"/>
              </w:rPr>
            </w:pPr>
          </w:p>
          <w:p w:rsidR="00826E09" w:rsidRPr="00411D5F" w:rsidRDefault="00826E09" w:rsidP="006A2068">
            <w:pPr>
              <w:rPr>
                <w:rFonts w:ascii="Arial" w:hAnsi="Arial" w:cs="Arial"/>
                <w:sz w:val="20"/>
              </w:rPr>
            </w:pP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371"/>
        </w:trPr>
        <w:tc>
          <w:tcPr>
            <w:tcW w:w="2304" w:type="dxa"/>
            <w:tcBorders>
              <w:top w:val="single" w:sz="4" w:space="0" w:color="auto"/>
              <w:bottom w:val="single" w:sz="4" w:space="0" w:color="auto"/>
            </w:tcBorders>
            <w:shd w:val="clear" w:color="auto" w:fill="D9D9D9" w:themeFill="background1" w:themeFillShade="D9"/>
            <w:vAlign w:val="center"/>
          </w:tcPr>
          <w:p w:rsidR="00826E09" w:rsidRPr="00411D5F" w:rsidRDefault="00826E09" w:rsidP="006A2068">
            <w:pPr>
              <w:rPr>
                <w:rFonts w:ascii="Arial" w:hAnsi="Arial" w:cs="Arial"/>
                <w:sz w:val="20"/>
              </w:rPr>
            </w:pPr>
            <w:r w:rsidRPr="00411D5F">
              <w:rPr>
                <w:rFonts w:ascii="Arial" w:hAnsi="Arial" w:cs="Arial"/>
                <w:b/>
                <w:bCs/>
                <w:sz w:val="20"/>
              </w:rPr>
              <w:t>Signed by Class/ Professional Mentor</w:t>
            </w:r>
          </w:p>
        </w:tc>
        <w:tc>
          <w:tcPr>
            <w:tcW w:w="5551" w:type="dxa"/>
            <w:gridSpan w:val="3"/>
            <w:tcBorders>
              <w:top w:val="single" w:sz="4" w:space="0" w:color="auto"/>
              <w:bottom w:val="single" w:sz="4" w:space="0" w:color="auto"/>
            </w:tcBorders>
          </w:tcPr>
          <w:p w:rsidR="00826E09" w:rsidRPr="00411D5F" w:rsidRDefault="00826E09" w:rsidP="006A2068">
            <w:pPr>
              <w:rPr>
                <w:rFonts w:ascii="Arial" w:hAnsi="Arial" w:cs="Arial"/>
                <w:sz w:val="20"/>
              </w:rPr>
            </w:pPr>
          </w:p>
        </w:tc>
        <w:tc>
          <w:tcPr>
            <w:tcW w:w="2082" w:type="dxa"/>
            <w:vMerge/>
          </w:tcPr>
          <w:p w:rsidR="00826E09" w:rsidRPr="00411D5F" w:rsidRDefault="00826E09" w:rsidP="006A2068">
            <w:pPr>
              <w:rPr>
                <w:rFonts w:ascii="Arial" w:hAnsi="Arial" w:cs="Arial"/>
                <w:sz w:val="20"/>
              </w:rPr>
            </w:pPr>
          </w:p>
        </w:tc>
      </w:tr>
      <w:tr w:rsidR="00826E09" w:rsidRPr="00411D5F" w:rsidTr="00241AE7">
        <w:trPr>
          <w:trHeight w:val="341"/>
        </w:trPr>
        <w:tc>
          <w:tcPr>
            <w:tcW w:w="2304" w:type="dxa"/>
            <w:tcBorders>
              <w:top w:val="single" w:sz="4" w:space="0" w:color="auto"/>
              <w:bottom w:val="single" w:sz="4" w:space="0" w:color="auto"/>
            </w:tcBorders>
            <w:shd w:val="clear" w:color="auto" w:fill="D9D9D9" w:themeFill="background1" w:themeFillShade="D9"/>
            <w:vAlign w:val="center"/>
          </w:tcPr>
          <w:p w:rsidR="00826E09" w:rsidRPr="00411D5F" w:rsidRDefault="00826E09" w:rsidP="006A2068">
            <w:pPr>
              <w:rPr>
                <w:rFonts w:ascii="Arial" w:hAnsi="Arial" w:cs="Arial"/>
                <w:b/>
                <w:bCs/>
                <w:sz w:val="20"/>
              </w:rPr>
            </w:pPr>
            <w:r w:rsidRPr="00411D5F">
              <w:rPr>
                <w:rFonts w:ascii="Arial" w:hAnsi="Arial" w:cs="Arial"/>
                <w:b/>
                <w:bCs/>
                <w:sz w:val="20"/>
              </w:rPr>
              <w:t>Signed by Student</w:t>
            </w:r>
          </w:p>
        </w:tc>
        <w:tc>
          <w:tcPr>
            <w:tcW w:w="5551" w:type="dxa"/>
            <w:gridSpan w:val="3"/>
            <w:tcBorders>
              <w:top w:val="single" w:sz="4" w:space="0" w:color="auto"/>
              <w:bottom w:val="single" w:sz="4" w:space="0" w:color="auto"/>
            </w:tcBorders>
          </w:tcPr>
          <w:p w:rsidR="00826E09" w:rsidRPr="00411D5F" w:rsidRDefault="00826E09" w:rsidP="006A2068">
            <w:pPr>
              <w:rPr>
                <w:rFonts w:ascii="Arial" w:hAnsi="Arial" w:cs="Arial"/>
                <w:b/>
                <w:bCs/>
                <w:sz w:val="20"/>
              </w:rPr>
            </w:pPr>
          </w:p>
          <w:p w:rsidR="00826E09" w:rsidRPr="00411D5F" w:rsidRDefault="00826E09" w:rsidP="006A2068">
            <w:pPr>
              <w:rPr>
                <w:rFonts w:ascii="Arial" w:hAnsi="Arial" w:cs="Arial"/>
                <w:b/>
                <w:bCs/>
                <w:sz w:val="20"/>
              </w:rPr>
            </w:pPr>
          </w:p>
        </w:tc>
        <w:tc>
          <w:tcPr>
            <w:tcW w:w="2082" w:type="dxa"/>
            <w:vMerge/>
          </w:tcPr>
          <w:p w:rsidR="00826E09" w:rsidRPr="00411D5F" w:rsidRDefault="00826E09" w:rsidP="006A2068">
            <w:pPr>
              <w:rPr>
                <w:rFonts w:ascii="Arial" w:hAnsi="Arial" w:cs="Arial"/>
                <w:sz w:val="20"/>
              </w:rPr>
            </w:pPr>
          </w:p>
        </w:tc>
      </w:tr>
    </w:tbl>
    <w:p w:rsidR="00826E09" w:rsidRPr="00411D5F" w:rsidRDefault="00826E09" w:rsidP="00826E09">
      <w:pPr>
        <w:rPr>
          <w:rFonts w:ascii="Arial" w:hAnsi="Arial" w:cs="Arial"/>
          <w:b/>
          <w:sz w:val="2"/>
          <w:szCs w:val="2"/>
        </w:rPr>
      </w:pPr>
    </w:p>
    <w:p w:rsidR="00EF59B2" w:rsidRPr="00EF59B2" w:rsidRDefault="00EF59B2" w:rsidP="00EF59B2">
      <w:pPr>
        <w:rPr>
          <w:rFonts w:ascii="Arial" w:hAnsi="Arial" w:cs="Arial"/>
          <w:b/>
          <w:sz w:val="2"/>
          <w:szCs w:val="2"/>
          <w:lang w:eastAsia="en-GB"/>
        </w:rPr>
      </w:pPr>
    </w:p>
    <w:p w:rsidR="00241AE7" w:rsidRDefault="00241AE7">
      <w:pPr>
        <w:rPr>
          <w:rFonts w:ascii="Arial" w:hAnsi="Arial" w:cs="Arial"/>
          <w:b/>
          <w:sz w:val="20"/>
        </w:rPr>
      </w:pPr>
      <w:r>
        <w:rPr>
          <w:rFonts w:ascii="Arial" w:hAnsi="Arial" w:cs="Arial"/>
          <w:b/>
          <w:sz w:val="20"/>
        </w:rPr>
        <w:br w:type="page"/>
      </w:r>
    </w:p>
    <w:p w:rsidR="004903D6" w:rsidRPr="00592613" w:rsidRDefault="00D53875" w:rsidP="00A35B4E">
      <w:pPr>
        <w:pStyle w:val="Heading1"/>
        <w:rPr>
          <w:rFonts w:ascii="Arial" w:hAnsi="Arial" w:cs="Arial"/>
          <w:i w:val="0"/>
          <w:sz w:val="32"/>
          <w:szCs w:val="32"/>
        </w:rPr>
      </w:pPr>
      <w:bookmarkStart w:id="36" w:name="_Toc492381665"/>
      <w:r>
        <w:rPr>
          <w:rFonts w:ascii="Arial" w:hAnsi="Arial" w:cs="Arial"/>
          <w:i w:val="0"/>
          <w:sz w:val="32"/>
          <w:szCs w:val="32"/>
        </w:rPr>
        <w:lastRenderedPageBreak/>
        <w:t>Appendix 6</w:t>
      </w:r>
      <w:r w:rsidR="00A35B4E" w:rsidRPr="00592613">
        <w:rPr>
          <w:rFonts w:ascii="Arial" w:hAnsi="Arial" w:cs="Arial"/>
          <w:i w:val="0"/>
          <w:sz w:val="32"/>
          <w:szCs w:val="32"/>
        </w:rPr>
        <w:t xml:space="preserve"> </w:t>
      </w:r>
      <w:r w:rsidR="00FC5DD2">
        <w:rPr>
          <w:rFonts w:ascii="Arial" w:hAnsi="Arial" w:cs="Arial"/>
          <w:i w:val="0"/>
          <w:sz w:val="32"/>
          <w:szCs w:val="32"/>
          <w:lang w:val="en-GB"/>
        </w:rPr>
        <w:t xml:space="preserve"> </w:t>
      </w:r>
      <w:r w:rsidR="00A35B4E" w:rsidRPr="00592613">
        <w:rPr>
          <w:rFonts w:ascii="Arial" w:hAnsi="Arial" w:cs="Arial"/>
          <w:i w:val="0"/>
          <w:sz w:val="32"/>
          <w:szCs w:val="32"/>
        </w:rPr>
        <w:t>Specific Additional Guidance for Students based in an EYFS setting</w:t>
      </w:r>
      <w:bookmarkEnd w:id="36"/>
    </w:p>
    <w:p w:rsidR="004903D6" w:rsidRDefault="004903D6" w:rsidP="004903D6">
      <w:pPr>
        <w:jc w:val="center"/>
        <w:rPr>
          <w:rFonts w:cs="Arial"/>
          <w:b/>
        </w:rPr>
      </w:pPr>
    </w:p>
    <w:p w:rsidR="004903D6" w:rsidRPr="004903D6" w:rsidRDefault="004903D6" w:rsidP="004903D6">
      <w:pPr>
        <w:rPr>
          <w:rFonts w:ascii="Arial" w:hAnsi="Arial" w:cs="Arial"/>
          <w:b/>
        </w:rPr>
      </w:pPr>
      <w:r w:rsidRPr="004903D6">
        <w:rPr>
          <w:rFonts w:ascii="Arial" w:hAnsi="Arial" w:cs="Arial"/>
          <w:b/>
        </w:rPr>
        <w:t>EYFS Role Checklist</w:t>
      </w:r>
    </w:p>
    <w:p w:rsidR="004903D6" w:rsidRPr="004903D6" w:rsidRDefault="004903D6" w:rsidP="004903D6">
      <w:pPr>
        <w:jc w:val="center"/>
        <w:rPr>
          <w:rFonts w:ascii="Arial" w:hAnsi="Arial" w:cs="Arial"/>
          <w:b/>
        </w:rPr>
      </w:pPr>
    </w:p>
    <w:p w:rsidR="004903D6" w:rsidRPr="002B2B64" w:rsidRDefault="004903D6" w:rsidP="0026339D">
      <w:pPr>
        <w:pStyle w:val="ListParagraph"/>
        <w:numPr>
          <w:ilvl w:val="0"/>
          <w:numId w:val="25"/>
        </w:numPr>
        <w:spacing w:after="200" w:line="276" w:lineRule="auto"/>
        <w:ind w:left="426" w:hanging="426"/>
        <w:contextualSpacing/>
        <w:jc w:val="both"/>
        <w:rPr>
          <w:rFonts w:ascii="Arial" w:hAnsi="Arial" w:cs="Arial"/>
          <w:sz w:val="22"/>
          <w:szCs w:val="22"/>
        </w:rPr>
      </w:pPr>
      <w:r w:rsidRPr="002B2B64">
        <w:rPr>
          <w:rFonts w:ascii="Arial" w:hAnsi="Arial" w:cs="Arial"/>
          <w:sz w:val="22"/>
          <w:szCs w:val="22"/>
        </w:rPr>
        <w:t xml:space="preserve">Ensure you are completely familiar with EYFS documentation: </w:t>
      </w:r>
      <w:r w:rsidRPr="002B2B64">
        <w:rPr>
          <w:rFonts w:ascii="Arial" w:hAnsi="Arial" w:cs="Arial"/>
          <w:b/>
          <w:sz w:val="22"/>
          <w:szCs w:val="22"/>
        </w:rPr>
        <w:t>Development Matters in</w:t>
      </w:r>
      <w:r w:rsidRPr="002B2B64">
        <w:rPr>
          <w:rFonts w:ascii="Arial" w:hAnsi="Arial" w:cs="Arial"/>
          <w:sz w:val="22"/>
          <w:szCs w:val="22"/>
        </w:rPr>
        <w:t xml:space="preserve"> </w:t>
      </w:r>
      <w:r w:rsidRPr="002B2B64">
        <w:rPr>
          <w:rFonts w:ascii="Arial" w:hAnsi="Arial" w:cs="Arial"/>
          <w:b/>
          <w:sz w:val="22"/>
          <w:szCs w:val="22"/>
        </w:rPr>
        <w:t>the Early Years Foundation Stage</w:t>
      </w:r>
      <w:r w:rsidRPr="002B2B64">
        <w:rPr>
          <w:rFonts w:ascii="Arial" w:hAnsi="Arial" w:cs="Arial"/>
          <w:sz w:val="22"/>
          <w:szCs w:val="22"/>
        </w:rPr>
        <w:t xml:space="preserve"> and </w:t>
      </w:r>
      <w:r w:rsidRPr="002B2B64">
        <w:rPr>
          <w:rFonts w:ascii="Arial" w:hAnsi="Arial" w:cs="Arial"/>
          <w:b/>
          <w:sz w:val="22"/>
          <w:szCs w:val="22"/>
        </w:rPr>
        <w:t>Statutory Framework for the Early Years</w:t>
      </w:r>
      <w:r w:rsidRPr="002B2B64">
        <w:rPr>
          <w:rFonts w:ascii="Arial" w:hAnsi="Arial" w:cs="Arial"/>
          <w:sz w:val="22"/>
          <w:szCs w:val="22"/>
        </w:rPr>
        <w:t xml:space="preserve"> </w:t>
      </w:r>
      <w:r w:rsidRPr="002B2B64">
        <w:rPr>
          <w:rFonts w:ascii="Arial" w:hAnsi="Arial" w:cs="Arial"/>
          <w:b/>
          <w:sz w:val="22"/>
          <w:szCs w:val="22"/>
        </w:rPr>
        <w:t>Foundation Stage</w:t>
      </w:r>
      <w:r w:rsidRPr="002B2B64">
        <w:rPr>
          <w:rFonts w:ascii="Arial" w:hAnsi="Arial" w:cs="Arial"/>
          <w:sz w:val="22"/>
          <w:szCs w:val="22"/>
        </w:rPr>
        <w:t>.</w:t>
      </w:r>
    </w:p>
    <w:p w:rsidR="004903D6" w:rsidRPr="002B2B64" w:rsidRDefault="004903D6" w:rsidP="0026339D">
      <w:pPr>
        <w:pStyle w:val="ListParagraph"/>
        <w:numPr>
          <w:ilvl w:val="0"/>
          <w:numId w:val="25"/>
        </w:numPr>
        <w:spacing w:after="200" w:line="276" w:lineRule="auto"/>
        <w:ind w:left="426" w:hanging="426"/>
        <w:contextualSpacing/>
        <w:jc w:val="both"/>
        <w:rPr>
          <w:rFonts w:ascii="Arial" w:hAnsi="Arial" w:cs="Arial"/>
          <w:sz w:val="22"/>
          <w:szCs w:val="22"/>
        </w:rPr>
      </w:pPr>
      <w:r w:rsidRPr="002B2B64">
        <w:rPr>
          <w:rFonts w:ascii="Arial" w:hAnsi="Arial" w:cs="Arial"/>
          <w:sz w:val="22"/>
          <w:szCs w:val="22"/>
        </w:rPr>
        <w:t>Ensure you are familiar with the MMU EYFS Activity planner before you begin placement and use this planner for all activities at the start of your placement until you are demonstrating clear confidence and ability with all aspects of EYFS.</w:t>
      </w:r>
    </w:p>
    <w:p w:rsidR="004903D6" w:rsidRPr="002B2B64" w:rsidRDefault="004903D6" w:rsidP="0026339D">
      <w:pPr>
        <w:pStyle w:val="ListParagraph"/>
        <w:numPr>
          <w:ilvl w:val="0"/>
          <w:numId w:val="25"/>
        </w:numPr>
        <w:spacing w:after="200" w:line="276" w:lineRule="auto"/>
        <w:ind w:left="426" w:hanging="426"/>
        <w:contextualSpacing/>
        <w:jc w:val="both"/>
        <w:rPr>
          <w:rFonts w:ascii="Arial" w:hAnsi="Arial" w:cs="Arial"/>
          <w:sz w:val="22"/>
          <w:szCs w:val="22"/>
        </w:rPr>
      </w:pPr>
      <w:r w:rsidRPr="002B2B64">
        <w:rPr>
          <w:rFonts w:ascii="Arial" w:hAnsi="Arial" w:cs="Arial"/>
          <w:sz w:val="22"/>
          <w:szCs w:val="22"/>
        </w:rPr>
        <w:t>Experience indoor and outdoor activities each day to ensure the full balance of the EYFS curriculum.</w:t>
      </w:r>
    </w:p>
    <w:p w:rsidR="004903D6" w:rsidRPr="002B2B64" w:rsidRDefault="004903D6" w:rsidP="0026339D">
      <w:pPr>
        <w:pStyle w:val="ListParagraph"/>
        <w:numPr>
          <w:ilvl w:val="0"/>
          <w:numId w:val="25"/>
        </w:numPr>
        <w:spacing w:after="200" w:line="276" w:lineRule="auto"/>
        <w:ind w:left="426" w:hanging="426"/>
        <w:contextualSpacing/>
        <w:jc w:val="both"/>
        <w:rPr>
          <w:rFonts w:ascii="Arial" w:hAnsi="Arial" w:cs="Arial"/>
          <w:sz w:val="22"/>
          <w:szCs w:val="22"/>
        </w:rPr>
      </w:pPr>
      <w:r w:rsidRPr="002B2B64">
        <w:rPr>
          <w:rFonts w:ascii="Arial" w:hAnsi="Arial" w:cs="Arial"/>
          <w:sz w:val="22"/>
          <w:szCs w:val="22"/>
        </w:rPr>
        <w:t xml:space="preserve">Observe how continuous provision operates in your setting as soon as you begin your placement. What areas do they have? Which resources are used? How is planning and supervision of continuous provision organised? Begin supervising continuous provision following the class mentors planning and then move onto planning for some and eventually all/ as many areas as possible as placement progresses.  Please use the MMU continuous provision Planner at first. </w:t>
      </w:r>
    </w:p>
    <w:p w:rsidR="004903D6" w:rsidRPr="002B2B64" w:rsidRDefault="004903D6" w:rsidP="0026339D">
      <w:pPr>
        <w:pStyle w:val="ListParagraph"/>
        <w:numPr>
          <w:ilvl w:val="0"/>
          <w:numId w:val="25"/>
        </w:numPr>
        <w:spacing w:after="200" w:line="276" w:lineRule="auto"/>
        <w:ind w:left="426" w:hanging="426"/>
        <w:contextualSpacing/>
        <w:jc w:val="both"/>
        <w:rPr>
          <w:rFonts w:ascii="Arial" w:hAnsi="Arial" w:cs="Arial"/>
          <w:sz w:val="22"/>
          <w:szCs w:val="22"/>
        </w:rPr>
      </w:pPr>
      <w:r w:rsidRPr="002B2B64">
        <w:rPr>
          <w:rFonts w:ascii="Arial" w:hAnsi="Arial" w:cs="Arial"/>
          <w:sz w:val="22"/>
          <w:szCs w:val="22"/>
        </w:rPr>
        <w:t>Help set up and clear away throughout the whole setting (inside and outside) each day and take the lead with ‘setting up’ following your planning from early in the placement.</w:t>
      </w:r>
    </w:p>
    <w:p w:rsidR="004903D6" w:rsidRPr="002B2B64" w:rsidRDefault="004903D6" w:rsidP="0026339D">
      <w:pPr>
        <w:pStyle w:val="ListParagraph"/>
        <w:numPr>
          <w:ilvl w:val="0"/>
          <w:numId w:val="25"/>
        </w:numPr>
        <w:spacing w:after="200" w:line="276" w:lineRule="auto"/>
        <w:ind w:left="426" w:hanging="426"/>
        <w:contextualSpacing/>
        <w:jc w:val="both"/>
        <w:rPr>
          <w:rFonts w:ascii="Arial" w:hAnsi="Arial" w:cs="Arial"/>
          <w:sz w:val="22"/>
          <w:szCs w:val="22"/>
        </w:rPr>
      </w:pPr>
      <w:r w:rsidRPr="002B2B64">
        <w:rPr>
          <w:rFonts w:ascii="Arial" w:hAnsi="Arial" w:cs="Arial"/>
          <w:sz w:val="22"/>
          <w:szCs w:val="22"/>
        </w:rPr>
        <w:t>Observe staff interactions with parents and links to parents throughout the setting. Be involved with parents of your focus group as much as possible following guidance from the class mentor.</w:t>
      </w:r>
    </w:p>
    <w:p w:rsidR="004903D6" w:rsidRPr="002B2B64" w:rsidRDefault="004903D6" w:rsidP="0026339D">
      <w:pPr>
        <w:pStyle w:val="ListParagraph"/>
        <w:numPr>
          <w:ilvl w:val="0"/>
          <w:numId w:val="25"/>
        </w:numPr>
        <w:spacing w:after="200" w:line="276" w:lineRule="auto"/>
        <w:ind w:left="426" w:hanging="426"/>
        <w:contextualSpacing/>
        <w:jc w:val="both"/>
        <w:rPr>
          <w:rFonts w:ascii="Arial" w:hAnsi="Arial" w:cs="Arial"/>
          <w:sz w:val="22"/>
          <w:szCs w:val="22"/>
        </w:rPr>
      </w:pPr>
      <w:r w:rsidRPr="002B2B64">
        <w:rPr>
          <w:rFonts w:ascii="Arial" w:hAnsi="Arial" w:cs="Arial"/>
          <w:sz w:val="22"/>
          <w:szCs w:val="22"/>
        </w:rPr>
        <w:t xml:space="preserve">Observe how ‘Physical Development’ is taught as the foundation for primary P.E. Is this inside or outside? Is equipment used? If so, what sort of equipment? Does the physical development teaching follow a theme? How does teaching within this area link to the P.E Curriculum in KS1? Thorough observation of this area will help you plan, teach and assess your own physical development activities. </w:t>
      </w:r>
    </w:p>
    <w:p w:rsidR="004903D6" w:rsidRPr="002B2B64" w:rsidRDefault="004903D6" w:rsidP="0026339D">
      <w:pPr>
        <w:pStyle w:val="ListParagraph"/>
        <w:numPr>
          <w:ilvl w:val="0"/>
          <w:numId w:val="25"/>
        </w:numPr>
        <w:spacing w:after="200" w:line="276" w:lineRule="auto"/>
        <w:ind w:left="426" w:hanging="426"/>
        <w:contextualSpacing/>
        <w:jc w:val="both"/>
        <w:rPr>
          <w:rFonts w:ascii="Arial" w:hAnsi="Arial" w:cs="Arial"/>
          <w:sz w:val="22"/>
          <w:szCs w:val="22"/>
        </w:rPr>
      </w:pPr>
      <w:r w:rsidRPr="002B2B64">
        <w:rPr>
          <w:rFonts w:ascii="Arial" w:hAnsi="Arial" w:cs="Arial"/>
          <w:sz w:val="22"/>
          <w:szCs w:val="22"/>
        </w:rPr>
        <w:t>Attend any team meetings where possible and make valid contributions. The class mentor may be happy for you to lead some of the team meetings. Please seek guidance with this first.</w:t>
      </w:r>
    </w:p>
    <w:p w:rsidR="00D53875" w:rsidRDefault="004903D6" w:rsidP="0026339D">
      <w:pPr>
        <w:pStyle w:val="ListParagraph"/>
        <w:numPr>
          <w:ilvl w:val="0"/>
          <w:numId w:val="25"/>
        </w:numPr>
        <w:spacing w:after="200" w:line="276" w:lineRule="auto"/>
        <w:ind w:left="426" w:hanging="426"/>
        <w:contextualSpacing/>
        <w:jc w:val="both"/>
        <w:rPr>
          <w:rFonts w:ascii="Arial" w:hAnsi="Arial" w:cs="Arial"/>
          <w:sz w:val="22"/>
          <w:szCs w:val="22"/>
        </w:rPr>
      </w:pPr>
      <w:r w:rsidRPr="002B2B64">
        <w:rPr>
          <w:rFonts w:ascii="Arial" w:hAnsi="Arial" w:cs="Arial"/>
          <w:sz w:val="22"/>
          <w:szCs w:val="22"/>
        </w:rPr>
        <w:t xml:space="preserve">Observe how staff record children’s responses for assessment purposes. What system do they use? Do they use electronic or paper learning journeys? As placement progresses, following guidance from the class mentor, use the setting’s systems to assess children in your focus group and use key assessment information in your planning. </w:t>
      </w:r>
    </w:p>
    <w:p w:rsidR="00193F71" w:rsidRDefault="00193F71" w:rsidP="00D53875">
      <w:pPr>
        <w:pStyle w:val="Heading1"/>
        <w:rPr>
          <w:rFonts w:ascii="Arial" w:hAnsi="Arial" w:cs="Arial"/>
          <w:i w:val="0"/>
          <w:sz w:val="32"/>
          <w:szCs w:val="32"/>
        </w:rPr>
        <w:sectPr w:rsidR="00193F71" w:rsidSect="00826E09">
          <w:pgSz w:w="11906" w:h="16838"/>
          <w:pgMar w:top="851" w:right="1361" w:bottom="425" w:left="1361" w:header="454" w:footer="454" w:gutter="0"/>
          <w:cols w:space="708"/>
          <w:docGrid w:linePitch="360"/>
        </w:sectPr>
      </w:pPr>
    </w:p>
    <w:p w:rsidR="00D53875" w:rsidRPr="00D53875" w:rsidRDefault="00D53875" w:rsidP="00D53875">
      <w:pPr>
        <w:pStyle w:val="Heading1"/>
        <w:rPr>
          <w:rFonts w:ascii="Arial" w:hAnsi="Arial" w:cs="Arial"/>
          <w:i w:val="0"/>
          <w:sz w:val="32"/>
          <w:szCs w:val="32"/>
          <w:lang w:val="en-GB"/>
        </w:rPr>
      </w:pPr>
      <w:bookmarkStart w:id="37" w:name="_Toc492381666"/>
      <w:r w:rsidRPr="009511F1">
        <w:rPr>
          <w:rFonts w:ascii="Arial" w:hAnsi="Arial" w:cs="Arial"/>
          <w:i w:val="0"/>
          <w:sz w:val="32"/>
          <w:szCs w:val="32"/>
        </w:rPr>
        <w:lastRenderedPageBreak/>
        <w:t xml:space="preserve">Appendix </w:t>
      </w:r>
      <w:r>
        <w:rPr>
          <w:rFonts w:ascii="Arial" w:hAnsi="Arial" w:cs="Arial"/>
          <w:i w:val="0"/>
          <w:sz w:val="32"/>
          <w:szCs w:val="32"/>
          <w:lang w:val="en-GB"/>
        </w:rPr>
        <w:t xml:space="preserve">7 </w:t>
      </w:r>
      <w:r w:rsidRPr="009511F1">
        <w:rPr>
          <w:rFonts w:ascii="Arial" w:hAnsi="Arial" w:cs="Arial"/>
          <w:i w:val="0"/>
          <w:sz w:val="32"/>
          <w:szCs w:val="32"/>
        </w:rPr>
        <w:t xml:space="preserve"> Summary of</w:t>
      </w:r>
      <w:r>
        <w:rPr>
          <w:rFonts w:ascii="Arial" w:hAnsi="Arial" w:cs="Arial"/>
          <w:i w:val="0"/>
          <w:sz w:val="32"/>
          <w:szCs w:val="32"/>
        </w:rPr>
        <w:t xml:space="preserve"> PG1 – as </w:t>
      </w:r>
      <w:r>
        <w:rPr>
          <w:rFonts w:ascii="Arial" w:hAnsi="Arial" w:cs="Arial"/>
          <w:i w:val="0"/>
          <w:sz w:val="32"/>
          <w:szCs w:val="32"/>
          <w:lang w:val="en-GB"/>
        </w:rPr>
        <w:t>used at student briefing</w:t>
      </w:r>
      <w:bookmarkEnd w:id="37"/>
    </w:p>
    <w:p w:rsidR="00D53875" w:rsidRDefault="00D53875" w:rsidP="00D53875">
      <w:pPr>
        <w:rPr>
          <w:lang w:val="x-non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23"/>
      </w:tblGrid>
      <w:tr w:rsidR="002A2732" w:rsidRPr="00FD4127" w:rsidTr="00F522C6">
        <w:trPr>
          <w:trHeight w:val="340"/>
        </w:trPr>
        <w:tc>
          <w:tcPr>
            <w:tcW w:w="5358" w:type="dxa"/>
            <w:shd w:val="clear" w:color="auto" w:fill="D9D9D9"/>
            <w:vAlign w:val="center"/>
          </w:tcPr>
          <w:p w:rsidR="002A2732" w:rsidRPr="00FD4127" w:rsidRDefault="002A2732" w:rsidP="008A0045">
            <w:pPr>
              <w:rPr>
                <w:rFonts w:ascii="Arial" w:hAnsi="Arial" w:cs="Arial"/>
                <w:b/>
                <w:sz w:val="20"/>
              </w:rPr>
            </w:pPr>
            <w:r w:rsidRPr="00FD4127">
              <w:rPr>
                <w:rFonts w:ascii="Arial" w:hAnsi="Arial" w:cs="Arial"/>
                <w:b/>
                <w:sz w:val="20"/>
              </w:rPr>
              <w:t>WHAT</w:t>
            </w:r>
          </w:p>
        </w:tc>
        <w:tc>
          <w:tcPr>
            <w:tcW w:w="4423" w:type="dxa"/>
            <w:shd w:val="clear" w:color="auto" w:fill="D9D9D9"/>
            <w:vAlign w:val="center"/>
          </w:tcPr>
          <w:p w:rsidR="002A2732" w:rsidRPr="00FD4127" w:rsidRDefault="002A2732" w:rsidP="008A0045">
            <w:pPr>
              <w:rPr>
                <w:rFonts w:ascii="Arial" w:hAnsi="Arial" w:cs="Arial"/>
                <w:b/>
                <w:sz w:val="20"/>
              </w:rPr>
            </w:pPr>
            <w:r w:rsidRPr="00FD4127">
              <w:rPr>
                <w:rFonts w:ascii="Arial" w:hAnsi="Arial" w:cs="Arial"/>
                <w:b/>
                <w:sz w:val="20"/>
              </w:rPr>
              <w:t>WHEN</w:t>
            </w:r>
          </w:p>
        </w:tc>
      </w:tr>
      <w:tr w:rsidR="002A2732" w:rsidRPr="00FD4127" w:rsidTr="00F522C6">
        <w:trPr>
          <w:trHeight w:val="567"/>
        </w:trPr>
        <w:tc>
          <w:tcPr>
            <w:tcW w:w="5358" w:type="dxa"/>
            <w:shd w:val="clear" w:color="auto" w:fill="auto"/>
          </w:tcPr>
          <w:p w:rsidR="002A2732" w:rsidRPr="00FD4127" w:rsidRDefault="002A2732" w:rsidP="001E48DA">
            <w:pPr>
              <w:rPr>
                <w:rFonts w:ascii="Arial" w:hAnsi="Arial" w:cs="Arial"/>
                <w:sz w:val="20"/>
              </w:rPr>
            </w:pPr>
            <w:r w:rsidRPr="00FD4127">
              <w:rPr>
                <w:rFonts w:ascii="Arial" w:hAnsi="Arial" w:cs="Arial"/>
                <w:sz w:val="20"/>
              </w:rPr>
              <w:t>Send an introductory letter to the Headteacher at your placement school</w:t>
            </w:r>
            <w:r>
              <w:rPr>
                <w:rFonts w:ascii="Arial" w:hAnsi="Arial" w:cs="Arial"/>
                <w:sz w:val="20"/>
              </w:rPr>
              <w:t xml:space="preserve">. Ensure you have checked this is professional – use the guidance </w:t>
            </w:r>
            <w:r w:rsidR="001E48DA">
              <w:rPr>
                <w:rFonts w:ascii="Arial" w:hAnsi="Arial" w:cs="Arial"/>
                <w:sz w:val="20"/>
              </w:rPr>
              <w:t>(noted opposite)</w:t>
            </w:r>
            <w:r>
              <w:rPr>
                <w:rFonts w:ascii="Arial" w:hAnsi="Arial" w:cs="Arial"/>
                <w:sz w:val="20"/>
              </w:rPr>
              <w:t xml:space="preserve"> to ensure you have covered everything required.</w:t>
            </w:r>
          </w:p>
        </w:tc>
        <w:tc>
          <w:tcPr>
            <w:tcW w:w="4423" w:type="dxa"/>
            <w:shd w:val="clear" w:color="auto" w:fill="auto"/>
          </w:tcPr>
          <w:p w:rsidR="002A2732" w:rsidRPr="00FD4127" w:rsidRDefault="002A2732" w:rsidP="001E48DA">
            <w:pPr>
              <w:rPr>
                <w:rFonts w:ascii="Arial" w:hAnsi="Arial" w:cs="Arial"/>
                <w:sz w:val="20"/>
              </w:rPr>
            </w:pPr>
            <w:r w:rsidRPr="00FD4127">
              <w:rPr>
                <w:rFonts w:ascii="Arial" w:hAnsi="Arial" w:cs="Arial"/>
                <w:sz w:val="20"/>
              </w:rPr>
              <w:t>Before your placement starts</w:t>
            </w:r>
            <w:r>
              <w:rPr>
                <w:rFonts w:ascii="Arial" w:hAnsi="Arial" w:cs="Arial"/>
                <w:sz w:val="20"/>
              </w:rPr>
              <w:t xml:space="preserve">. Use </w:t>
            </w:r>
            <w:r w:rsidR="001E48DA">
              <w:rPr>
                <w:rFonts w:ascii="Arial" w:hAnsi="Arial" w:cs="Arial"/>
                <w:sz w:val="20"/>
              </w:rPr>
              <w:t>guidance from PDR Tutorial 1</w:t>
            </w:r>
            <w:r>
              <w:rPr>
                <w:rFonts w:ascii="Arial" w:hAnsi="Arial" w:cs="Arial"/>
                <w:sz w:val="20"/>
              </w:rPr>
              <w:t xml:space="preserve"> to guide you.</w:t>
            </w:r>
          </w:p>
        </w:tc>
      </w:tr>
      <w:tr w:rsidR="002A2732" w:rsidRPr="00FD4127" w:rsidTr="00F522C6">
        <w:trPr>
          <w:trHeight w:val="56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Have 2 files ready with copied list of required contents from the handbook</w:t>
            </w:r>
            <w:r>
              <w:rPr>
                <w:rFonts w:ascii="Arial" w:hAnsi="Arial" w:cs="Arial"/>
                <w:sz w:val="20"/>
              </w:rPr>
              <w:t xml:space="preserve"> – see appendix 2 of this handbook</w:t>
            </w:r>
          </w:p>
        </w:tc>
        <w:tc>
          <w:tcPr>
            <w:tcW w:w="4423" w:type="dxa"/>
            <w:shd w:val="clear" w:color="auto" w:fill="auto"/>
          </w:tcPr>
          <w:p w:rsidR="002A2732" w:rsidRPr="00FD4127" w:rsidRDefault="002A2732" w:rsidP="00AC06ED">
            <w:pPr>
              <w:rPr>
                <w:rFonts w:ascii="Arial" w:hAnsi="Arial" w:cs="Arial"/>
                <w:sz w:val="20"/>
              </w:rPr>
            </w:pPr>
            <w:r w:rsidRPr="00FD4127">
              <w:rPr>
                <w:rFonts w:ascii="Arial" w:hAnsi="Arial" w:cs="Arial"/>
                <w:sz w:val="20"/>
              </w:rPr>
              <w:t>Before the placement</w:t>
            </w:r>
            <w:r>
              <w:rPr>
                <w:rFonts w:ascii="Arial" w:hAnsi="Arial" w:cs="Arial"/>
                <w:sz w:val="20"/>
              </w:rPr>
              <w:t xml:space="preserve"> </w:t>
            </w:r>
          </w:p>
        </w:tc>
      </w:tr>
      <w:tr w:rsidR="002A2732" w:rsidRPr="00FD4127" w:rsidTr="00F522C6">
        <w:trPr>
          <w:trHeight w:val="73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Meet with your ‘base class</w:t>
            </w:r>
            <w:r>
              <w:rPr>
                <w:rFonts w:ascii="Arial" w:hAnsi="Arial" w:cs="Arial"/>
                <w:sz w:val="20"/>
              </w:rPr>
              <w:t>’ teacher</w:t>
            </w:r>
            <w:r w:rsidRPr="00FD4127">
              <w:rPr>
                <w:rFonts w:ascii="Arial" w:hAnsi="Arial" w:cs="Arial"/>
                <w:sz w:val="20"/>
              </w:rPr>
              <w:t xml:space="preserve"> in order to make arrang</w:t>
            </w:r>
            <w:r>
              <w:rPr>
                <w:rFonts w:ascii="Arial" w:hAnsi="Arial" w:cs="Arial"/>
                <w:sz w:val="20"/>
              </w:rPr>
              <w:t>ements to complete phonics task;</w:t>
            </w:r>
            <w:r w:rsidRPr="00FD4127">
              <w:rPr>
                <w:rFonts w:ascii="Arial" w:hAnsi="Arial" w:cs="Arial"/>
                <w:sz w:val="20"/>
              </w:rPr>
              <w:t xml:space="preserve"> devise introductory timetable in school</w:t>
            </w: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First day of placement</w:t>
            </w:r>
          </w:p>
        </w:tc>
      </w:tr>
      <w:tr w:rsidR="002A2732" w:rsidRPr="00FD4127" w:rsidTr="00F522C6">
        <w:trPr>
          <w:trHeight w:val="567"/>
        </w:trPr>
        <w:tc>
          <w:tcPr>
            <w:tcW w:w="5358" w:type="dxa"/>
            <w:shd w:val="clear" w:color="auto" w:fill="auto"/>
          </w:tcPr>
          <w:p w:rsidR="002A2732" w:rsidRPr="00FD4127" w:rsidRDefault="002A2732" w:rsidP="00AC06ED">
            <w:pPr>
              <w:rPr>
                <w:rFonts w:ascii="Arial" w:hAnsi="Arial" w:cs="Arial"/>
                <w:sz w:val="20"/>
              </w:rPr>
            </w:pPr>
            <w:r w:rsidRPr="00FD4127">
              <w:rPr>
                <w:rFonts w:ascii="Arial" w:hAnsi="Arial" w:cs="Arial"/>
                <w:sz w:val="20"/>
              </w:rPr>
              <w:t xml:space="preserve">Find out about school rules, </w:t>
            </w:r>
            <w:r>
              <w:rPr>
                <w:rFonts w:ascii="Arial" w:hAnsi="Arial" w:cs="Arial"/>
                <w:sz w:val="20"/>
              </w:rPr>
              <w:t>w</w:t>
            </w:r>
            <w:r w:rsidRPr="00FD4127">
              <w:rPr>
                <w:rFonts w:ascii="Arial" w:hAnsi="Arial" w:cs="Arial"/>
                <w:sz w:val="20"/>
              </w:rPr>
              <w:t>ho’s who in school?</w:t>
            </w:r>
            <w:r>
              <w:rPr>
                <w:rFonts w:ascii="Arial" w:hAnsi="Arial" w:cs="Arial"/>
                <w:sz w:val="20"/>
              </w:rPr>
              <w:t xml:space="preserve"> </w:t>
            </w:r>
          </w:p>
        </w:tc>
        <w:tc>
          <w:tcPr>
            <w:tcW w:w="4423" w:type="dxa"/>
            <w:shd w:val="clear" w:color="auto" w:fill="auto"/>
          </w:tcPr>
          <w:p w:rsidR="002A2732" w:rsidRPr="00FD4127" w:rsidRDefault="002A2732" w:rsidP="00AC06ED">
            <w:pPr>
              <w:rPr>
                <w:rFonts w:ascii="Arial" w:hAnsi="Arial" w:cs="Arial"/>
                <w:sz w:val="20"/>
              </w:rPr>
            </w:pPr>
            <w:r w:rsidRPr="00FD4127">
              <w:rPr>
                <w:rFonts w:ascii="Arial" w:hAnsi="Arial" w:cs="Arial"/>
                <w:sz w:val="20"/>
              </w:rPr>
              <w:t>First day (first few days)</w:t>
            </w:r>
            <w:r>
              <w:rPr>
                <w:rFonts w:ascii="Arial" w:hAnsi="Arial" w:cs="Arial"/>
                <w:sz w:val="20"/>
              </w:rPr>
              <w:t xml:space="preserve">. </w:t>
            </w:r>
          </w:p>
        </w:tc>
      </w:tr>
      <w:tr w:rsidR="002A2732" w:rsidRPr="00FD4127" w:rsidTr="00F522C6">
        <w:trPr>
          <w:trHeight w:val="397"/>
        </w:trPr>
        <w:tc>
          <w:tcPr>
            <w:tcW w:w="5358" w:type="dxa"/>
            <w:shd w:val="clear" w:color="auto" w:fill="auto"/>
          </w:tcPr>
          <w:p w:rsidR="002A2732" w:rsidRPr="00FD4127" w:rsidRDefault="002A2732" w:rsidP="00AC06ED">
            <w:pPr>
              <w:rPr>
                <w:rFonts w:ascii="Arial" w:hAnsi="Arial" w:cs="Arial"/>
                <w:sz w:val="20"/>
              </w:rPr>
            </w:pPr>
            <w:r>
              <w:rPr>
                <w:rFonts w:ascii="Arial" w:hAnsi="Arial" w:cs="Arial"/>
                <w:sz w:val="20"/>
              </w:rPr>
              <w:t xml:space="preserve">Gather information for </w:t>
            </w:r>
            <w:r w:rsidRPr="00FD4127">
              <w:rPr>
                <w:rFonts w:ascii="Arial" w:hAnsi="Arial" w:cs="Arial"/>
                <w:sz w:val="20"/>
              </w:rPr>
              <w:t xml:space="preserve">contextual analysis – your school in its context. </w:t>
            </w:r>
            <w:r>
              <w:rPr>
                <w:rFonts w:ascii="Arial" w:hAnsi="Arial" w:cs="Arial"/>
                <w:sz w:val="20"/>
              </w:rPr>
              <w:t xml:space="preserve">Use </w:t>
            </w:r>
            <w:r w:rsidRPr="00FD4127">
              <w:rPr>
                <w:rFonts w:ascii="Arial" w:hAnsi="Arial" w:cs="Arial"/>
                <w:sz w:val="20"/>
              </w:rPr>
              <w:t>contextual analysis proforma</w:t>
            </w:r>
            <w:r>
              <w:rPr>
                <w:rFonts w:ascii="Arial" w:hAnsi="Arial" w:cs="Arial"/>
                <w:sz w:val="20"/>
              </w:rPr>
              <w:t xml:space="preserve"> to guide you in what information</w:t>
            </w:r>
            <w:r w:rsidR="00B62D37">
              <w:rPr>
                <w:rFonts w:ascii="Arial" w:hAnsi="Arial" w:cs="Arial"/>
                <w:sz w:val="20"/>
              </w:rPr>
              <w:t xml:space="preserve"> to gather. See appendix 3</w:t>
            </w:r>
          </w:p>
        </w:tc>
        <w:tc>
          <w:tcPr>
            <w:tcW w:w="4423" w:type="dxa"/>
            <w:shd w:val="clear" w:color="auto" w:fill="auto"/>
          </w:tcPr>
          <w:p w:rsidR="002A2732" w:rsidRPr="00FD4127" w:rsidRDefault="002A2732" w:rsidP="008A0045">
            <w:pPr>
              <w:rPr>
                <w:rFonts w:ascii="Arial" w:hAnsi="Arial" w:cs="Arial"/>
                <w:sz w:val="20"/>
              </w:rPr>
            </w:pPr>
            <w:r>
              <w:rPr>
                <w:rFonts w:ascii="Arial" w:hAnsi="Arial" w:cs="Arial"/>
                <w:sz w:val="20"/>
              </w:rPr>
              <w:t>By end of f</w:t>
            </w:r>
            <w:r w:rsidRPr="00FD4127">
              <w:rPr>
                <w:rFonts w:ascii="Arial" w:hAnsi="Arial" w:cs="Arial"/>
                <w:sz w:val="20"/>
              </w:rPr>
              <w:t>irst week</w:t>
            </w:r>
            <w:r>
              <w:rPr>
                <w:rFonts w:ascii="Arial" w:hAnsi="Arial" w:cs="Arial"/>
                <w:sz w:val="20"/>
              </w:rPr>
              <w:t xml:space="preserve"> of block placement in readiness for your first weekly review and reflection meeting with your CM. You will discuss what you have found</w:t>
            </w:r>
            <w:r w:rsidR="00A5128B">
              <w:rPr>
                <w:rFonts w:ascii="Arial" w:hAnsi="Arial" w:cs="Arial"/>
                <w:sz w:val="20"/>
              </w:rPr>
              <w:t>, your prior experie</w:t>
            </w:r>
            <w:r>
              <w:rPr>
                <w:rFonts w:ascii="Arial" w:hAnsi="Arial" w:cs="Arial"/>
                <w:sz w:val="20"/>
              </w:rPr>
              <w:t>nce and set your initial SBT targets for the placement.</w:t>
            </w:r>
          </w:p>
        </w:tc>
      </w:tr>
      <w:tr w:rsidR="002A2732" w:rsidRPr="00FD4127" w:rsidTr="00F522C6">
        <w:trPr>
          <w:trHeight w:val="397"/>
        </w:trPr>
        <w:tc>
          <w:tcPr>
            <w:tcW w:w="5358" w:type="dxa"/>
            <w:shd w:val="clear" w:color="auto" w:fill="auto"/>
          </w:tcPr>
          <w:p w:rsidR="002A2732" w:rsidRDefault="002A2732" w:rsidP="00AC06ED">
            <w:pPr>
              <w:rPr>
                <w:rFonts w:ascii="Arial" w:hAnsi="Arial" w:cs="Arial"/>
                <w:sz w:val="20"/>
              </w:rPr>
            </w:pPr>
            <w:r>
              <w:rPr>
                <w:rFonts w:ascii="Arial" w:hAnsi="Arial" w:cs="Arial"/>
                <w:sz w:val="20"/>
              </w:rPr>
              <w:t>Write your action plan based on agreed targets and discussions with your CM (take notes). Send an electronic version of your completed action plan and copy of weekly review and reflection record (scanned copy) to your UVT.</w:t>
            </w:r>
          </w:p>
        </w:tc>
        <w:tc>
          <w:tcPr>
            <w:tcW w:w="4423" w:type="dxa"/>
            <w:shd w:val="clear" w:color="auto" w:fill="auto"/>
          </w:tcPr>
          <w:p w:rsidR="002A2732" w:rsidRDefault="002A2732" w:rsidP="008A0045">
            <w:pPr>
              <w:rPr>
                <w:rFonts w:ascii="Arial" w:hAnsi="Arial" w:cs="Arial"/>
                <w:sz w:val="20"/>
              </w:rPr>
            </w:pPr>
            <w:r>
              <w:rPr>
                <w:rFonts w:ascii="Arial" w:hAnsi="Arial" w:cs="Arial"/>
                <w:sz w:val="20"/>
              </w:rPr>
              <w:t>By the end of Week 3 (second week of block) at latest</w:t>
            </w:r>
          </w:p>
        </w:tc>
      </w:tr>
      <w:tr w:rsidR="002A2732" w:rsidRPr="00FD4127" w:rsidTr="00F522C6">
        <w:trPr>
          <w:trHeight w:val="397"/>
        </w:trPr>
        <w:tc>
          <w:tcPr>
            <w:tcW w:w="5358" w:type="dxa"/>
            <w:shd w:val="clear" w:color="auto" w:fill="auto"/>
          </w:tcPr>
          <w:p w:rsidR="002A2732" w:rsidRPr="00FD4127" w:rsidRDefault="002A2732" w:rsidP="00AC06ED">
            <w:pPr>
              <w:rPr>
                <w:rFonts w:ascii="Arial" w:hAnsi="Arial" w:cs="Arial"/>
                <w:sz w:val="20"/>
              </w:rPr>
            </w:pPr>
            <w:r>
              <w:rPr>
                <w:rFonts w:ascii="Arial" w:hAnsi="Arial" w:cs="Arial"/>
                <w:sz w:val="20"/>
              </w:rPr>
              <w:t xml:space="preserve">Also send to your </w:t>
            </w:r>
            <w:r w:rsidRPr="00FD4127">
              <w:rPr>
                <w:rFonts w:ascii="Arial" w:hAnsi="Arial" w:cs="Arial"/>
                <w:sz w:val="20"/>
              </w:rPr>
              <w:t xml:space="preserve">University Visiting Tutor </w:t>
            </w:r>
            <w:r>
              <w:rPr>
                <w:rFonts w:ascii="Arial" w:hAnsi="Arial" w:cs="Arial"/>
                <w:sz w:val="20"/>
              </w:rPr>
              <w:t xml:space="preserve">details </w:t>
            </w:r>
            <w:r w:rsidR="0049799F">
              <w:rPr>
                <w:rFonts w:ascii="Arial" w:hAnsi="Arial" w:cs="Arial"/>
                <w:sz w:val="20"/>
              </w:rPr>
              <w:t xml:space="preserve">as outlined </w:t>
            </w:r>
            <w:r>
              <w:rPr>
                <w:rFonts w:ascii="Arial" w:hAnsi="Arial" w:cs="Arial"/>
                <w:sz w:val="20"/>
              </w:rPr>
              <w:t>on P.</w:t>
            </w:r>
            <w:r w:rsidR="007F68C7">
              <w:rPr>
                <w:rFonts w:ascii="Arial" w:hAnsi="Arial" w:cs="Arial"/>
                <w:color w:val="000000" w:themeColor="text1"/>
                <w:sz w:val="20"/>
              </w:rPr>
              <w:t>7</w:t>
            </w:r>
            <w:r>
              <w:rPr>
                <w:rFonts w:ascii="Arial" w:hAnsi="Arial" w:cs="Arial"/>
                <w:color w:val="FF0000"/>
                <w:sz w:val="20"/>
              </w:rPr>
              <w:t xml:space="preserve"> </w:t>
            </w:r>
            <w:r w:rsidRPr="001C500C">
              <w:rPr>
                <w:rFonts w:ascii="Arial" w:hAnsi="Arial" w:cs="Arial"/>
                <w:sz w:val="20"/>
              </w:rPr>
              <w:t>of handbook (CM name, class etc)</w:t>
            </w:r>
            <w:r>
              <w:rPr>
                <w:rFonts w:ascii="Arial" w:hAnsi="Arial" w:cs="Arial"/>
                <w:sz w:val="20"/>
              </w:rPr>
              <w:t xml:space="preserve"> </w:t>
            </w:r>
          </w:p>
        </w:tc>
        <w:tc>
          <w:tcPr>
            <w:tcW w:w="4423" w:type="dxa"/>
            <w:shd w:val="clear" w:color="auto" w:fill="auto"/>
          </w:tcPr>
          <w:p w:rsidR="002A2732" w:rsidRPr="00FD4127" w:rsidRDefault="002A2732" w:rsidP="008A0045">
            <w:pPr>
              <w:rPr>
                <w:rFonts w:ascii="Arial" w:hAnsi="Arial" w:cs="Arial"/>
                <w:sz w:val="20"/>
              </w:rPr>
            </w:pPr>
            <w:r>
              <w:rPr>
                <w:rFonts w:ascii="Arial" w:hAnsi="Arial" w:cs="Arial"/>
                <w:sz w:val="20"/>
              </w:rPr>
              <w:t>By the end of Week 3 (second week of block) at latest</w:t>
            </w:r>
          </w:p>
        </w:tc>
      </w:tr>
      <w:tr w:rsidR="002A2732" w:rsidRPr="00FD4127" w:rsidTr="00F522C6">
        <w:trPr>
          <w:trHeight w:val="68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 xml:space="preserve">During first few weeks observe different teachers teaching </w:t>
            </w:r>
            <w:r>
              <w:rPr>
                <w:rFonts w:ascii="Arial" w:hAnsi="Arial" w:cs="Arial"/>
                <w:sz w:val="20"/>
              </w:rPr>
              <w:t xml:space="preserve">in at least two different age phases </w:t>
            </w:r>
            <w:r w:rsidRPr="00FD4127">
              <w:rPr>
                <w:rFonts w:ascii="Arial" w:hAnsi="Arial" w:cs="Arial"/>
                <w:sz w:val="20"/>
              </w:rPr>
              <w:t>and make notes</w:t>
            </w: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First few weeks</w:t>
            </w:r>
          </w:p>
        </w:tc>
      </w:tr>
      <w:tr w:rsidR="002A2732" w:rsidRPr="00FD4127" w:rsidTr="00F522C6">
        <w:trPr>
          <w:trHeight w:val="567"/>
        </w:trPr>
        <w:tc>
          <w:tcPr>
            <w:tcW w:w="5358" w:type="dxa"/>
            <w:shd w:val="clear" w:color="auto" w:fill="auto"/>
          </w:tcPr>
          <w:p w:rsidR="002A2732" w:rsidRDefault="002A2732" w:rsidP="008A0045">
            <w:pPr>
              <w:tabs>
                <w:tab w:val="left" w:pos="2694"/>
              </w:tabs>
              <w:rPr>
                <w:rFonts w:ascii="Arial" w:hAnsi="Arial" w:cs="Arial"/>
                <w:sz w:val="20"/>
              </w:rPr>
            </w:pPr>
            <w:r w:rsidRPr="00D368F6">
              <w:rPr>
                <w:rFonts w:ascii="Arial" w:hAnsi="Arial" w:cs="Arial"/>
                <w:sz w:val="20"/>
              </w:rPr>
              <w:t xml:space="preserve">Engage with the </w:t>
            </w:r>
            <w:r>
              <w:rPr>
                <w:rFonts w:ascii="Arial" w:hAnsi="Arial" w:cs="Arial"/>
                <w:sz w:val="20"/>
              </w:rPr>
              <w:t>requirements of</w:t>
            </w:r>
            <w:r w:rsidRPr="00D368F6">
              <w:rPr>
                <w:rFonts w:ascii="Arial" w:hAnsi="Arial" w:cs="Arial"/>
                <w:sz w:val="20"/>
              </w:rPr>
              <w:t xml:space="preserve"> professional training </w:t>
            </w:r>
            <w:r>
              <w:rPr>
                <w:rFonts w:ascii="Arial" w:hAnsi="Arial" w:cs="Arial"/>
                <w:sz w:val="20"/>
              </w:rPr>
              <w:t>guidance (</w:t>
            </w:r>
            <w:r w:rsidRPr="00D368F6">
              <w:rPr>
                <w:rFonts w:ascii="Arial" w:hAnsi="Arial" w:cs="Arial"/>
                <w:sz w:val="20"/>
              </w:rPr>
              <w:t>phonics/</w:t>
            </w:r>
            <w:r>
              <w:rPr>
                <w:rFonts w:ascii="Arial" w:hAnsi="Arial" w:cs="Arial"/>
                <w:sz w:val="20"/>
              </w:rPr>
              <w:t xml:space="preserve">early </w:t>
            </w:r>
            <w:r w:rsidRPr="00D368F6">
              <w:rPr>
                <w:rFonts w:ascii="Arial" w:hAnsi="Arial" w:cs="Arial"/>
                <w:sz w:val="20"/>
              </w:rPr>
              <w:t>reading</w:t>
            </w:r>
            <w:r>
              <w:rPr>
                <w:rFonts w:ascii="Arial" w:hAnsi="Arial" w:cs="Arial"/>
                <w:sz w:val="20"/>
              </w:rPr>
              <w:t xml:space="preserve">) </w:t>
            </w:r>
          </w:p>
          <w:p w:rsidR="002A2732" w:rsidRPr="00FD4127" w:rsidRDefault="002A2732" w:rsidP="00541D0D">
            <w:pPr>
              <w:tabs>
                <w:tab w:val="left" w:pos="2694"/>
              </w:tabs>
              <w:rPr>
                <w:rFonts w:ascii="Arial" w:hAnsi="Arial" w:cs="Arial"/>
                <w:sz w:val="20"/>
              </w:rPr>
            </w:pPr>
            <w:r>
              <w:rPr>
                <w:rFonts w:ascii="Arial" w:hAnsi="Arial" w:cs="Arial"/>
                <w:sz w:val="20"/>
              </w:rPr>
              <w:t>and guide (booklet</w:t>
            </w:r>
            <w:r w:rsidRPr="00D368F6">
              <w:rPr>
                <w:rFonts w:ascii="Arial" w:hAnsi="Arial" w:cs="Arial"/>
                <w:sz w:val="20"/>
              </w:rPr>
              <w:t xml:space="preserve">) on </w:t>
            </w:r>
            <w:r>
              <w:rPr>
                <w:rFonts w:ascii="Arial" w:hAnsi="Arial" w:cs="Arial"/>
                <w:sz w:val="20"/>
              </w:rPr>
              <w:t>n</w:t>
            </w:r>
            <w:r w:rsidRPr="00D368F6">
              <w:rPr>
                <w:rFonts w:ascii="Arial" w:hAnsi="Arial" w:cs="Arial"/>
                <w:sz w:val="20"/>
              </w:rPr>
              <w:t xml:space="preserve">umber (mathematics). Engage with steady completion of PDAs in professional training guides (portfolios) on </w:t>
            </w:r>
            <w:r>
              <w:rPr>
                <w:rFonts w:ascii="Arial" w:hAnsi="Arial" w:cs="Arial"/>
                <w:sz w:val="20"/>
              </w:rPr>
              <w:t xml:space="preserve">Bilingual Learners (EAL) </w:t>
            </w:r>
            <w:r w:rsidRPr="00D368F6">
              <w:rPr>
                <w:rFonts w:ascii="Arial" w:hAnsi="Arial" w:cs="Arial"/>
                <w:sz w:val="20"/>
              </w:rPr>
              <w:t xml:space="preserve"> and Managing pupil behaviour</w:t>
            </w:r>
          </w:p>
        </w:tc>
        <w:tc>
          <w:tcPr>
            <w:tcW w:w="4423" w:type="dxa"/>
            <w:shd w:val="clear" w:color="auto" w:fill="auto"/>
          </w:tcPr>
          <w:p w:rsidR="002A2732" w:rsidRPr="00FD4127" w:rsidRDefault="002A2732" w:rsidP="008A0045">
            <w:pPr>
              <w:rPr>
                <w:rFonts w:ascii="Arial" w:hAnsi="Arial" w:cs="Arial"/>
                <w:sz w:val="20"/>
              </w:rPr>
            </w:pPr>
            <w:r>
              <w:rPr>
                <w:rFonts w:ascii="Arial" w:hAnsi="Arial" w:cs="Arial"/>
                <w:sz w:val="20"/>
              </w:rPr>
              <w:t xml:space="preserve">Ongoing throughout placement. Complete any </w:t>
            </w:r>
            <w:r w:rsidRPr="00D368F6">
              <w:rPr>
                <w:rFonts w:ascii="Arial" w:hAnsi="Arial" w:cs="Arial"/>
                <w:b/>
                <w:sz w:val="20"/>
              </w:rPr>
              <w:t>PG1</w:t>
            </w:r>
            <w:r>
              <w:rPr>
                <w:rFonts w:ascii="Arial" w:hAnsi="Arial" w:cs="Arial"/>
                <w:sz w:val="20"/>
              </w:rPr>
              <w:t xml:space="preserve"> requirements by the end of the placement.</w:t>
            </w:r>
          </w:p>
        </w:tc>
      </w:tr>
      <w:tr w:rsidR="002A2732" w:rsidRPr="00FD4127" w:rsidTr="00F522C6">
        <w:trPr>
          <w:trHeight w:val="567"/>
        </w:trPr>
        <w:tc>
          <w:tcPr>
            <w:tcW w:w="5358" w:type="dxa"/>
            <w:shd w:val="clear" w:color="auto" w:fill="auto"/>
          </w:tcPr>
          <w:p w:rsidR="00FC3A5D" w:rsidRDefault="00A5128B" w:rsidP="008A0045">
            <w:pPr>
              <w:rPr>
                <w:rFonts w:ascii="Arial" w:hAnsi="Arial" w:cs="Arial"/>
                <w:sz w:val="20"/>
              </w:rPr>
            </w:pPr>
            <w:r>
              <w:rPr>
                <w:rFonts w:ascii="Arial" w:hAnsi="Arial" w:cs="Arial"/>
                <w:sz w:val="20"/>
              </w:rPr>
              <w:t>Plan using Man Met</w:t>
            </w:r>
            <w:r w:rsidR="002A2732" w:rsidRPr="00FD4127">
              <w:rPr>
                <w:rFonts w:ascii="Arial" w:hAnsi="Arial" w:cs="Arial"/>
                <w:sz w:val="20"/>
              </w:rPr>
              <w:t xml:space="preserve"> </w:t>
            </w:r>
            <w:r>
              <w:rPr>
                <w:rFonts w:ascii="Arial" w:hAnsi="Arial" w:cs="Arial"/>
                <w:sz w:val="20"/>
              </w:rPr>
              <w:t xml:space="preserve"> (KS1/KS2) or EYFS Activity Planner </w:t>
            </w:r>
            <w:r w:rsidR="002A2732" w:rsidRPr="00FD4127">
              <w:rPr>
                <w:rFonts w:ascii="Arial" w:hAnsi="Arial" w:cs="Arial"/>
                <w:sz w:val="20"/>
              </w:rPr>
              <w:t>proforma</w:t>
            </w:r>
            <w:r>
              <w:rPr>
                <w:rFonts w:ascii="Arial" w:hAnsi="Arial" w:cs="Arial"/>
                <w:sz w:val="20"/>
              </w:rPr>
              <w:t>s</w:t>
            </w:r>
            <w:r w:rsidR="002A2732" w:rsidRPr="00FD4127">
              <w:rPr>
                <w:rFonts w:ascii="Arial" w:hAnsi="Arial" w:cs="Arial"/>
                <w:sz w:val="20"/>
              </w:rPr>
              <w:t xml:space="preserve"> for every lesson</w:t>
            </w:r>
            <w:r>
              <w:rPr>
                <w:rFonts w:ascii="Arial" w:hAnsi="Arial" w:cs="Arial"/>
                <w:sz w:val="20"/>
              </w:rPr>
              <w:t xml:space="preserve"> you teach</w:t>
            </w:r>
            <w:r w:rsidR="00FC3A5D">
              <w:rPr>
                <w:rFonts w:ascii="Arial" w:hAnsi="Arial" w:cs="Arial"/>
                <w:sz w:val="20"/>
              </w:rPr>
              <w:t>, including any</w:t>
            </w:r>
            <w:r w:rsidR="002A2732" w:rsidRPr="00FD4127">
              <w:rPr>
                <w:rFonts w:ascii="Arial" w:hAnsi="Arial" w:cs="Arial"/>
                <w:sz w:val="20"/>
              </w:rPr>
              <w:t xml:space="preserve"> teach</w:t>
            </w:r>
            <w:r w:rsidR="00FC3A5D">
              <w:rPr>
                <w:rFonts w:ascii="Arial" w:hAnsi="Arial" w:cs="Arial"/>
                <w:sz w:val="20"/>
              </w:rPr>
              <w:t>ing</w:t>
            </w:r>
            <w:r w:rsidR="002A2732" w:rsidRPr="00FD4127">
              <w:rPr>
                <w:rFonts w:ascii="Arial" w:hAnsi="Arial" w:cs="Arial"/>
                <w:sz w:val="20"/>
              </w:rPr>
              <w:t xml:space="preserve"> for groups with support from </w:t>
            </w:r>
            <w:r w:rsidR="00FC3A5D">
              <w:rPr>
                <w:rFonts w:ascii="Arial" w:hAnsi="Arial" w:cs="Arial"/>
                <w:sz w:val="20"/>
              </w:rPr>
              <w:t xml:space="preserve">the </w:t>
            </w:r>
            <w:r w:rsidR="002A2732" w:rsidRPr="00FD4127">
              <w:rPr>
                <w:rFonts w:ascii="Arial" w:hAnsi="Arial" w:cs="Arial"/>
                <w:sz w:val="20"/>
              </w:rPr>
              <w:t xml:space="preserve">teacher </w:t>
            </w:r>
          </w:p>
          <w:p w:rsidR="002A2732" w:rsidRDefault="002A2732" w:rsidP="008A0045">
            <w:pPr>
              <w:rPr>
                <w:rFonts w:ascii="Arial" w:hAnsi="Arial" w:cs="Arial"/>
                <w:sz w:val="20"/>
              </w:rPr>
            </w:pPr>
            <w:r w:rsidRPr="00FD4127">
              <w:rPr>
                <w:rFonts w:ascii="Arial" w:hAnsi="Arial" w:cs="Arial"/>
                <w:sz w:val="20"/>
              </w:rPr>
              <w:t>(English, maths, science</w:t>
            </w:r>
            <w:r w:rsidR="00A5128B">
              <w:rPr>
                <w:rFonts w:ascii="Arial" w:hAnsi="Arial" w:cs="Arial"/>
                <w:sz w:val="20"/>
              </w:rPr>
              <w:t xml:space="preserve"> or appropriate EYFS learning areas</w:t>
            </w:r>
            <w:r w:rsidRPr="00FD4127">
              <w:rPr>
                <w:rFonts w:ascii="Arial" w:hAnsi="Arial" w:cs="Arial"/>
                <w:sz w:val="20"/>
              </w:rPr>
              <w:t>)</w:t>
            </w:r>
            <w:r w:rsidR="00FC3A5D">
              <w:rPr>
                <w:rFonts w:ascii="Arial" w:hAnsi="Arial" w:cs="Arial"/>
                <w:sz w:val="20"/>
              </w:rPr>
              <w:t>. This is a good way to develop your planning skills,</w:t>
            </w:r>
          </w:p>
          <w:p w:rsidR="002A2732" w:rsidRPr="00FD4127" w:rsidRDefault="002A2732" w:rsidP="008A0045">
            <w:pPr>
              <w:rPr>
                <w:rFonts w:ascii="Arial" w:hAnsi="Arial" w:cs="Arial"/>
                <w:sz w:val="20"/>
              </w:rPr>
            </w:pPr>
          </w:p>
        </w:tc>
        <w:tc>
          <w:tcPr>
            <w:tcW w:w="4423" w:type="dxa"/>
            <w:shd w:val="clear" w:color="auto" w:fill="auto"/>
          </w:tcPr>
          <w:p w:rsidR="002A2732" w:rsidRPr="00FD4127" w:rsidRDefault="002A2732" w:rsidP="00A5128B">
            <w:pPr>
              <w:rPr>
                <w:rFonts w:ascii="Arial" w:hAnsi="Arial" w:cs="Arial"/>
                <w:sz w:val="20"/>
              </w:rPr>
            </w:pPr>
            <w:r w:rsidRPr="00FD4127">
              <w:rPr>
                <w:rFonts w:ascii="Arial" w:hAnsi="Arial" w:cs="Arial"/>
                <w:sz w:val="20"/>
              </w:rPr>
              <w:t>From week 2 (first week of block placement)</w:t>
            </w:r>
          </w:p>
        </w:tc>
      </w:tr>
      <w:tr w:rsidR="00A5128B" w:rsidRPr="00FD4127" w:rsidTr="00F522C6">
        <w:trPr>
          <w:trHeight w:val="567"/>
        </w:trPr>
        <w:tc>
          <w:tcPr>
            <w:tcW w:w="5358" w:type="dxa"/>
            <w:shd w:val="clear" w:color="auto" w:fill="auto"/>
          </w:tcPr>
          <w:p w:rsidR="00A5128B" w:rsidRDefault="00A5128B" w:rsidP="004B2CA2">
            <w:pPr>
              <w:rPr>
                <w:rFonts w:ascii="Arial" w:hAnsi="Arial" w:cs="Arial"/>
                <w:sz w:val="20"/>
              </w:rPr>
            </w:pPr>
            <w:r>
              <w:rPr>
                <w:rFonts w:ascii="Arial" w:hAnsi="Arial" w:cs="Arial"/>
                <w:sz w:val="20"/>
              </w:rPr>
              <w:t xml:space="preserve">In discussion with CM, decide if you are ready to move to weekly planning </w:t>
            </w:r>
            <w:r w:rsidR="004B2CA2">
              <w:rPr>
                <w:rFonts w:ascii="Arial" w:hAnsi="Arial" w:cs="Arial"/>
                <w:sz w:val="20"/>
              </w:rPr>
              <w:t xml:space="preserve">for any subjects. </w:t>
            </w:r>
          </w:p>
        </w:tc>
        <w:tc>
          <w:tcPr>
            <w:tcW w:w="4423" w:type="dxa"/>
            <w:shd w:val="clear" w:color="auto" w:fill="auto"/>
          </w:tcPr>
          <w:p w:rsidR="00A5128B" w:rsidRDefault="004B2CA2" w:rsidP="00A5128B">
            <w:pPr>
              <w:rPr>
                <w:rFonts w:ascii="Arial" w:hAnsi="Arial" w:cs="Arial"/>
                <w:sz w:val="20"/>
              </w:rPr>
            </w:pPr>
            <w:r>
              <w:rPr>
                <w:rFonts w:ascii="Arial" w:hAnsi="Arial" w:cs="Arial"/>
                <w:sz w:val="20"/>
              </w:rPr>
              <w:t xml:space="preserve">Initial discussion during weekly review &amp; reflection </w:t>
            </w:r>
            <w:r w:rsidR="00FC3A5D">
              <w:rPr>
                <w:rFonts w:ascii="Arial" w:hAnsi="Arial" w:cs="Arial"/>
                <w:sz w:val="20"/>
              </w:rPr>
              <w:t xml:space="preserve">(R&amp;R) </w:t>
            </w:r>
            <w:r>
              <w:rPr>
                <w:rFonts w:ascii="Arial" w:hAnsi="Arial" w:cs="Arial"/>
                <w:sz w:val="20"/>
              </w:rPr>
              <w:t>meeting in Week 5.</w:t>
            </w:r>
          </w:p>
          <w:p w:rsidR="004B2CA2" w:rsidRPr="00FD4127" w:rsidRDefault="004B2CA2" w:rsidP="00A5128B">
            <w:pPr>
              <w:rPr>
                <w:rFonts w:ascii="Arial" w:hAnsi="Arial" w:cs="Arial"/>
                <w:sz w:val="20"/>
              </w:rPr>
            </w:pPr>
            <w:r>
              <w:rPr>
                <w:rFonts w:ascii="Arial" w:hAnsi="Arial" w:cs="Arial"/>
                <w:sz w:val="20"/>
              </w:rPr>
              <w:t>Continue discussions on a weekly basis at weekly R&amp;R meetings</w:t>
            </w:r>
          </w:p>
        </w:tc>
      </w:tr>
      <w:tr w:rsidR="002A2732" w:rsidRPr="00FD4127" w:rsidTr="00F522C6">
        <w:trPr>
          <w:trHeight w:val="56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Plan and teach for groups and whole class</w:t>
            </w:r>
          </w:p>
          <w:p w:rsidR="002A2732" w:rsidRDefault="002A2732" w:rsidP="008A0045">
            <w:pPr>
              <w:rPr>
                <w:rFonts w:ascii="Arial" w:hAnsi="Arial" w:cs="Arial"/>
                <w:sz w:val="20"/>
              </w:rPr>
            </w:pPr>
            <w:r w:rsidRPr="00FD4127">
              <w:rPr>
                <w:rFonts w:ascii="Arial" w:hAnsi="Arial" w:cs="Arial"/>
                <w:sz w:val="20"/>
              </w:rPr>
              <w:t>All plans must be in your file and evaluated after teaching. Evaluate all group teaching from CM or fellow student’s planning</w:t>
            </w:r>
          </w:p>
          <w:p w:rsidR="002A2732" w:rsidRPr="00FD4127" w:rsidRDefault="002A2732" w:rsidP="008A0045">
            <w:pPr>
              <w:rPr>
                <w:rFonts w:ascii="Arial" w:hAnsi="Arial" w:cs="Arial"/>
                <w:sz w:val="20"/>
              </w:rPr>
            </w:pPr>
          </w:p>
        </w:tc>
        <w:tc>
          <w:tcPr>
            <w:tcW w:w="4423" w:type="dxa"/>
            <w:shd w:val="clear" w:color="auto" w:fill="auto"/>
          </w:tcPr>
          <w:p w:rsidR="002A2732" w:rsidRPr="00FD4127" w:rsidRDefault="00FC3A5D" w:rsidP="008A0045">
            <w:pPr>
              <w:rPr>
                <w:rFonts w:ascii="Arial" w:hAnsi="Arial" w:cs="Arial"/>
                <w:sz w:val="20"/>
              </w:rPr>
            </w:pPr>
            <w:r>
              <w:rPr>
                <w:rFonts w:ascii="Arial" w:hAnsi="Arial" w:cs="Arial"/>
                <w:sz w:val="20"/>
              </w:rPr>
              <w:t>From Week 2 onwards. See point above about planning formats…</w:t>
            </w:r>
            <w:r w:rsidR="002A2732" w:rsidRPr="00FD4127">
              <w:rPr>
                <w:rFonts w:ascii="Arial" w:hAnsi="Arial" w:cs="Arial"/>
                <w:sz w:val="20"/>
              </w:rPr>
              <w:t xml:space="preserve"> </w:t>
            </w:r>
          </w:p>
        </w:tc>
      </w:tr>
      <w:tr w:rsidR="002A2732" w:rsidRPr="00C21DE4" w:rsidTr="00F522C6">
        <w:trPr>
          <w:trHeight w:val="132"/>
        </w:trPr>
        <w:tc>
          <w:tcPr>
            <w:tcW w:w="5358" w:type="dxa"/>
            <w:vMerge w:val="restart"/>
            <w:shd w:val="clear" w:color="auto" w:fill="auto"/>
          </w:tcPr>
          <w:p w:rsidR="002A2732" w:rsidRDefault="002A2732" w:rsidP="008A0045">
            <w:pPr>
              <w:pStyle w:val="NoSpacing"/>
              <w:rPr>
                <w:sz w:val="22"/>
                <w:szCs w:val="22"/>
                <w:lang w:val="en-US"/>
              </w:rPr>
            </w:pPr>
            <w:r w:rsidRPr="00C02876">
              <w:rPr>
                <w:b/>
                <w:sz w:val="22"/>
                <w:szCs w:val="22"/>
                <w:lang w:val="en-US"/>
              </w:rPr>
              <w:t>Assessment</w:t>
            </w:r>
            <w:r w:rsidRPr="00C21DE4">
              <w:rPr>
                <w:sz w:val="22"/>
                <w:szCs w:val="22"/>
                <w:lang w:val="en-US"/>
              </w:rPr>
              <w:t xml:space="preserve">  - seek gui</w:t>
            </w:r>
            <w:r>
              <w:rPr>
                <w:sz w:val="22"/>
                <w:szCs w:val="22"/>
                <w:lang w:val="en-US"/>
              </w:rPr>
              <w:t xml:space="preserve">dance from your school tutor, </w:t>
            </w:r>
            <w:r w:rsidRPr="00C21DE4">
              <w:rPr>
                <w:sz w:val="22"/>
                <w:szCs w:val="22"/>
                <w:lang w:val="en-US"/>
              </w:rPr>
              <w:t xml:space="preserve">but create your own system if necessary </w:t>
            </w:r>
          </w:p>
          <w:p w:rsidR="00753443" w:rsidRDefault="00753443" w:rsidP="008A0045">
            <w:pPr>
              <w:pStyle w:val="NoSpacing"/>
              <w:rPr>
                <w:sz w:val="22"/>
                <w:szCs w:val="22"/>
                <w:lang w:val="en-US"/>
              </w:rPr>
            </w:pPr>
          </w:p>
          <w:p w:rsidR="00753443" w:rsidRDefault="00753443" w:rsidP="00753443">
            <w:pPr>
              <w:pStyle w:val="NoSpacing"/>
              <w:rPr>
                <w:sz w:val="22"/>
                <w:szCs w:val="22"/>
                <w:lang w:val="en-US"/>
              </w:rPr>
            </w:pPr>
            <w:r w:rsidRPr="00C21DE4">
              <w:rPr>
                <w:sz w:val="22"/>
                <w:szCs w:val="22"/>
                <w:lang w:val="en-US"/>
              </w:rPr>
              <w:t>W</w:t>
            </w:r>
            <w:r>
              <w:rPr>
                <w:sz w:val="22"/>
                <w:szCs w:val="22"/>
                <w:lang w:val="en-US"/>
              </w:rPr>
              <w:t>hole Class Assessment Records – useful for an overview</w:t>
            </w:r>
          </w:p>
          <w:p w:rsidR="00753443" w:rsidRPr="00202829" w:rsidRDefault="00753443" w:rsidP="00753443">
            <w:pPr>
              <w:pStyle w:val="NoSpacing"/>
              <w:rPr>
                <w:sz w:val="12"/>
                <w:szCs w:val="12"/>
                <w:lang w:val="en-US"/>
              </w:rPr>
            </w:pPr>
          </w:p>
          <w:p w:rsidR="00753443" w:rsidRPr="00C21DE4" w:rsidRDefault="00753443" w:rsidP="00753443">
            <w:pPr>
              <w:pStyle w:val="NoSpacing"/>
              <w:rPr>
                <w:sz w:val="22"/>
                <w:szCs w:val="22"/>
                <w:lang w:val="en-US"/>
              </w:rPr>
            </w:pPr>
            <w:r w:rsidRPr="00C21DE4">
              <w:rPr>
                <w:sz w:val="22"/>
                <w:szCs w:val="22"/>
                <w:lang w:val="en-US"/>
              </w:rPr>
              <w:t>Suggestion:</w:t>
            </w:r>
          </w:p>
          <w:p w:rsidR="00753443" w:rsidRPr="00202829" w:rsidRDefault="00753443" w:rsidP="00753443">
            <w:pPr>
              <w:pStyle w:val="NoSpacing"/>
              <w:rPr>
                <w:sz w:val="12"/>
                <w:szCs w:val="12"/>
                <w:lang w:val="en-US"/>
              </w:rPr>
            </w:pPr>
          </w:p>
          <w:p w:rsidR="00753443" w:rsidRPr="00C21DE4" w:rsidRDefault="00753443" w:rsidP="00753443">
            <w:pPr>
              <w:pStyle w:val="NoSpacing"/>
              <w:rPr>
                <w:sz w:val="22"/>
                <w:szCs w:val="22"/>
                <w:lang w:val="en-US"/>
              </w:rPr>
            </w:pPr>
            <w:r w:rsidRPr="00C21DE4">
              <w:rPr>
                <w:sz w:val="22"/>
                <w:szCs w:val="22"/>
                <w:lang w:val="en-US"/>
              </w:rPr>
              <w:t xml:space="preserve">1 </w:t>
            </w:r>
            <w:r>
              <w:rPr>
                <w:sz w:val="22"/>
                <w:szCs w:val="22"/>
                <w:lang w:val="en-US"/>
              </w:rPr>
              <w:t xml:space="preserve">Mark Page for Maths </w:t>
            </w:r>
            <w:r w:rsidRPr="00C21DE4">
              <w:rPr>
                <w:sz w:val="22"/>
                <w:szCs w:val="22"/>
                <w:lang w:val="en-US"/>
              </w:rPr>
              <w:t xml:space="preserve"> </w:t>
            </w:r>
          </w:p>
          <w:p w:rsidR="00753443" w:rsidRPr="00C21DE4" w:rsidRDefault="00753443" w:rsidP="00753443">
            <w:pPr>
              <w:pStyle w:val="NoSpacing"/>
              <w:rPr>
                <w:sz w:val="22"/>
                <w:szCs w:val="22"/>
                <w:lang w:val="en-US"/>
              </w:rPr>
            </w:pPr>
            <w:r w:rsidRPr="00C21DE4">
              <w:rPr>
                <w:sz w:val="22"/>
                <w:szCs w:val="22"/>
                <w:lang w:val="en-US"/>
              </w:rPr>
              <w:t xml:space="preserve">1 </w:t>
            </w:r>
            <w:r>
              <w:rPr>
                <w:sz w:val="22"/>
                <w:szCs w:val="22"/>
                <w:lang w:val="en-US"/>
              </w:rPr>
              <w:t xml:space="preserve">Mark Page for Literacy etc </w:t>
            </w:r>
            <w:r w:rsidRPr="00C21DE4">
              <w:rPr>
                <w:sz w:val="22"/>
                <w:szCs w:val="22"/>
                <w:lang w:val="en-US"/>
              </w:rPr>
              <w:t xml:space="preserve"> </w:t>
            </w:r>
          </w:p>
          <w:p w:rsidR="002A2732" w:rsidRPr="00C21DE4" w:rsidRDefault="00753443" w:rsidP="008A0045">
            <w:pPr>
              <w:pStyle w:val="NoSpacing"/>
              <w:rPr>
                <w:sz w:val="22"/>
                <w:szCs w:val="22"/>
                <w:lang w:val="en-US"/>
              </w:rPr>
            </w:pPr>
            <w:r>
              <w:rPr>
                <w:sz w:val="22"/>
                <w:szCs w:val="22"/>
                <w:lang w:val="en-US"/>
              </w:rPr>
              <w:t>1 Mark Page for Foundation Subjects</w:t>
            </w:r>
          </w:p>
        </w:tc>
        <w:tc>
          <w:tcPr>
            <w:tcW w:w="4423" w:type="dxa"/>
            <w:shd w:val="clear" w:color="auto" w:fill="auto"/>
          </w:tcPr>
          <w:p w:rsidR="002A2732" w:rsidRDefault="00753443" w:rsidP="008A0045">
            <w:pPr>
              <w:pStyle w:val="NoSpacing"/>
              <w:rPr>
                <w:sz w:val="22"/>
                <w:szCs w:val="22"/>
                <w:lang w:val="en-US"/>
              </w:rPr>
            </w:pPr>
            <w:r>
              <w:rPr>
                <w:sz w:val="22"/>
                <w:szCs w:val="22"/>
                <w:lang w:val="en-US"/>
              </w:rPr>
              <w:t>If you haven’t done already, start doing from interim onwards</w:t>
            </w:r>
          </w:p>
          <w:p w:rsidR="00FC3A5D" w:rsidRDefault="00FC3A5D" w:rsidP="008A0045">
            <w:pPr>
              <w:pStyle w:val="NoSpacing"/>
              <w:rPr>
                <w:sz w:val="22"/>
                <w:szCs w:val="22"/>
                <w:lang w:val="en-US"/>
              </w:rPr>
            </w:pPr>
          </w:p>
          <w:p w:rsidR="002A2732" w:rsidRPr="00C21DE4" w:rsidRDefault="002A2732" w:rsidP="00753443">
            <w:pPr>
              <w:pStyle w:val="NoSpacing"/>
              <w:rPr>
                <w:sz w:val="22"/>
                <w:szCs w:val="22"/>
                <w:highlight w:val="yellow"/>
                <w:lang w:val="en-US"/>
              </w:rPr>
            </w:pPr>
          </w:p>
        </w:tc>
      </w:tr>
      <w:tr w:rsidR="007A2AB2" w:rsidTr="00F522C6">
        <w:trPr>
          <w:trHeight w:val="132"/>
        </w:trPr>
        <w:tc>
          <w:tcPr>
            <w:tcW w:w="5358" w:type="dxa"/>
            <w:vMerge/>
            <w:shd w:val="clear" w:color="auto" w:fill="auto"/>
          </w:tcPr>
          <w:p w:rsidR="007A2AB2" w:rsidRPr="00C21DE4" w:rsidRDefault="007A2AB2" w:rsidP="008A0045">
            <w:pPr>
              <w:pStyle w:val="NoSpacing"/>
              <w:rPr>
                <w:sz w:val="22"/>
                <w:szCs w:val="22"/>
                <w:lang w:val="en-US"/>
              </w:rPr>
            </w:pPr>
          </w:p>
        </w:tc>
        <w:tc>
          <w:tcPr>
            <w:tcW w:w="4423" w:type="dxa"/>
            <w:shd w:val="clear" w:color="auto" w:fill="auto"/>
          </w:tcPr>
          <w:p w:rsidR="007A2AB2" w:rsidRPr="00C21DE4" w:rsidRDefault="00753443" w:rsidP="007A2AB2">
            <w:pPr>
              <w:pStyle w:val="NoSpacing"/>
              <w:rPr>
                <w:sz w:val="22"/>
                <w:szCs w:val="22"/>
                <w:lang w:val="en-US"/>
              </w:rPr>
            </w:pPr>
            <w:r>
              <w:rPr>
                <w:color w:val="0070C0"/>
                <w:sz w:val="22"/>
                <w:szCs w:val="22"/>
                <w:lang w:val="en-US"/>
              </w:rPr>
              <w:t>See examples in SBT Moodle area</w:t>
            </w:r>
          </w:p>
        </w:tc>
      </w:tr>
      <w:tr w:rsidR="00FC3A5D" w:rsidTr="00F522C6">
        <w:tc>
          <w:tcPr>
            <w:tcW w:w="5358" w:type="dxa"/>
            <w:shd w:val="clear" w:color="auto" w:fill="auto"/>
          </w:tcPr>
          <w:p w:rsidR="00FC3A5D" w:rsidRDefault="00FC3A5D" w:rsidP="00FC3A5D">
            <w:pPr>
              <w:rPr>
                <w:rFonts w:ascii="Arial" w:hAnsi="Arial" w:cs="Arial"/>
                <w:sz w:val="20"/>
              </w:rPr>
            </w:pPr>
            <w:r w:rsidRPr="00FD4127">
              <w:rPr>
                <w:rFonts w:ascii="Arial" w:hAnsi="Arial" w:cs="Arial"/>
                <w:sz w:val="20"/>
              </w:rPr>
              <w:lastRenderedPageBreak/>
              <w:t xml:space="preserve">Think about what you would like to focus on when you write your teaching studies assignment – observe carefully in this area of your practice. Make notes, reflective diary…. What are you noticing? </w:t>
            </w:r>
          </w:p>
          <w:p w:rsidR="00FC3A5D" w:rsidRPr="00C21DE4" w:rsidRDefault="00FC3A5D" w:rsidP="008A0045">
            <w:pPr>
              <w:pStyle w:val="NoSpacing"/>
              <w:rPr>
                <w:sz w:val="22"/>
                <w:szCs w:val="22"/>
                <w:lang w:val="en-US"/>
              </w:rPr>
            </w:pPr>
          </w:p>
        </w:tc>
        <w:tc>
          <w:tcPr>
            <w:tcW w:w="4423" w:type="dxa"/>
            <w:shd w:val="clear" w:color="auto" w:fill="auto"/>
          </w:tcPr>
          <w:p w:rsidR="00FC3A5D" w:rsidRDefault="00FC3A5D" w:rsidP="008A0045">
            <w:pPr>
              <w:pStyle w:val="NoSpacing"/>
              <w:rPr>
                <w:sz w:val="22"/>
                <w:szCs w:val="22"/>
                <w:lang w:val="en-US"/>
              </w:rPr>
            </w:pPr>
            <w:r w:rsidRPr="00FD4127">
              <w:rPr>
                <w:sz w:val="20"/>
              </w:rPr>
              <w:t>During whole placement</w:t>
            </w:r>
          </w:p>
        </w:tc>
      </w:tr>
      <w:tr w:rsidR="002A2732" w:rsidRPr="00FD4127" w:rsidTr="00F522C6">
        <w:trPr>
          <w:trHeight w:val="567"/>
        </w:trPr>
        <w:tc>
          <w:tcPr>
            <w:tcW w:w="5358" w:type="dxa"/>
            <w:shd w:val="clear" w:color="auto" w:fill="auto"/>
          </w:tcPr>
          <w:p w:rsidR="002A2732" w:rsidRPr="00FD4127" w:rsidRDefault="002A2732" w:rsidP="00753443">
            <w:pPr>
              <w:rPr>
                <w:rFonts w:ascii="Arial" w:hAnsi="Arial" w:cs="Arial"/>
                <w:sz w:val="20"/>
              </w:rPr>
            </w:pPr>
            <w:r w:rsidRPr="00FD4127">
              <w:rPr>
                <w:rFonts w:ascii="Arial" w:hAnsi="Arial" w:cs="Arial"/>
                <w:sz w:val="20"/>
              </w:rPr>
              <w:t>Build up to 50%</w:t>
            </w:r>
            <w:r w:rsidR="00753443">
              <w:rPr>
                <w:rFonts w:ascii="Arial" w:hAnsi="Arial" w:cs="Arial"/>
                <w:sz w:val="20"/>
              </w:rPr>
              <w:t xml:space="preserve"> teaching</w:t>
            </w:r>
            <w:r w:rsidRPr="00FD4127">
              <w:rPr>
                <w:rFonts w:ascii="Arial" w:hAnsi="Arial" w:cs="Arial"/>
                <w:sz w:val="20"/>
              </w:rPr>
              <w:t xml:space="preserve"> of timetable by Interim (English, maths science and 1 foundation</w:t>
            </w:r>
            <w:r w:rsidR="00753443">
              <w:rPr>
                <w:rFonts w:ascii="Arial" w:hAnsi="Arial" w:cs="Arial"/>
                <w:sz w:val="20"/>
              </w:rPr>
              <w:t xml:space="preserve"> or relevant EYFS areas</w:t>
            </w:r>
            <w:r w:rsidRPr="00FD4127">
              <w:rPr>
                <w:rFonts w:ascii="Arial" w:hAnsi="Arial" w:cs="Arial"/>
                <w:sz w:val="20"/>
              </w:rPr>
              <w:t>)</w:t>
            </w: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W</w:t>
            </w:r>
            <w:r w:rsidR="0012571B">
              <w:rPr>
                <w:rFonts w:ascii="Arial" w:hAnsi="Arial" w:cs="Arial"/>
                <w:sz w:val="20"/>
              </w:rPr>
              <w:t>eeks 2 – 9</w:t>
            </w:r>
          </w:p>
        </w:tc>
      </w:tr>
      <w:tr w:rsidR="002A2732" w:rsidRPr="00FD4127" w:rsidTr="00F522C6">
        <w:trPr>
          <w:trHeight w:val="567"/>
        </w:trPr>
        <w:tc>
          <w:tcPr>
            <w:tcW w:w="5358" w:type="dxa"/>
            <w:shd w:val="clear" w:color="auto" w:fill="auto"/>
          </w:tcPr>
          <w:p w:rsidR="002A2732" w:rsidRPr="00FD4127" w:rsidRDefault="002A2732" w:rsidP="0012571B">
            <w:pPr>
              <w:rPr>
                <w:rFonts w:ascii="Arial" w:hAnsi="Arial" w:cs="Arial"/>
                <w:sz w:val="20"/>
              </w:rPr>
            </w:pPr>
            <w:r w:rsidRPr="00FD4127">
              <w:rPr>
                <w:rFonts w:ascii="Arial" w:hAnsi="Arial" w:cs="Arial"/>
                <w:sz w:val="20"/>
              </w:rPr>
              <w:t xml:space="preserve">Weekly </w:t>
            </w:r>
            <w:r w:rsidR="0012571B">
              <w:rPr>
                <w:rFonts w:ascii="Arial" w:hAnsi="Arial" w:cs="Arial"/>
                <w:sz w:val="20"/>
              </w:rPr>
              <w:t xml:space="preserve">review and reflection </w:t>
            </w:r>
            <w:r w:rsidRPr="00FD4127">
              <w:rPr>
                <w:rFonts w:ascii="Arial" w:hAnsi="Arial" w:cs="Arial"/>
                <w:sz w:val="20"/>
              </w:rPr>
              <w:t xml:space="preserve">meeting with your mentor to discuss progress – complete weekly </w:t>
            </w:r>
            <w:r w:rsidR="0012571B">
              <w:rPr>
                <w:rFonts w:ascii="Arial" w:hAnsi="Arial" w:cs="Arial"/>
                <w:sz w:val="20"/>
              </w:rPr>
              <w:t xml:space="preserve">review and reflection </w:t>
            </w:r>
            <w:r w:rsidRPr="00FD4127">
              <w:rPr>
                <w:rFonts w:ascii="Arial" w:hAnsi="Arial" w:cs="Arial"/>
                <w:sz w:val="20"/>
              </w:rPr>
              <w:t xml:space="preserve"> record. You write as you talk then you both sign at the end of the meeting</w:t>
            </w:r>
            <w:r w:rsidR="007B1481">
              <w:rPr>
                <w:rFonts w:ascii="Arial" w:hAnsi="Arial" w:cs="Arial"/>
                <w:sz w:val="20"/>
              </w:rPr>
              <w:t>.</w:t>
            </w: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Weekly</w:t>
            </w:r>
          </w:p>
        </w:tc>
      </w:tr>
      <w:tr w:rsidR="0012571B" w:rsidRPr="00FD4127" w:rsidTr="00F522C6">
        <w:trPr>
          <w:trHeight w:val="567"/>
        </w:trPr>
        <w:tc>
          <w:tcPr>
            <w:tcW w:w="5358" w:type="dxa"/>
            <w:shd w:val="clear" w:color="auto" w:fill="auto"/>
          </w:tcPr>
          <w:p w:rsidR="0012571B" w:rsidRPr="00FD4127" w:rsidRDefault="0012571B" w:rsidP="0012571B">
            <w:pPr>
              <w:rPr>
                <w:rFonts w:ascii="Arial" w:hAnsi="Arial" w:cs="Arial"/>
                <w:sz w:val="20"/>
              </w:rPr>
            </w:pPr>
            <w:r>
              <w:rPr>
                <w:rFonts w:ascii="Arial" w:hAnsi="Arial" w:cs="Arial"/>
                <w:sz w:val="20"/>
              </w:rPr>
              <w:t>Weekly reflection. Complete the reflection section at the bottom of the review &amp; reflection record.</w:t>
            </w:r>
          </w:p>
        </w:tc>
        <w:tc>
          <w:tcPr>
            <w:tcW w:w="4423" w:type="dxa"/>
            <w:shd w:val="clear" w:color="auto" w:fill="auto"/>
          </w:tcPr>
          <w:p w:rsidR="0012571B" w:rsidRPr="00FD4127" w:rsidRDefault="0012571B" w:rsidP="008A0045">
            <w:pPr>
              <w:rPr>
                <w:rFonts w:ascii="Arial" w:hAnsi="Arial" w:cs="Arial"/>
                <w:sz w:val="20"/>
              </w:rPr>
            </w:pPr>
            <w:r>
              <w:rPr>
                <w:rFonts w:ascii="Arial" w:hAnsi="Arial" w:cs="Arial"/>
                <w:sz w:val="20"/>
              </w:rPr>
              <w:t>As soon as possib</w:t>
            </w:r>
            <w:r w:rsidR="007B1481">
              <w:rPr>
                <w:rFonts w:ascii="Arial" w:hAnsi="Arial" w:cs="Arial"/>
                <w:sz w:val="20"/>
              </w:rPr>
              <w:t xml:space="preserve">le after your </w:t>
            </w:r>
            <w:r>
              <w:rPr>
                <w:rFonts w:ascii="Arial" w:hAnsi="Arial" w:cs="Arial"/>
                <w:sz w:val="20"/>
              </w:rPr>
              <w:t>weekly meeting with your CM</w:t>
            </w:r>
            <w:r w:rsidR="007B1481">
              <w:rPr>
                <w:rFonts w:ascii="Arial" w:hAnsi="Arial" w:cs="Arial"/>
                <w:sz w:val="20"/>
              </w:rPr>
              <w:t>, so discussions are still fresh in your mind</w:t>
            </w:r>
          </w:p>
        </w:tc>
      </w:tr>
      <w:tr w:rsidR="002A2732" w:rsidRPr="00FD4127" w:rsidTr="00F522C6">
        <w:trPr>
          <w:trHeight w:val="56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Check you have at least 1 RoLO each week and see how these can be used as evidence for your PDR</w:t>
            </w: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RoLOs weekly</w:t>
            </w:r>
          </w:p>
        </w:tc>
      </w:tr>
      <w:tr w:rsidR="002A2732" w:rsidRPr="00FD4127" w:rsidTr="00F522C6">
        <w:trPr>
          <w:trHeight w:val="56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Look at the grading criteria – judge your progress before interim and highlight how you are doing – share this with your class mentor and discuss</w:t>
            </w: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Before interim</w:t>
            </w:r>
            <w:r w:rsidR="007B1481">
              <w:rPr>
                <w:rFonts w:ascii="Arial" w:hAnsi="Arial" w:cs="Arial"/>
                <w:sz w:val="20"/>
              </w:rPr>
              <w:t xml:space="preserve"> if you haven’t done before</w:t>
            </w:r>
          </w:p>
        </w:tc>
      </w:tr>
      <w:tr w:rsidR="002A2732" w:rsidRPr="00FD4127" w:rsidTr="00F522C6">
        <w:trPr>
          <w:trHeight w:val="56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Continue to use grading criteria to focus discussions around your progress and development following interim</w:t>
            </w: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Fortnightly</w:t>
            </w:r>
          </w:p>
        </w:tc>
      </w:tr>
      <w:tr w:rsidR="002A2732" w:rsidRPr="00FD4127" w:rsidTr="00F522C6">
        <w:trPr>
          <w:trHeight w:val="56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 xml:space="preserve">Be ready for </w:t>
            </w:r>
            <w:r>
              <w:rPr>
                <w:rFonts w:ascii="Arial" w:hAnsi="Arial" w:cs="Arial"/>
                <w:sz w:val="20"/>
              </w:rPr>
              <w:t xml:space="preserve">the visit of </w:t>
            </w:r>
            <w:r w:rsidRPr="00FD4127">
              <w:rPr>
                <w:rFonts w:ascii="Arial" w:hAnsi="Arial" w:cs="Arial"/>
                <w:sz w:val="20"/>
              </w:rPr>
              <w:t xml:space="preserve">your </w:t>
            </w:r>
            <w:r>
              <w:rPr>
                <w:rFonts w:ascii="Arial" w:hAnsi="Arial" w:cs="Arial"/>
                <w:sz w:val="20"/>
              </w:rPr>
              <w:t>University Visiting T</w:t>
            </w:r>
            <w:r w:rsidRPr="00FD4127">
              <w:rPr>
                <w:rFonts w:ascii="Arial" w:hAnsi="Arial" w:cs="Arial"/>
                <w:sz w:val="20"/>
              </w:rPr>
              <w:t xml:space="preserve">utor who will observe you teach, discuss your progress and will QA your files. Ensure that your class mentor has checked and signed off your files for the interim reporting assessment point </w:t>
            </w:r>
            <w:r w:rsidR="007B1481">
              <w:rPr>
                <w:rFonts w:ascii="Arial" w:hAnsi="Arial" w:cs="Arial"/>
                <w:sz w:val="20"/>
              </w:rPr>
              <w:t>if they haven’t before</w:t>
            </w:r>
            <w:r w:rsidR="001C500C">
              <w:rPr>
                <w:rFonts w:ascii="Arial" w:hAnsi="Arial" w:cs="Arial"/>
                <w:sz w:val="20"/>
              </w:rPr>
              <w:t>. Check weekly guidance for CM file check weeks.</w:t>
            </w:r>
          </w:p>
        </w:tc>
        <w:tc>
          <w:tcPr>
            <w:tcW w:w="4423" w:type="dxa"/>
            <w:shd w:val="clear" w:color="auto" w:fill="auto"/>
          </w:tcPr>
          <w:p w:rsidR="002A2732" w:rsidRPr="00FD4127" w:rsidRDefault="00BA749F" w:rsidP="00BA749F">
            <w:pPr>
              <w:rPr>
                <w:rFonts w:ascii="Arial" w:hAnsi="Arial" w:cs="Arial"/>
                <w:sz w:val="20"/>
              </w:rPr>
            </w:pPr>
            <w:r>
              <w:rPr>
                <w:rFonts w:ascii="Arial" w:hAnsi="Arial" w:cs="Arial"/>
                <w:sz w:val="20"/>
              </w:rPr>
              <w:t>Anytime between weeks 5</w:t>
            </w:r>
            <w:r w:rsidR="007B1481">
              <w:rPr>
                <w:rFonts w:ascii="Arial" w:hAnsi="Arial" w:cs="Arial"/>
                <w:sz w:val="20"/>
              </w:rPr>
              <w:t xml:space="preserve"> </w:t>
            </w:r>
            <w:r>
              <w:rPr>
                <w:rFonts w:ascii="Arial" w:hAnsi="Arial" w:cs="Arial"/>
                <w:sz w:val="20"/>
              </w:rPr>
              <w:t>–</w:t>
            </w:r>
            <w:r w:rsidR="007B1481">
              <w:rPr>
                <w:rFonts w:ascii="Arial" w:hAnsi="Arial" w:cs="Arial"/>
                <w:sz w:val="20"/>
              </w:rPr>
              <w:t xml:space="preserve"> </w:t>
            </w:r>
            <w:r>
              <w:rPr>
                <w:rFonts w:ascii="Arial" w:hAnsi="Arial" w:cs="Arial"/>
                <w:sz w:val="20"/>
              </w:rPr>
              <w:t>10 of block placement</w:t>
            </w:r>
            <w:r w:rsidR="002A2732" w:rsidRPr="00FD4127">
              <w:rPr>
                <w:rFonts w:ascii="Arial" w:hAnsi="Arial" w:cs="Arial"/>
                <w:sz w:val="20"/>
              </w:rPr>
              <w:t xml:space="preserve"> </w:t>
            </w:r>
          </w:p>
        </w:tc>
      </w:tr>
      <w:tr w:rsidR="002A2732" w:rsidRPr="00FD4127" w:rsidTr="00F522C6">
        <w:trPr>
          <w:trHeight w:val="56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 xml:space="preserve">Your interim assessment report will be finalised this week. Note your </w:t>
            </w:r>
            <w:r>
              <w:rPr>
                <w:rFonts w:ascii="Arial" w:hAnsi="Arial" w:cs="Arial"/>
                <w:sz w:val="20"/>
              </w:rPr>
              <w:t>University Visiting T</w:t>
            </w:r>
            <w:r w:rsidRPr="00FD4127">
              <w:rPr>
                <w:rFonts w:ascii="Arial" w:hAnsi="Arial" w:cs="Arial"/>
                <w:sz w:val="20"/>
              </w:rPr>
              <w:t>utor may not visit in this week. Discussions will take place betw</w:t>
            </w:r>
            <w:r>
              <w:rPr>
                <w:rFonts w:ascii="Arial" w:hAnsi="Arial" w:cs="Arial"/>
                <w:sz w:val="20"/>
              </w:rPr>
              <w:t>een your class mentor and your University Visiting T</w:t>
            </w:r>
            <w:r w:rsidRPr="00FD4127">
              <w:rPr>
                <w:rFonts w:ascii="Arial" w:hAnsi="Arial" w:cs="Arial"/>
                <w:sz w:val="20"/>
              </w:rPr>
              <w:t>utor in this week by telephone or email if this is the case.</w:t>
            </w: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Interim Week</w:t>
            </w:r>
          </w:p>
        </w:tc>
      </w:tr>
      <w:tr w:rsidR="002A2732" w:rsidRPr="00FD4127" w:rsidTr="00F522C6">
        <w:trPr>
          <w:trHeight w:val="567"/>
        </w:trPr>
        <w:tc>
          <w:tcPr>
            <w:tcW w:w="5358" w:type="dxa"/>
            <w:shd w:val="clear" w:color="auto" w:fill="auto"/>
          </w:tcPr>
          <w:p w:rsidR="002A2732" w:rsidRDefault="002A2732" w:rsidP="008A0045">
            <w:pPr>
              <w:rPr>
                <w:rFonts w:ascii="Arial" w:hAnsi="Arial" w:cs="Arial"/>
                <w:sz w:val="20"/>
              </w:rPr>
            </w:pPr>
            <w:r w:rsidRPr="00FD4127">
              <w:rPr>
                <w:rFonts w:ascii="Arial" w:hAnsi="Arial" w:cs="Arial"/>
                <w:sz w:val="20"/>
              </w:rPr>
              <w:t>Post-Interim Targets Focus Week. Take full advantage of this opportunity to drop teaching to 40% and to focus all PD, PPA, File time to targets set at interim</w:t>
            </w:r>
          </w:p>
          <w:p w:rsidR="002A2732" w:rsidRPr="00FD4127" w:rsidRDefault="002A2732" w:rsidP="008A0045">
            <w:pPr>
              <w:rPr>
                <w:rFonts w:ascii="Arial" w:hAnsi="Arial" w:cs="Arial"/>
                <w:sz w:val="20"/>
              </w:rPr>
            </w:pP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Week following interim</w:t>
            </w:r>
          </w:p>
        </w:tc>
      </w:tr>
      <w:tr w:rsidR="00285FBF" w:rsidRPr="00FD4127" w:rsidTr="00F522C6">
        <w:trPr>
          <w:trHeight w:val="567"/>
        </w:trPr>
        <w:tc>
          <w:tcPr>
            <w:tcW w:w="5358" w:type="dxa"/>
            <w:shd w:val="clear" w:color="auto" w:fill="auto"/>
          </w:tcPr>
          <w:p w:rsidR="00285FBF" w:rsidRPr="00FD4127" w:rsidRDefault="00285FBF" w:rsidP="008A0045">
            <w:pPr>
              <w:rPr>
                <w:rFonts w:ascii="Arial" w:hAnsi="Arial" w:cs="Arial"/>
                <w:sz w:val="20"/>
              </w:rPr>
            </w:pPr>
            <w:r>
              <w:rPr>
                <w:rFonts w:ascii="Arial" w:hAnsi="Arial" w:cs="Arial"/>
                <w:sz w:val="20"/>
              </w:rPr>
              <w:t>SEND/Inclusion Experience – ensure that you complete the expected PDAs in the experience guide during your 5 days</w:t>
            </w:r>
          </w:p>
        </w:tc>
        <w:tc>
          <w:tcPr>
            <w:tcW w:w="4423" w:type="dxa"/>
            <w:shd w:val="clear" w:color="auto" w:fill="auto"/>
          </w:tcPr>
          <w:p w:rsidR="00285FBF" w:rsidRPr="00FD4127" w:rsidRDefault="00285FBF" w:rsidP="008A0045">
            <w:pPr>
              <w:rPr>
                <w:rFonts w:ascii="Arial" w:hAnsi="Arial" w:cs="Arial"/>
                <w:sz w:val="20"/>
              </w:rPr>
            </w:pPr>
            <w:r>
              <w:rPr>
                <w:rFonts w:ascii="Arial" w:hAnsi="Arial" w:cs="Arial"/>
                <w:sz w:val="20"/>
              </w:rPr>
              <w:t xml:space="preserve">5 days to be carried out between </w:t>
            </w:r>
            <w:r w:rsidRPr="00285FBF">
              <w:rPr>
                <w:rFonts w:ascii="Arial" w:hAnsi="Arial" w:cs="Arial"/>
                <w:sz w:val="20"/>
              </w:rPr>
              <w:t>Monday 8</w:t>
            </w:r>
            <w:r w:rsidRPr="00285FBF">
              <w:rPr>
                <w:rFonts w:ascii="Arial" w:hAnsi="Arial" w:cs="Arial"/>
                <w:sz w:val="20"/>
                <w:vertAlign w:val="superscript"/>
              </w:rPr>
              <w:t>th</w:t>
            </w:r>
            <w:r w:rsidRPr="00285FBF">
              <w:rPr>
                <w:rFonts w:ascii="Arial" w:hAnsi="Arial" w:cs="Arial"/>
                <w:sz w:val="20"/>
              </w:rPr>
              <w:t xml:space="preserve"> January to Friday 26</w:t>
            </w:r>
            <w:r w:rsidRPr="00285FBF">
              <w:rPr>
                <w:rFonts w:ascii="Arial" w:hAnsi="Arial" w:cs="Arial"/>
                <w:sz w:val="20"/>
                <w:vertAlign w:val="superscript"/>
              </w:rPr>
              <w:t>th</w:t>
            </w:r>
            <w:r w:rsidRPr="00285FBF">
              <w:rPr>
                <w:rFonts w:ascii="Arial" w:hAnsi="Arial" w:cs="Arial"/>
                <w:sz w:val="20"/>
              </w:rPr>
              <w:t xml:space="preserve"> January, 2018</w:t>
            </w:r>
          </w:p>
        </w:tc>
      </w:tr>
      <w:tr w:rsidR="00993015" w:rsidRPr="00FD4127" w:rsidTr="00F522C6">
        <w:trPr>
          <w:trHeight w:val="567"/>
        </w:trPr>
        <w:tc>
          <w:tcPr>
            <w:tcW w:w="5358" w:type="dxa"/>
            <w:shd w:val="clear" w:color="auto" w:fill="auto"/>
          </w:tcPr>
          <w:p w:rsidR="00993015" w:rsidRPr="00993015" w:rsidRDefault="00993015" w:rsidP="008A0045">
            <w:pPr>
              <w:rPr>
                <w:rFonts w:ascii="Arial" w:hAnsi="Arial" w:cs="Arial"/>
                <w:b/>
                <w:sz w:val="20"/>
              </w:rPr>
            </w:pPr>
            <w:r w:rsidRPr="00993015">
              <w:rPr>
                <w:rFonts w:ascii="Arial" w:hAnsi="Arial" w:cs="Arial"/>
                <w:b/>
                <w:sz w:val="20"/>
              </w:rPr>
              <w:t>Ensure you have:</w:t>
            </w:r>
          </w:p>
          <w:p w:rsidR="00993015" w:rsidRDefault="00993015" w:rsidP="008A0045">
            <w:pPr>
              <w:rPr>
                <w:rFonts w:ascii="Arial" w:hAnsi="Arial" w:cs="Arial"/>
                <w:sz w:val="20"/>
              </w:rPr>
            </w:pPr>
            <w:r>
              <w:rPr>
                <w:rFonts w:ascii="Arial" w:hAnsi="Arial" w:cs="Arial"/>
                <w:sz w:val="20"/>
              </w:rPr>
              <w:t xml:space="preserve">Completed or contributed to a display. </w:t>
            </w:r>
          </w:p>
          <w:p w:rsidR="00993015" w:rsidRDefault="00993015" w:rsidP="008A0045">
            <w:pPr>
              <w:rPr>
                <w:rFonts w:ascii="Arial" w:hAnsi="Arial" w:cs="Arial"/>
                <w:sz w:val="20"/>
              </w:rPr>
            </w:pPr>
            <w:r>
              <w:rPr>
                <w:rFonts w:ascii="Arial" w:hAnsi="Arial" w:cs="Arial"/>
                <w:sz w:val="20"/>
              </w:rPr>
              <w:t>Contributed to planning &amp; teaching a PE lesson.</w:t>
            </w:r>
          </w:p>
          <w:p w:rsidR="00993015" w:rsidRDefault="00993015" w:rsidP="008A0045">
            <w:pPr>
              <w:rPr>
                <w:rFonts w:ascii="Arial" w:hAnsi="Arial" w:cs="Arial"/>
                <w:sz w:val="20"/>
              </w:rPr>
            </w:pPr>
            <w:r>
              <w:rPr>
                <w:rFonts w:ascii="Arial" w:hAnsi="Arial" w:cs="Arial"/>
                <w:sz w:val="20"/>
              </w:rPr>
              <w:t>Planned &amp; taught a lesson focused on SMSC</w:t>
            </w:r>
          </w:p>
        </w:tc>
        <w:tc>
          <w:tcPr>
            <w:tcW w:w="4423" w:type="dxa"/>
            <w:shd w:val="clear" w:color="auto" w:fill="auto"/>
          </w:tcPr>
          <w:p w:rsidR="00993015" w:rsidRDefault="00993015" w:rsidP="008A0045">
            <w:pPr>
              <w:rPr>
                <w:rFonts w:ascii="Arial" w:hAnsi="Arial" w:cs="Arial"/>
                <w:sz w:val="20"/>
              </w:rPr>
            </w:pPr>
          </w:p>
        </w:tc>
      </w:tr>
      <w:tr w:rsidR="002A2732" w:rsidRPr="00FD4127" w:rsidTr="00F522C6">
        <w:trPr>
          <w:trHeight w:val="737"/>
        </w:trPr>
        <w:tc>
          <w:tcPr>
            <w:tcW w:w="5358" w:type="dxa"/>
            <w:shd w:val="clear" w:color="auto" w:fill="auto"/>
          </w:tcPr>
          <w:p w:rsidR="00BA749F" w:rsidRDefault="00BA749F" w:rsidP="008A0045">
            <w:pPr>
              <w:rPr>
                <w:rFonts w:ascii="Arial" w:hAnsi="Arial" w:cs="Arial"/>
                <w:sz w:val="20"/>
              </w:rPr>
            </w:pPr>
            <w:r>
              <w:rPr>
                <w:rFonts w:ascii="Arial" w:hAnsi="Arial" w:cs="Arial"/>
                <w:sz w:val="20"/>
              </w:rPr>
              <w:t>Consolidate</w:t>
            </w:r>
            <w:r w:rsidR="002A2732" w:rsidRPr="00FD4127">
              <w:rPr>
                <w:rFonts w:ascii="Arial" w:hAnsi="Arial" w:cs="Arial"/>
                <w:sz w:val="20"/>
              </w:rPr>
              <w:t xml:space="preserve"> teaching 50%</w:t>
            </w:r>
            <w:r>
              <w:rPr>
                <w:rFonts w:ascii="Arial" w:hAnsi="Arial" w:cs="Arial"/>
                <w:sz w:val="20"/>
              </w:rPr>
              <w:t xml:space="preserve"> of the timetable. Try to teach more whole class (as far as possible on a paired placement), maintain your files, have a clear idea of which targets to focus on. </w:t>
            </w:r>
            <w:r w:rsidR="002A2732" w:rsidRPr="00FD4127">
              <w:rPr>
                <w:rFonts w:ascii="Arial" w:hAnsi="Arial" w:cs="Arial"/>
                <w:sz w:val="20"/>
              </w:rPr>
              <w:t xml:space="preserve">Keep writing your weekly reflections </w:t>
            </w:r>
            <w:r>
              <w:rPr>
                <w:rFonts w:ascii="Arial" w:hAnsi="Arial" w:cs="Arial"/>
                <w:sz w:val="20"/>
              </w:rPr>
              <w:t>following your</w:t>
            </w:r>
            <w:r w:rsidR="002A2732" w:rsidRPr="00FD4127">
              <w:rPr>
                <w:rFonts w:ascii="Arial" w:hAnsi="Arial" w:cs="Arial"/>
                <w:sz w:val="20"/>
              </w:rPr>
              <w:t xml:space="preserve"> weekly meetings/discussions with Class Mentor. </w:t>
            </w:r>
          </w:p>
          <w:p w:rsidR="00BA749F" w:rsidRDefault="00BA749F" w:rsidP="008A0045">
            <w:pPr>
              <w:rPr>
                <w:rFonts w:ascii="Arial" w:hAnsi="Arial" w:cs="Arial"/>
                <w:sz w:val="20"/>
              </w:rPr>
            </w:pPr>
          </w:p>
          <w:p w:rsidR="002A2732" w:rsidRPr="00FD4127" w:rsidRDefault="002A2732" w:rsidP="00BA749F">
            <w:pPr>
              <w:rPr>
                <w:rFonts w:ascii="Arial" w:hAnsi="Arial" w:cs="Arial"/>
                <w:sz w:val="20"/>
              </w:rPr>
            </w:pPr>
            <w:r w:rsidRPr="00BA749F">
              <w:rPr>
                <w:rFonts w:ascii="Arial" w:hAnsi="Arial" w:cs="Arial"/>
                <w:b/>
                <w:sz w:val="20"/>
              </w:rPr>
              <w:t xml:space="preserve">Increase teaching percentage to 60% </w:t>
            </w:r>
          </w:p>
        </w:tc>
        <w:tc>
          <w:tcPr>
            <w:tcW w:w="4423" w:type="dxa"/>
            <w:shd w:val="clear" w:color="auto" w:fill="auto"/>
          </w:tcPr>
          <w:p w:rsidR="002A2732" w:rsidRDefault="002A2732" w:rsidP="008A0045">
            <w:pPr>
              <w:rPr>
                <w:rFonts w:ascii="Arial" w:hAnsi="Arial" w:cs="Arial"/>
                <w:sz w:val="20"/>
              </w:rPr>
            </w:pPr>
            <w:r w:rsidRPr="00FD4127">
              <w:rPr>
                <w:rFonts w:ascii="Arial" w:hAnsi="Arial" w:cs="Arial"/>
                <w:sz w:val="20"/>
              </w:rPr>
              <w:t xml:space="preserve">From Interim </w:t>
            </w:r>
            <w:r w:rsidR="00BA749F">
              <w:rPr>
                <w:rFonts w:ascii="Arial" w:hAnsi="Arial" w:cs="Arial"/>
                <w:sz w:val="20"/>
              </w:rPr>
              <w:t>to final</w:t>
            </w:r>
          </w:p>
          <w:p w:rsidR="00BA749F" w:rsidRDefault="00BA749F" w:rsidP="008A0045">
            <w:pPr>
              <w:rPr>
                <w:rFonts w:ascii="Arial" w:hAnsi="Arial" w:cs="Arial"/>
                <w:sz w:val="20"/>
              </w:rPr>
            </w:pPr>
          </w:p>
          <w:p w:rsidR="00BA749F" w:rsidRDefault="00BA749F" w:rsidP="008A0045">
            <w:pPr>
              <w:rPr>
                <w:rFonts w:ascii="Arial" w:hAnsi="Arial" w:cs="Arial"/>
                <w:sz w:val="20"/>
              </w:rPr>
            </w:pPr>
          </w:p>
          <w:p w:rsidR="00BA749F" w:rsidRDefault="00BA749F" w:rsidP="008A0045">
            <w:pPr>
              <w:rPr>
                <w:rFonts w:ascii="Arial" w:hAnsi="Arial" w:cs="Arial"/>
                <w:sz w:val="20"/>
              </w:rPr>
            </w:pPr>
          </w:p>
          <w:p w:rsidR="00BA749F" w:rsidRDefault="00BA749F" w:rsidP="008A0045">
            <w:pPr>
              <w:rPr>
                <w:rFonts w:ascii="Arial" w:hAnsi="Arial" w:cs="Arial"/>
                <w:sz w:val="20"/>
              </w:rPr>
            </w:pPr>
          </w:p>
          <w:p w:rsidR="00BA749F" w:rsidRDefault="00BA749F" w:rsidP="008A0045">
            <w:pPr>
              <w:rPr>
                <w:rFonts w:ascii="Arial" w:hAnsi="Arial" w:cs="Arial"/>
                <w:sz w:val="20"/>
              </w:rPr>
            </w:pPr>
          </w:p>
          <w:p w:rsidR="00BA749F" w:rsidRDefault="00BA749F" w:rsidP="008A0045">
            <w:pPr>
              <w:rPr>
                <w:rFonts w:ascii="Arial" w:hAnsi="Arial" w:cs="Arial"/>
                <w:sz w:val="20"/>
              </w:rPr>
            </w:pPr>
          </w:p>
          <w:p w:rsidR="00BA749F" w:rsidRPr="00FD4127" w:rsidRDefault="00BA749F" w:rsidP="00541D0D">
            <w:pPr>
              <w:rPr>
                <w:rFonts w:ascii="Arial" w:hAnsi="Arial" w:cs="Arial"/>
                <w:sz w:val="20"/>
              </w:rPr>
            </w:pPr>
            <w:r>
              <w:rPr>
                <w:rFonts w:ascii="Arial" w:hAnsi="Arial" w:cs="Arial"/>
                <w:b/>
                <w:sz w:val="20"/>
              </w:rPr>
              <w:t>F</w:t>
            </w:r>
            <w:r w:rsidRPr="00BA749F">
              <w:rPr>
                <w:rFonts w:ascii="Arial" w:hAnsi="Arial" w:cs="Arial"/>
                <w:b/>
                <w:sz w:val="20"/>
              </w:rPr>
              <w:t>inal two weeks of placement only</w:t>
            </w:r>
          </w:p>
        </w:tc>
      </w:tr>
      <w:tr w:rsidR="002A2732" w:rsidRPr="00FD4127" w:rsidTr="00F522C6">
        <w:trPr>
          <w:trHeight w:val="964"/>
        </w:trPr>
        <w:tc>
          <w:tcPr>
            <w:tcW w:w="5358" w:type="dxa"/>
            <w:shd w:val="clear" w:color="auto" w:fill="auto"/>
          </w:tcPr>
          <w:p w:rsidR="001C500C" w:rsidRDefault="00285FBF" w:rsidP="008A0045">
            <w:pPr>
              <w:rPr>
                <w:rFonts w:ascii="Arial" w:hAnsi="Arial" w:cs="Arial"/>
                <w:sz w:val="20"/>
              </w:rPr>
            </w:pPr>
            <w:r>
              <w:rPr>
                <w:rFonts w:ascii="Arial" w:hAnsi="Arial" w:cs="Arial"/>
                <w:sz w:val="20"/>
              </w:rPr>
              <w:t>At weekly review &amp; reflection</w:t>
            </w:r>
            <w:r w:rsidR="002A2732">
              <w:rPr>
                <w:rFonts w:ascii="Arial" w:hAnsi="Arial" w:cs="Arial"/>
                <w:sz w:val="20"/>
              </w:rPr>
              <w:t xml:space="preserve"> </w:t>
            </w:r>
            <w:r>
              <w:rPr>
                <w:rFonts w:ascii="Arial" w:hAnsi="Arial" w:cs="Arial"/>
                <w:sz w:val="20"/>
              </w:rPr>
              <w:t xml:space="preserve">discuss your </w:t>
            </w:r>
            <w:r w:rsidR="002A2732">
              <w:rPr>
                <w:rFonts w:ascii="Arial" w:hAnsi="Arial" w:cs="Arial"/>
                <w:sz w:val="20"/>
              </w:rPr>
              <w:t>grading criteria – how are you</w:t>
            </w:r>
            <w:r w:rsidR="002A2732" w:rsidRPr="00FD4127">
              <w:rPr>
                <w:rFonts w:ascii="Arial" w:hAnsi="Arial" w:cs="Arial"/>
                <w:sz w:val="20"/>
              </w:rPr>
              <w:t xml:space="preserve"> progressing? Shade in your current lev</w:t>
            </w:r>
            <w:r>
              <w:rPr>
                <w:rFonts w:ascii="Arial" w:hAnsi="Arial" w:cs="Arial"/>
                <w:sz w:val="20"/>
              </w:rPr>
              <w:t xml:space="preserve">els. </w:t>
            </w:r>
          </w:p>
          <w:p w:rsidR="001C500C" w:rsidRDefault="001C500C" w:rsidP="008A0045">
            <w:pPr>
              <w:rPr>
                <w:rFonts w:ascii="Arial" w:hAnsi="Arial" w:cs="Arial"/>
                <w:sz w:val="20"/>
              </w:rPr>
            </w:pPr>
          </w:p>
          <w:p w:rsidR="002A2732" w:rsidRPr="00FD4127" w:rsidRDefault="00285FBF" w:rsidP="001C500C">
            <w:pPr>
              <w:rPr>
                <w:rFonts w:ascii="Arial" w:hAnsi="Arial" w:cs="Arial"/>
                <w:sz w:val="20"/>
              </w:rPr>
            </w:pPr>
            <w:r>
              <w:rPr>
                <w:rFonts w:ascii="Arial" w:hAnsi="Arial" w:cs="Arial"/>
                <w:sz w:val="20"/>
              </w:rPr>
              <w:t>If there are any areas you</w:t>
            </w:r>
            <w:r w:rsidR="002A2732" w:rsidRPr="00FD4127">
              <w:rPr>
                <w:rFonts w:ascii="Arial" w:hAnsi="Arial" w:cs="Arial"/>
                <w:sz w:val="20"/>
              </w:rPr>
              <w:t xml:space="preserve"> feel are not so str</w:t>
            </w:r>
            <w:r w:rsidR="002A2732">
              <w:rPr>
                <w:rFonts w:ascii="Arial" w:hAnsi="Arial" w:cs="Arial"/>
                <w:sz w:val="20"/>
              </w:rPr>
              <w:t xml:space="preserve">ong talk to your Class Mentor. </w:t>
            </w:r>
            <w:r w:rsidR="002A2732" w:rsidRPr="00FD4127">
              <w:rPr>
                <w:rFonts w:ascii="Arial" w:hAnsi="Arial" w:cs="Arial"/>
                <w:sz w:val="20"/>
              </w:rPr>
              <w:t xml:space="preserve">Focus a RoLO on these ( if appropriate) </w:t>
            </w:r>
          </w:p>
        </w:tc>
        <w:tc>
          <w:tcPr>
            <w:tcW w:w="4423" w:type="dxa"/>
            <w:shd w:val="clear" w:color="auto" w:fill="auto"/>
          </w:tcPr>
          <w:p w:rsidR="001C500C" w:rsidRDefault="001C500C" w:rsidP="00285FBF">
            <w:pPr>
              <w:rPr>
                <w:rFonts w:ascii="Arial" w:hAnsi="Arial" w:cs="Arial"/>
                <w:sz w:val="20"/>
              </w:rPr>
            </w:pPr>
          </w:p>
          <w:p w:rsidR="001C500C" w:rsidRDefault="001C500C" w:rsidP="00285FBF">
            <w:pPr>
              <w:rPr>
                <w:rFonts w:ascii="Arial" w:hAnsi="Arial" w:cs="Arial"/>
                <w:sz w:val="20"/>
              </w:rPr>
            </w:pPr>
          </w:p>
          <w:p w:rsidR="001C500C" w:rsidRDefault="001C500C" w:rsidP="00285FBF">
            <w:pPr>
              <w:rPr>
                <w:rFonts w:ascii="Arial" w:hAnsi="Arial" w:cs="Arial"/>
                <w:sz w:val="20"/>
              </w:rPr>
            </w:pPr>
          </w:p>
          <w:p w:rsidR="002A2732" w:rsidRPr="00FD4127" w:rsidRDefault="00285FBF" w:rsidP="00285FBF">
            <w:pPr>
              <w:rPr>
                <w:rFonts w:ascii="Arial" w:hAnsi="Arial" w:cs="Arial"/>
                <w:sz w:val="20"/>
              </w:rPr>
            </w:pPr>
            <w:r>
              <w:rPr>
                <w:rFonts w:ascii="Arial" w:hAnsi="Arial" w:cs="Arial"/>
                <w:sz w:val="20"/>
              </w:rPr>
              <w:t>End of Autumn term / first week of Spring term</w:t>
            </w:r>
          </w:p>
        </w:tc>
      </w:tr>
      <w:tr w:rsidR="002A2732" w:rsidRPr="00FD4127" w:rsidTr="00F522C6">
        <w:trPr>
          <w:trHeight w:val="56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Sustain your teaching and planning. Ensure your files and evaluations are up to date</w:t>
            </w:r>
          </w:p>
        </w:tc>
        <w:tc>
          <w:tcPr>
            <w:tcW w:w="4423" w:type="dxa"/>
            <w:shd w:val="clear" w:color="auto" w:fill="auto"/>
          </w:tcPr>
          <w:p w:rsidR="002A2732" w:rsidRPr="00FD4127" w:rsidRDefault="00285FBF" w:rsidP="008A0045">
            <w:pPr>
              <w:rPr>
                <w:rFonts w:ascii="Arial" w:hAnsi="Arial" w:cs="Arial"/>
                <w:sz w:val="20"/>
              </w:rPr>
            </w:pPr>
            <w:r>
              <w:rPr>
                <w:rFonts w:ascii="Arial" w:hAnsi="Arial" w:cs="Arial"/>
                <w:sz w:val="20"/>
              </w:rPr>
              <w:t>Throughout placement</w:t>
            </w:r>
          </w:p>
        </w:tc>
      </w:tr>
      <w:tr w:rsidR="002A2732" w:rsidRPr="00FD4127" w:rsidTr="00F522C6">
        <w:trPr>
          <w:trHeight w:val="397"/>
        </w:trPr>
        <w:tc>
          <w:tcPr>
            <w:tcW w:w="5358"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Be ready for your final assessment/report</w:t>
            </w:r>
            <w:r w:rsidR="00285FBF">
              <w:rPr>
                <w:rFonts w:ascii="Arial" w:hAnsi="Arial" w:cs="Arial"/>
                <w:sz w:val="20"/>
              </w:rPr>
              <w:t>. Ensure you have discussed your report – comments and gradings in weekly R&amp;R meeting in penultimate week of placement</w:t>
            </w:r>
          </w:p>
        </w:tc>
        <w:tc>
          <w:tcPr>
            <w:tcW w:w="4423" w:type="dxa"/>
            <w:shd w:val="clear" w:color="auto" w:fill="auto"/>
          </w:tcPr>
          <w:p w:rsidR="002A2732" w:rsidRPr="00FD4127" w:rsidRDefault="002A2732" w:rsidP="008A0045">
            <w:pPr>
              <w:rPr>
                <w:rFonts w:ascii="Arial" w:hAnsi="Arial" w:cs="Arial"/>
                <w:sz w:val="20"/>
              </w:rPr>
            </w:pPr>
            <w:r w:rsidRPr="00FD4127">
              <w:rPr>
                <w:rFonts w:ascii="Arial" w:hAnsi="Arial" w:cs="Arial"/>
                <w:sz w:val="20"/>
              </w:rPr>
              <w:t xml:space="preserve">Final week </w:t>
            </w:r>
          </w:p>
        </w:tc>
      </w:tr>
    </w:tbl>
    <w:p w:rsidR="00C754D1" w:rsidRDefault="00C754D1" w:rsidP="00AD6090">
      <w:pPr>
        <w:pStyle w:val="Heading2"/>
        <w:jc w:val="left"/>
        <w:rPr>
          <w:rFonts w:ascii="Arial" w:hAnsi="Arial" w:cs="Arial"/>
        </w:rPr>
        <w:sectPr w:rsidR="00C754D1" w:rsidSect="00FA6186">
          <w:pgSz w:w="11906" w:h="16838"/>
          <w:pgMar w:top="851" w:right="1134" w:bottom="851" w:left="1134" w:header="454" w:footer="454" w:gutter="0"/>
          <w:cols w:space="708"/>
          <w:docGrid w:linePitch="360"/>
        </w:sectPr>
      </w:pPr>
    </w:p>
    <w:p w:rsidR="007C5E95" w:rsidRPr="00824B56" w:rsidRDefault="007C5E95" w:rsidP="00824B56">
      <w:pPr>
        <w:pStyle w:val="Heading1"/>
        <w:rPr>
          <w:rFonts w:ascii="Arial" w:hAnsi="Arial" w:cs="Arial"/>
          <w:i w:val="0"/>
          <w:sz w:val="32"/>
          <w:szCs w:val="32"/>
          <w:lang w:val="en-GB"/>
        </w:rPr>
      </w:pPr>
      <w:bookmarkStart w:id="38" w:name="_Toc492381667"/>
      <w:r w:rsidRPr="00271DD2">
        <w:rPr>
          <w:rFonts w:ascii="Arial" w:hAnsi="Arial" w:cs="Arial"/>
          <w:i w:val="0"/>
          <w:sz w:val="32"/>
          <w:szCs w:val="32"/>
        </w:rPr>
        <w:lastRenderedPageBreak/>
        <w:t>Appendix 8</w:t>
      </w:r>
      <w:r w:rsidRPr="00271DD2">
        <w:rPr>
          <w:rFonts w:ascii="Arial" w:hAnsi="Arial" w:cs="Arial"/>
          <w:i w:val="0"/>
          <w:sz w:val="32"/>
          <w:szCs w:val="32"/>
          <w:lang w:val="en-GB"/>
        </w:rPr>
        <w:t xml:space="preserve"> </w:t>
      </w:r>
      <w:r w:rsidR="00824B56">
        <w:rPr>
          <w:rFonts w:ascii="Arial" w:hAnsi="Arial" w:cs="Arial"/>
          <w:i w:val="0"/>
          <w:sz w:val="32"/>
          <w:szCs w:val="32"/>
          <w:lang w:val="en-GB"/>
        </w:rPr>
        <w:t xml:space="preserve"> </w:t>
      </w:r>
      <w:r w:rsidR="00D72E5E" w:rsidRPr="00824B56">
        <w:rPr>
          <w:rFonts w:ascii="Arial" w:hAnsi="Arial" w:cs="Arial"/>
          <w:sz w:val="32"/>
          <w:szCs w:val="32"/>
        </w:rPr>
        <w:t>PG1 Final Report Checklist for Class Mentor</w:t>
      </w:r>
      <w:bookmarkEnd w:id="38"/>
    </w:p>
    <w:p w:rsidR="00AD6090" w:rsidRPr="00241AE7" w:rsidRDefault="00AD6090" w:rsidP="007C5E95">
      <w:pPr>
        <w:rPr>
          <w:rFonts w:ascii="Arial" w:hAnsi="Arial" w:cs="Arial"/>
          <w:b/>
        </w:rPr>
      </w:pPr>
    </w:p>
    <w:tbl>
      <w:tblPr>
        <w:tblStyle w:val="TableGrid"/>
        <w:tblW w:w="0" w:type="auto"/>
        <w:tblLook w:val="04A0" w:firstRow="1" w:lastRow="0" w:firstColumn="1" w:lastColumn="0" w:noHBand="0" w:noVBand="1"/>
      </w:tblPr>
      <w:tblGrid>
        <w:gridCol w:w="7508"/>
        <w:gridCol w:w="1508"/>
      </w:tblGrid>
      <w:tr w:rsidR="007C5E95" w:rsidRPr="00AD6090" w:rsidTr="006A2068">
        <w:tc>
          <w:tcPr>
            <w:tcW w:w="7508" w:type="dxa"/>
          </w:tcPr>
          <w:p w:rsidR="007C5E95" w:rsidRPr="00AD6090" w:rsidRDefault="007C5E95" w:rsidP="006A2068">
            <w:pPr>
              <w:rPr>
                <w:rFonts w:ascii="Arial" w:hAnsi="Arial" w:cs="Arial"/>
                <w:b/>
              </w:rPr>
            </w:pPr>
            <w:r w:rsidRPr="00AD6090">
              <w:rPr>
                <w:rFonts w:ascii="Arial" w:hAnsi="Arial" w:cs="Arial"/>
                <w:b/>
              </w:rPr>
              <w:t>Check – have you?</w:t>
            </w:r>
          </w:p>
        </w:tc>
        <w:tc>
          <w:tcPr>
            <w:tcW w:w="1508" w:type="dxa"/>
          </w:tcPr>
          <w:p w:rsidR="007C5E95" w:rsidRPr="00AD6090" w:rsidRDefault="007C5E95" w:rsidP="006A2068">
            <w:pPr>
              <w:rPr>
                <w:rFonts w:ascii="Arial" w:hAnsi="Arial" w:cs="Arial"/>
                <w:b/>
              </w:rPr>
            </w:pPr>
            <w:r w:rsidRPr="00AD6090">
              <w:rPr>
                <w:rFonts w:ascii="Arial" w:hAnsi="Arial" w:cs="Arial"/>
                <w:b/>
              </w:rPr>
              <w:t>Completed</w:t>
            </w:r>
          </w:p>
        </w:tc>
      </w:tr>
      <w:tr w:rsidR="007C5E95" w:rsidRPr="00AD6090" w:rsidTr="006A2068">
        <w:tc>
          <w:tcPr>
            <w:tcW w:w="7508" w:type="dxa"/>
          </w:tcPr>
          <w:p w:rsidR="007C5E95" w:rsidRPr="00AD6090" w:rsidRDefault="007C5E95" w:rsidP="006A2068">
            <w:pPr>
              <w:rPr>
                <w:rFonts w:ascii="Arial" w:hAnsi="Arial" w:cs="Arial"/>
              </w:rPr>
            </w:pPr>
            <w:r w:rsidRPr="00AD6090">
              <w:rPr>
                <w:rFonts w:ascii="Arial" w:hAnsi="Arial" w:cs="Arial"/>
              </w:rPr>
              <w:t>Included all grades for each section on the summary page of report</w:t>
            </w:r>
            <w:r w:rsidR="00441AC6" w:rsidRPr="00AD6090">
              <w:rPr>
                <w:rFonts w:ascii="Arial" w:hAnsi="Arial" w:cs="Arial"/>
              </w:rPr>
              <w:t xml:space="preserve"> (p.1</w:t>
            </w:r>
            <w:r w:rsidRPr="00AD6090">
              <w:rPr>
                <w:rFonts w:ascii="Arial" w:hAnsi="Arial" w:cs="Arial"/>
              </w:rPr>
              <w:t xml:space="preserve">)  </w:t>
            </w:r>
            <w:r w:rsidRPr="00AD6090">
              <w:rPr>
                <w:rFonts w:ascii="Arial" w:hAnsi="Arial" w:cs="Arial"/>
                <w:b/>
              </w:rPr>
              <w:t xml:space="preserve">and </w:t>
            </w:r>
            <w:r w:rsidRPr="00AD6090">
              <w:rPr>
                <w:rFonts w:ascii="Arial" w:hAnsi="Arial" w:cs="Arial"/>
              </w:rPr>
              <w:t>given an overall grade, using the criteria for</w:t>
            </w:r>
            <w:r w:rsidR="00441AC6" w:rsidRPr="00AD6090">
              <w:rPr>
                <w:rFonts w:ascii="Arial" w:hAnsi="Arial" w:cs="Arial"/>
              </w:rPr>
              <w:t xml:space="preserve"> coming to a judgement on page 4</w:t>
            </w:r>
            <w:r w:rsidRPr="00AD6090">
              <w:rPr>
                <w:rFonts w:ascii="Arial" w:hAnsi="Arial" w:cs="Arial"/>
              </w:rPr>
              <w:t>.</w:t>
            </w:r>
          </w:p>
        </w:tc>
        <w:tc>
          <w:tcPr>
            <w:tcW w:w="1508" w:type="dxa"/>
          </w:tcPr>
          <w:p w:rsidR="007C5E95" w:rsidRPr="00AD6090" w:rsidRDefault="007C5E95" w:rsidP="006A2068">
            <w:pPr>
              <w:rPr>
                <w:rFonts w:ascii="Arial" w:hAnsi="Arial" w:cs="Arial"/>
                <w:b/>
              </w:rPr>
            </w:pPr>
          </w:p>
        </w:tc>
      </w:tr>
      <w:tr w:rsidR="007C5E95" w:rsidRPr="00AD6090" w:rsidTr="006A2068">
        <w:tc>
          <w:tcPr>
            <w:tcW w:w="7508" w:type="dxa"/>
          </w:tcPr>
          <w:p w:rsidR="007C5E95" w:rsidRPr="00AD6090" w:rsidRDefault="007C5E95" w:rsidP="006A2068">
            <w:pPr>
              <w:rPr>
                <w:rFonts w:ascii="Arial" w:hAnsi="Arial" w:cs="Arial"/>
              </w:rPr>
            </w:pPr>
            <w:r w:rsidRPr="00AD6090">
              <w:rPr>
                <w:rFonts w:ascii="Arial" w:hAnsi="Arial" w:cs="Arial"/>
              </w:rPr>
              <w:t>Noted date of completion of report and colour use</w:t>
            </w:r>
            <w:r w:rsidR="00441AC6" w:rsidRPr="00AD6090">
              <w:rPr>
                <w:rFonts w:ascii="Arial" w:hAnsi="Arial" w:cs="Arial"/>
              </w:rPr>
              <w:t>d for highlighting at final (p.1</w:t>
            </w:r>
            <w:r w:rsidRPr="00AD6090">
              <w:rPr>
                <w:rFonts w:ascii="Arial" w:hAnsi="Arial" w:cs="Arial"/>
              </w:rPr>
              <w:t>)</w:t>
            </w:r>
          </w:p>
        </w:tc>
        <w:tc>
          <w:tcPr>
            <w:tcW w:w="1508" w:type="dxa"/>
          </w:tcPr>
          <w:p w:rsidR="007C5E95" w:rsidRPr="00AD6090" w:rsidRDefault="007C5E95" w:rsidP="006A2068">
            <w:pPr>
              <w:rPr>
                <w:rFonts w:ascii="Arial" w:hAnsi="Arial" w:cs="Arial"/>
                <w:b/>
              </w:rPr>
            </w:pPr>
          </w:p>
        </w:tc>
      </w:tr>
      <w:tr w:rsidR="007C5E95" w:rsidRPr="00AD6090" w:rsidTr="006A2068">
        <w:tc>
          <w:tcPr>
            <w:tcW w:w="7508" w:type="dxa"/>
          </w:tcPr>
          <w:p w:rsidR="007C5E95" w:rsidRPr="00AD6090" w:rsidRDefault="007F68C7" w:rsidP="006A2068">
            <w:pPr>
              <w:rPr>
                <w:rFonts w:ascii="Arial" w:hAnsi="Arial" w:cs="Arial"/>
              </w:rPr>
            </w:pPr>
            <w:r>
              <w:rPr>
                <w:rFonts w:ascii="Arial" w:hAnsi="Arial" w:cs="Arial"/>
              </w:rPr>
              <w:t>Completed the ‘Context of Placement</w:t>
            </w:r>
            <w:r w:rsidR="007C5E95" w:rsidRPr="00AD6090">
              <w:rPr>
                <w:rFonts w:ascii="Arial" w:hAnsi="Arial" w:cs="Arial"/>
              </w:rPr>
              <w:t>’ b</w:t>
            </w:r>
            <w:r w:rsidR="00441AC6" w:rsidRPr="00AD6090">
              <w:rPr>
                <w:rFonts w:ascii="Arial" w:hAnsi="Arial" w:cs="Arial"/>
              </w:rPr>
              <w:t>ox if not already completed (p.2</w:t>
            </w:r>
            <w:r w:rsidR="007C5E95" w:rsidRPr="00AD6090">
              <w:rPr>
                <w:rFonts w:ascii="Arial" w:hAnsi="Arial" w:cs="Arial"/>
              </w:rPr>
              <w:t>)</w:t>
            </w:r>
          </w:p>
        </w:tc>
        <w:tc>
          <w:tcPr>
            <w:tcW w:w="1508" w:type="dxa"/>
          </w:tcPr>
          <w:p w:rsidR="007C5E95" w:rsidRPr="00AD6090" w:rsidRDefault="007C5E95" w:rsidP="006A2068">
            <w:pPr>
              <w:rPr>
                <w:rFonts w:ascii="Arial" w:hAnsi="Arial" w:cs="Arial"/>
                <w:b/>
              </w:rPr>
            </w:pPr>
          </w:p>
        </w:tc>
      </w:tr>
      <w:tr w:rsidR="007C5E95" w:rsidRPr="00AD6090" w:rsidTr="006A2068">
        <w:tc>
          <w:tcPr>
            <w:tcW w:w="7508" w:type="dxa"/>
          </w:tcPr>
          <w:p w:rsidR="00197480" w:rsidRPr="00AD6090" w:rsidRDefault="00197480" w:rsidP="00197480">
            <w:pPr>
              <w:rPr>
                <w:rFonts w:ascii="Arial" w:hAnsi="Arial" w:cs="Arial"/>
              </w:rPr>
            </w:pPr>
            <w:r w:rsidRPr="00AD6090">
              <w:rPr>
                <w:rFonts w:ascii="Arial" w:hAnsi="Arial" w:cs="Arial"/>
              </w:rPr>
              <w:t xml:space="preserve">The grading criteria for each standard will be highlighted electronically using a different colour to that used at interim assessment point. If a student has not been able to experience one or more of the Standard prompts within a cell due to school organisation or other specific circumstances, </w:t>
            </w:r>
            <w:r w:rsidRPr="007F68C7">
              <w:rPr>
                <w:rFonts w:ascii="Arial" w:hAnsi="Arial" w:cs="Arial"/>
                <w:b/>
              </w:rPr>
              <w:t>do not highlight Grade 4 cells</w:t>
            </w:r>
            <w:r w:rsidRPr="00AD6090">
              <w:rPr>
                <w:rFonts w:ascii="Arial" w:hAnsi="Arial" w:cs="Arial"/>
              </w:rPr>
              <w:t xml:space="preserve">, instead, please leave these particular cells blank. </w:t>
            </w:r>
          </w:p>
          <w:p w:rsidR="00197480" w:rsidRPr="00AD6090" w:rsidRDefault="00197480" w:rsidP="00197480">
            <w:pPr>
              <w:rPr>
                <w:rFonts w:ascii="Arial" w:hAnsi="Arial" w:cs="Arial"/>
              </w:rPr>
            </w:pPr>
          </w:p>
          <w:p w:rsidR="007C5E95" w:rsidRPr="00AD6090" w:rsidRDefault="00197480" w:rsidP="00197480">
            <w:pPr>
              <w:rPr>
                <w:rFonts w:ascii="Arial" w:hAnsi="Arial" w:cs="Arial"/>
              </w:rPr>
            </w:pPr>
            <w:r w:rsidRPr="00AD6090">
              <w:rPr>
                <w:rFonts w:ascii="Arial" w:hAnsi="Arial" w:cs="Arial"/>
              </w:rPr>
              <w:t xml:space="preserve">Where a student has </w:t>
            </w:r>
            <w:r w:rsidRPr="00AD6090">
              <w:rPr>
                <w:rFonts w:ascii="Arial" w:hAnsi="Arial" w:cs="Arial"/>
                <w:b/>
              </w:rPr>
              <w:t xml:space="preserve">not </w:t>
            </w:r>
            <w:r w:rsidRPr="00AD6090">
              <w:rPr>
                <w:rFonts w:ascii="Arial" w:hAnsi="Arial" w:cs="Arial"/>
              </w:rPr>
              <w:t xml:space="preserve">progressed from one grade band to another within any of the cells for any Standard, highlight the cell in the Final assessment colour, overwriting the previous assessment colour. </w:t>
            </w:r>
            <w:r w:rsidR="007C5E95" w:rsidRPr="00AD6090">
              <w:rPr>
                <w:rFonts w:ascii="Arial" w:hAnsi="Arial" w:cs="Arial"/>
              </w:rPr>
              <w:t xml:space="preserve">Please note that you do not need to highlight the prompts for Part 2 of standards. Just use these to come to an overall judgement at the top, which you </w:t>
            </w:r>
            <w:r w:rsidR="007C5E95" w:rsidRPr="00AD6090">
              <w:rPr>
                <w:rFonts w:ascii="Arial" w:hAnsi="Arial" w:cs="Arial"/>
                <w:i/>
              </w:rPr>
              <w:t>do</w:t>
            </w:r>
            <w:r w:rsidR="007C5E95" w:rsidRPr="00AD6090">
              <w:rPr>
                <w:rFonts w:ascii="Arial" w:hAnsi="Arial" w:cs="Arial"/>
              </w:rPr>
              <w:t xml:space="preserve"> shade</w:t>
            </w:r>
            <w:r w:rsidR="00441AC6" w:rsidRPr="00AD6090">
              <w:rPr>
                <w:rFonts w:ascii="Arial" w:hAnsi="Arial" w:cs="Arial"/>
              </w:rPr>
              <w:t xml:space="preserve"> (p.21)</w:t>
            </w:r>
            <w:r w:rsidR="007C5E95" w:rsidRPr="00AD6090">
              <w:rPr>
                <w:rFonts w:ascii="Arial" w:hAnsi="Arial" w:cs="Arial"/>
              </w:rPr>
              <w:t>.</w:t>
            </w:r>
          </w:p>
        </w:tc>
        <w:tc>
          <w:tcPr>
            <w:tcW w:w="1508" w:type="dxa"/>
          </w:tcPr>
          <w:p w:rsidR="007C5E95" w:rsidRPr="00AD6090" w:rsidRDefault="007C5E95" w:rsidP="006A2068">
            <w:pPr>
              <w:rPr>
                <w:rFonts w:ascii="Arial" w:hAnsi="Arial" w:cs="Arial"/>
                <w:b/>
              </w:rPr>
            </w:pPr>
          </w:p>
        </w:tc>
      </w:tr>
      <w:tr w:rsidR="00197480" w:rsidRPr="00AD6090" w:rsidTr="006A2068">
        <w:tc>
          <w:tcPr>
            <w:tcW w:w="7508" w:type="dxa"/>
          </w:tcPr>
          <w:p w:rsidR="00197480" w:rsidRPr="00AD6090" w:rsidRDefault="00197480" w:rsidP="00197480">
            <w:pPr>
              <w:rPr>
                <w:rFonts w:ascii="Arial" w:hAnsi="Arial" w:cs="Arial"/>
              </w:rPr>
            </w:pPr>
            <w:r w:rsidRPr="00AD6090">
              <w:rPr>
                <w:rFonts w:ascii="Arial" w:hAnsi="Arial" w:cs="Arial"/>
              </w:rPr>
              <w:t>Given a grade for Final for each of the 8 areas of the standards. Ensured that each grade matches to the grade captured on the summary page (p.1) of the report.</w:t>
            </w:r>
          </w:p>
        </w:tc>
        <w:tc>
          <w:tcPr>
            <w:tcW w:w="1508" w:type="dxa"/>
          </w:tcPr>
          <w:p w:rsidR="00197480" w:rsidRPr="00AD6090" w:rsidRDefault="00197480" w:rsidP="006A2068">
            <w:pPr>
              <w:rPr>
                <w:rFonts w:ascii="Arial" w:hAnsi="Arial" w:cs="Arial"/>
                <w:b/>
              </w:rPr>
            </w:pPr>
          </w:p>
        </w:tc>
      </w:tr>
      <w:tr w:rsidR="007C5E95" w:rsidRPr="00AD6090" w:rsidTr="006A2068">
        <w:tc>
          <w:tcPr>
            <w:tcW w:w="7508" w:type="dxa"/>
          </w:tcPr>
          <w:p w:rsidR="002E6362" w:rsidRPr="00AD6090" w:rsidRDefault="007C5E95" w:rsidP="002E6362">
            <w:pPr>
              <w:rPr>
                <w:rFonts w:ascii="Arial" w:hAnsi="Arial" w:cs="Arial"/>
              </w:rPr>
            </w:pPr>
            <w:r w:rsidRPr="00AD6090">
              <w:rPr>
                <w:rFonts w:ascii="Arial" w:hAnsi="Arial" w:cs="Arial"/>
              </w:rPr>
              <w:t xml:space="preserve">Made </w:t>
            </w:r>
            <w:r w:rsidR="002E6362" w:rsidRPr="00AD6090">
              <w:rPr>
                <w:rFonts w:ascii="Arial" w:hAnsi="Arial" w:cs="Arial"/>
              </w:rPr>
              <w:t xml:space="preserve">brief </w:t>
            </w:r>
            <w:r w:rsidRPr="00AD6090">
              <w:rPr>
                <w:rFonts w:ascii="Arial" w:hAnsi="Arial" w:cs="Arial"/>
              </w:rPr>
              <w:t>comments in the ‘Final Rep</w:t>
            </w:r>
            <w:r w:rsidR="00DE71A2" w:rsidRPr="00AD6090">
              <w:rPr>
                <w:rFonts w:ascii="Arial" w:hAnsi="Arial" w:cs="Arial"/>
              </w:rPr>
              <w:t xml:space="preserve">ort’ </w:t>
            </w:r>
            <w:r w:rsidR="002E6362" w:rsidRPr="00AD6090">
              <w:rPr>
                <w:rFonts w:ascii="Arial" w:hAnsi="Arial" w:cs="Arial"/>
              </w:rPr>
              <w:t>summary box</w:t>
            </w:r>
            <w:r w:rsidRPr="00AD6090">
              <w:rPr>
                <w:rFonts w:ascii="Arial" w:hAnsi="Arial" w:cs="Arial"/>
              </w:rPr>
              <w:t>.</w:t>
            </w:r>
            <w:r w:rsidR="008E2645" w:rsidRPr="00AD6090">
              <w:rPr>
                <w:rFonts w:ascii="Arial" w:hAnsi="Arial" w:cs="Arial"/>
              </w:rPr>
              <w:t xml:space="preserve"> Please also comment on punctuality and absence here</w:t>
            </w:r>
          </w:p>
          <w:p w:rsidR="007C5E95" w:rsidRPr="00AD6090" w:rsidRDefault="002E6362" w:rsidP="002E6362">
            <w:pPr>
              <w:rPr>
                <w:rFonts w:ascii="Arial" w:hAnsi="Arial" w:cs="Arial"/>
              </w:rPr>
            </w:pPr>
            <w:r w:rsidRPr="00AD6090">
              <w:rPr>
                <w:rFonts w:ascii="Arial" w:hAnsi="Arial" w:cs="Arial"/>
              </w:rPr>
              <w:t>Given three focused targets for the next (PG Final) placement.</w:t>
            </w:r>
            <w:r w:rsidR="00AD6090" w:rsidRPr="00AD6090">
              <w:rPr>
                <w:rFonts w:ascii="Arial" w:hAnsi="Arial" w:cs="Arial"/>
              </w:rPr>
              <w:t xml:space="preserve"> Ensure that the standards box has been completed.</w:t>
            </w:r>
          </w:p>
        </w:tc>
        <w:tc>
          <w:tcPr>
            <w:tcW w:w="1508" w:type="dxa"/>
          </w:tcPr>
          <w:p w:rsidR="007C5E95" w:rsidRPr="00AD6090" w:rsidRDefault="007C5E95" w:rsidP="006A2068">
            <w:pPr>
              <w:rPr>
                <w:rFonts w:ascii="Arial" w:hAnsi="Arial" w:cs="Arial"/>
                <w:b/>
              </w:rPr>
            </w:pPr>
          </w:p>
        </w:tc>
      </w:tr>
      <w:tr w:rsidR="007C5E95" w:rsidRPr="00AD6090" w:rsidTr="006A2068">
        <w:tc>
          <w:tcPr>
            <w:tcW w:w="7508" w:type="dxa"/>
          </w:tcPr>
          <w:p w:rsidR="007C5E95" w:rsidRPr="00AD6090" w:rsidRDefault="008E2645" w:rsidP="008E2645">
            <w:pPr>
              <w:rPr>
                <w:rFonts w:ascii="Arial" w:hAnsi="Arial" w:cs="Arial"/>
              </w:rPr>
            </w:pPr>
            <w:r w:rsidRPr="00AD6090">
              <w:rPr>
                <w:rFonts w:ascii="Arial" w:hAnsi="Arial" w:cs="Arial"/>
              </w:rPr>
              <w:t>Ticked the appropriate box to indicate standard of files at</w:t>
            </w:r>
            <w:r w:rsidR="007C5E95" w:rsidRPr="00AD6090">
              <w:rPr>
                <w:rFonts w:ascii="Arial" w:hAnsi="Arial" w:cs="Arial"/>
              </w:rPr>
              <w:t xml:space="preserve"> PG1 Final</w:t>
            </w:r>
          </w:p>
        </w:tc>
        <w:tc>
          <w:tcPr>
            <w:tcW w:w="1508" w:type="dxa"/>
          </w:tcPr>
          <w:p w:rsidR="007C5E95" w:rsidRPr="00AD6090" w:rsidRDefault="007C5E95" w:rsidP="006A2068">
            <w:pPr>
              <w:rPr>
                <w:rFonts w:ascii="Arial" w:hAnsi="Arial" w:cs="Arial"/>
                <w:b/>
              </w:rPr>
            </w:pPr>
          </w:p>
        </w:tc>
      </w:tr>
      <w:tr w:rsidR="007C5E95" w:rsidRPr="00AD6090" w:rsidTr="006A2068">
        <w:tc>
          <w:tcPr>
            <w:tcW w:w="7508" w:type="dxa"/>
          </w:tcPr>
          <w:p w:rsidR="007C5E95" w:rsidRPr="00AD6090" w:rsidRDefault="007C5E95" w:rsidP="006A2068">
            <w:pPr>
              <w:rPr>
                <w:rFonts w:ascii="Arial" w:hAnsi="Arial" w:cs="Arial"/>
                <w:b/>
                <w:i/>
              </w:rPr>
            </w:pPr>
            <w:r w:rsidRPr="00AD6090">
              <w:rPr>
                <w:rFonts w:ascii="Arial" w:hAnsi="Arial" w:cs="Arial"/>
                <w:b/>
                <w:i/>
              </w:rPr>
              <w:t>When all the above have been completed, email the report to your University Visiting Tutor (UVT).</w:t>
            </w:r>
            <w:r w:rsidR="00AD6090" w:rsidRPr="00AD6090">
              <w:rPr>
                <w:rFonts w:ascii="Arial" w:hAnsi="Arial" w:cs="Arial"/>
                <w:b/>
                <w:i/>
              </w:rPr>
              <w:t xml:space="preserve"> Please ensure to respond to any requests for amends as soon as possible so that the finalised report can be forwarded by the UVT to the placements office and you can share it with your student(s).</w:t>
            </w:r>
            <w:r w:rsidRPr="00AD6090">
              <w:rPr>
                <w:rFonts w:ascii="Arial" w:hAnsi="Arial" w:cs="Arial"/>
                <w:b/>
                <w:i/>
              </w:rPr>
              <w:t xml:space="preserve"> </w:t>
            </w:r>
          </w:p>
        </w:tc>
        <w:tc>
          <w:tcPr>
            <w:tcW w:w="1508" w:type="dxa"/>
          </w:tcPr>
          <w:p w:rsidR="007C5E95" w:rsidRPr="00AD6090" w:rsidRDefault="007C5E95" w:rsidP="006A2068">
            <w:pPr>
              <w:rPr>
                <w:rFonts w:ascii="Arial" w:hAnsi="Arial" w:cs="Arial"/>
                <w:b/>
              </w:rPr>
            </w:pPr>
          </w:p>
        </w:tc>
      </w:tr>
    </w:tbl>
    <w:p w:rsidR="008A0045" w:rsidRDefault="008A0045" w:rsidP="00D53875">
      <w:pPr>
        <w:spacing w:after="200" w:line="276" w:lineRule="auto"/>
        <w:contextualSpacing/>
        <w:jc w:val="both"/>
        <w:rPr>
          <w:rFonts w:ascii="Arial" w:hAnsi="Arial" w:cs="Arial"/>
          <w:sz w:val="22"/>
          <w:szCs w:val="22"/>
        </w:rPr>
      </w:pPr>
    </w:p>
    <w:p w:rsidR="008A0045" w:rsidRDefault="008A0045" w:rsidP="00D53875">
      <w:pPr>
        <w:spacing w:after="200" w:line="276" w:lineRule="auto"/>
        <w:contextualSpacing/>
        <w:jc w:val="both"/>
        <w:rPr>
          <w:rFonts w:ascii="Arial" w:hAnsi="Arial" w:cs="Arial"/>
          <w:sz w:val="22"/>
          <w:szCs w:val="22"/>
        </w:rPr>
      </w:pPr>
    </w:p>
    <w:p w:rsidR="008A0045" w:rsidRPr="00D53875" w:rsidRDefault="008A0045" w:rsidP="00D53875">
      <w:pPr>
        <w:spacing w:after="200" w:line="276" w:lineRule="auto"/>
        <w:contextualSpacing/>
        <w:jc w:val="both"/>
        <w:rPr>
          <w:rFonts w:ascii="Arial" w:hAnsi="Arial" w:cs="Arial"/>
          <w:sz w:val="22"/>
          <w:szCs w:val="22"/>
        </w:rPr>
        <w:sectPr w:rsidR="008A0045" w:rsidRPr="00D53875" w:rsidSect="008C6A02">
          <w:pgSz w:w="11906" w:h="16838"/>
          <w:pgMar w:top="1134" w:right="1440" w:bottom="1134" w:left="1440" w:header="454" w:footer="454" w:gutter="0"/>
          <w:cols w:space="708"/>
          <w:docGrid w:linePitch="360"/>
        </w:sectPr>
      </w:pPr>
    </w:p>
    <w:p w:rsidR="0086097B" w:rsidRPr="00592613" w:rsidRDefault="00FE056E" w:rsidP="0086097B">
      <w:pPr>
        <w:pStyle w:val="Heading1"/>
        <w:ind w:left="284"/>
        <w:rPr>
          <w:rFonts w:ascii="Arial" w:hAnsi="Arial" w:cs="Arial"/>
          <w:i w:val="0"/>
          <w:iCs w:val="0"/>
          <w:kern w:val="32"/>
          <w:sz w:val="32"/>
          <w:szCs w:val="32"/>
          <w:lang w:val="en-GB" w:eastAsia="en-GB"/>
        </w:rPr>
      </w:pPr>
      <w:bookmarkStart w:id="39" w:name="_Toc459033375"/>
      <w:bookmarkStart w:id="40" w:name="_Toc492381668"/>
      <w:r>
        <w:rPr>
          <w:rFonts w:ascii="Arial" w:hAnsi="Arial" w:cs="Arial"/>
          <w:i w:val="0"/>
          <w:iCs w:val="0"/>
          <w:kern w:val="32"/>
          <w:sz w:val="32"/>
          <w:szCs w:val="32"/>
          <w:lang w:val="en-GB" w:eastAsia="en-GB"/>
        </w:rPr>
        <w:lastRenderedPageBreak/>
        <w:t>Appendix 9</w:t>
      </w:r>
      <w:r w:rsidR="00DD1DB8">
        <w:rPr>
          <w:rFonts w:ascii="Arial" w:hAnsi="Arial" w:cs="Arial"/>
          <w:i w:val="0"/>
          <w:iCs w:val="0"/>
          <w:kern w:val="32"/>
          <w:sz w:val="32"/>
          <w:szCs w:val="32"/>
          <w:lang w:val="en-GB" w:eastAsia="en-GB"/>
        </w:rPr>
        <w:t xml:space="preserve"> </w:t>
      </w:r>
      <w:r w:rsidR="00AC3D81" w:rsidRPr="00592613">
        <w:rPr>
          <w:rFonts w:ascii="Arial" w:hAnsi="Arial" w:cs="Arial"/>
          <w:i w:val="0"/>
          <w:iCs w:val="0"/>
          <w:kern w:val="32"/>
          <w:sz w:val="32"/>
          <w:szCs w:val="32"/>
          <w:lang w:val="en-GB" w:eastAsia="en-GB"/>
        </w:rPr>
        <w:t xml:space="preserve"> </w:t>
      </w:r>
      <w:r w:rsidR="0086097B" w:rsidRPr="00592613">
        <w:rPr>
          <w:rFonts w:ascii="Arial" w:hAnsi="Arial" w:cs="Arial"/>
          <w:i w:val="0"/>
          <w:iCs w:val="0"/>
          <w:kern w:val="32"/>
          <w:sz w:val="32"/>
          <w:szCs w:val="32"/>
          <w:lang w:val="en-GB" w:eastAsia="en-GB"/>
        </w:rPr>
        <w:t>DfE Teachers Standards 2011 In a Nutshell – Part 1 Teaching</w:t>
      </w:r>
      <w:bookmarkEnd w:id="39"/>
      <w:bookmarkEnd w:id="40"/>
    </w:p>
    <w:p w:rsidR="0086097B" w:rsidRPr="0086097B" w:rsidRDefault="0086097B" w:rsidP="0086097B">
      <w:pPr>
        <w:jc w:val="center"/>
        <w:rPr>
          <w:rFonts w:ascii="Arial" w:hAnsi="Arial"/>
          <w:b/>
          <w:sz w:val="20"/>
          <w:szCs w:val="24"/>
          <w:lang w:eastAsia="en-GB"/>
        </w:rPr>
      </w:pPr>
    </w:p>
    <w:tbl>
      <w:tblPr>
        <w:tblW w:w="157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1"/>
        <w:gridCol w:w="8363"/>
      </w:tblGrid>
      <w:tr w:rsidR="0086097B" w:rsidRPr="0086097B" w:rsidTr="00AC666F">
        <w:tc>
          <w:tcPr>
            <w:tcW w:w="7371" w:type="dxa"/>
          </w:tcPr>
          <w:p w:rsidR="0086097B" w:rsidRPr="0086097B" w:rsidRDefault="0086097B" w:rsidP="0086097B">
            <w:pPr>
              <w:rPr>
                <w:rFonts w:ascii="Arial" w:hAnsi="Arial"/>
                <w:b/>
                <w:sz w:val="18"/>
                <w:szCs w:val="18"/>
                <w:lang w:eastAsia="en-GB"/>
              </w:rPr>
            </w:pPr>
            <w:r w:rsidRPr="0086097B">
              <w:rPr>
                <w:rFonts w:ascii="Arial" w:hAnsi="Arial"/>
                <w:b/>
                <w:sz w:val="18"/>
                <w:szCs w:val="18"/>
                <w:lang w:eastAsia="en-GB"/>
              </w:rPr>
              <w:t>S1. Set high expectations which inspire, motivate and challenge pupils</w:t>
            </w:r>
          </w:p>
          <w:p w:rsidR="0086097B" w:rsidRPr="0086097B" w:rsidRDefault="0086097B" w:rsidP="0026339D">
            <w:pPr>
              <w:numPr>
                <w:ilvl w:val="0"/>
                <w:numId w:val="3"/>
              </w:numPr>
              <w:contextualSpacing/>
              <w:rPr>
                <w:rFonts w:ascii="Arial" w:hAnsi="Arial"/>
                <w:sz w:val="18"/>
                <w:szCs w:val="18"/>
                <w:lang w:eastAsia="en-GB"/>
              </w:rPr>
            </w:pPr>
            <w:r w:rsidRPr="0086097B">
              <w:rPr>
                <w:rFonts w:ascii="Arial" w:hAnsi="Arial"/>
                <w:sz w:val="18"/>
                <w:szCs w:val="18"/>
                <w:lang w:eastAsia="en-GB"/>
              </w:rPr>
              <w:t>establish a safe and stimulating environment for pupils, rooted in mutual respect</w:t>
            </w:r>
          </w:p>
          <w:p w:rsidR="0086097B" w:rsidRPr="0086097B" w:rsidRDefault="0086097B" w:rsidP="0026339D">
            <w:pPr>
              <w:numPr>
                <w:ilvl w:val="0"/>
                <w:numId w:val="3"/>
              </w:numPr>
              <w:contextualSpacing/>
              <w:rPr>
                <w:rFonts w:ascii="Arial" w:hAnsi="Arial"/>
                <w:sz w:val="18"/>
                <w:szCs w:val="18"/>
                <w:lang w:eastAsia="en-GB"/>
              </w:rPr>
            </w:pPr>
            <w:r w:rsidRPr="0086097B">
              <w:rPr>
                <w:rFonts w:ascii="Arial" w:hAnsi="Arial" w:cs="Arial"/>
                <w:color w:val="000000"/>
                <w:sz w:val="18"/>
                <w:szCs w:val="18"/>
                <w:lang w:eastAsia="en-GB"/>
              </w:rPr>
              <w:t>set goals that stretch and challenge pupils of all backgrounds, abilities and dispositions</w:t>
            </w:r>
          </w:p>
          <w:p w:rsidR="0086097B" w:rsidRPr="0086097B" w:rsidRDefault="0086097B" w:rsidP="0026339D">
            <w:pPr>
              <w:numPr>
                <w:ilvl w:val="0"/>
                <w:numId w:val="3"/>
              </w:numPr>
              <w:contextualSpacing/>
              <w:rPr>
                <w:rFonts w:ascii="Arial" w:hAnsi="Arial"/>
                <w:sz w:val="18"/>
                <w:szCs w:val="18"/>
                <w:lang w:eastAsia="en-GB"/>
              </w:rPr>
            </w:pPr>
            <w:r w:rsidRPr="0086097B">
              <w:rPr>
                <w:rFonts w:ascii="Arial" w:hAnsi="Arial" w:cs="Arial"/>
                <w:color w:val="000000"/>
                <w:sz w:val="18"/>
                <w:szCs w:val="18"/>
                <w:lang w:eastAsia="en-GB"/>
              </w:rPr>
              <w:t>demonstrate consistently the positive attitudes, values and behaviour which are expected of pupils.</w:t>
            </w:r>
          </w:p>
        </w:tc>
        <w:tc>
          <w:tcPr>
            <w:tcW w:w="8363" w:type="dxa"/>
          </w:tcPr>
          <w:p w:rsidR="0086097B" w:rsidRPr="0086097B" w:rsidRDefault="0086097B" w:rsidP="0086097B">
            <w:pPr>
              <w:rPr>
                <w:rFonts w:ascii="Arial" w:hAnsi="Arial"/>
                <w:b/>
                <w:sz w:val="18"/>
                <w:szCs w:val="18"/>
                <w:lang w:eastAsia="en-GB"/>
              </w:rPr>
            </w:pPr>
            <w:r w:rsidRPr="0086097B">
              <w:rPr>
                <w:rFonts w:ascii="Arial" w:hAnsi="Arial"/>
                <w:b/>
                <w:sz w:val="18"/>
                <w:szCs w:val="18"/>
                <w:lang w:eastAsia="en-GB"/>
              </w:rPr>
              <w:t>S5.  Adapt teaching to respond to the strengths and needs of all pupils</w:t>
            </w:r>
          </w:p>
          <w:p w:rsidR="0086097B" w:rsidRPr="0086097B" w:rsidRDefault="0086097B" w:rsidP="0026339D">
            <w:pPr>
              <w:numPr>
                <w:ilvl w:val="0"/>
                <w:numId w:val="7"/>
              </w:numPr>
              <w:contextualSpacing/>
              <w:rPr>
                <w:rFonts w:ascii="Arial" w:hAnsi="Arial" w:cs="Arial"/>
                <w:color w:val="000000"/>
                <w:sz w:val="18"/>
                <w:szCs w:val="18"/>
                <w:lang w:eastAsia="en-GB"/>
              </w:rPr>
            </w:pPr>
            <w:r w:rsidRPr="0086097B">
              <w:rPr>
                <w:rFonts w:ascii="Arial" w:hAnsi="Arial" w:cs="Arial"/>
                <w:color w:val="000000"/>
                <w:sz w:val="18"/>
                <w:szCs w:val="18"/>
                <w:lang w:eastAsia="en-GB"/>
              </w:rPr>
              <w:t>know when and how to differentiate appropriately, using approaches which enable pupils to be taught effectively</w:t>
            </w:r>
          </w:p>
          <w:p w:rsidR="0086097B" w:rsidRPr="0086097B" w:rsidRDefault="0086097B" w:rsidP="0026339D">
            <w:pPr>
              <w:numPr>
                <w:ilvl w:val="0"/>
                <w:numId w:val="7"/>
              </w:numPr>
              <w:contextualSpacing/>
              <w:rPr>
                <w:rFonts w:ascii="Arial" w:hAnsi="Arial"/>
                <w:sz w:val="18"/>
                <w:szCs w:val="18"/>
                <w:lang w:eastAsia="en-GB"/>
              </w:rPr>
            </w:pPr>
            <w:r w:rsidRPr="0086097B">
              <w:rPr>
                <w:rFonts w:ascii="Arial" w:hAnsi="Arial" w:cs="Arial"/>
                <w:color w:val="000000"/>
                <w:sz w:val="18"/>
                <w:szCs w:val="18"/>
                <w:lang w:eastAsia="en-GB"/>
              </w:rPr>
              <w:t>have a secure understanding of how a range of factors can inhibit pupils’ ability to learn, and how best to overcome these</w:t>
            </w:r>
          </w:p>
          <w:p w:rsidR="0086097B" w:rsidRPr="0086097B" w:rsidRDefault="0086097B" w:rsidP="0026339D">
            <w:pPr>
              <w:numPr>
                <w:ilvl w:val="0"/>
                <w:numId w:val="7"/>
              </w:numPr>
              <w:contextualSpacing/>
              <w:rPr>
                <w:rFonts w:ascii="Arial" w:hAnsi="Arial"/>
                <w:sz w:val="18"/>
                <w:szCs w:val="18"/>
                <w:lang w:eastAsia="en-GB"/>
              </w:rPr>
            </w:pPr>
            <w:r w:rsidRPr="0086097B">
              <w:rPr>
                <w:rFonts w:ascii="Arial" w:hAnsi="Arial" w:cs="Arial"/>
                <w:color w:val="000000"/>
                <w:sz w:val="18"/>
                <w:szCs w:val="18"/>
                <w:lang w:eastAsia="en-GB"/>
              </w:rPr>
              <w:t>demonstrate an awareness of the physical, social and intellectual development of children, and know how to adapt teaching to support pupils’ education at different stages of development</w:t>
            </w:r>
          </w:p>
          <w:p w:rsidR="0086097B" w:rsidRPr="0086097B" w:rsidRDefault="0086097B" w:rsidP="0026339D">
            <w:pPr>
              <w:numPr>
                <w:ilvl w:val="0"/>
                <w:numId w:val="7"/>
              </w:numPr>
              <w:contextualSpacing/>
              <w:rPr>
                <w:rFonts w:ascii="Arial" w:hAnsi="Arial"/>
                <w:sz w:val="18"/>
                <w:szCs w:val="18"/>
                <w:lang w:eastAsia="en-GB"/>
              </w:rPr>
            </w:pPr>
            <w:r w:rsidRPr="0086097B">
              <w:rPr>
                <w:rFonts w:ascii="Arial" w:hAnsi="Arial" w:cs="Arial"/>
                <w:color w:val="000000"/>
                <w:sz w:val="18"/>
                <w:szCs w:val="18"/>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86097B" w:rsidRPr="0086097B" w:rsidRDefault="0086097B" w:rsidP="0086097B">
            <w:pPr>
              <w:ind w:left="360"/>
              <w:contextualSpacing/>
              <w:rPr>
                <w:rFonts w:ascii="Arial" w:hAnsi="Arial"/>
                <w:sz w:val="18"/>
                <w:szCs w:val="18"/>
                <w:lang w:eastAsia="en-GB"/>
              </w:rPr>
            </w:pPr>
          </w:p>
        </w:tc>
      </w:tr>
      <w:tr w:rsidR="0086097B" w:rsidRPr="0086097B" w:rsidTr="00AC666F">
        <w:tc>
          <w:tcPr>
            <w:tcW w:w="7371" w:type="dxa"/>
          </w:tcPr>
          <w:p w:rsidR="0086097B" w:rsidRPr="0086097B" w:rsidRDefault="0086097B" w:rsidP="0086097B">
            <w:pPr>
              <w:rPr>
                <w:rFonts w:ascii="Arial" w:hAnsi="Arial"/>
                <w:b/>
                <w:sz w:val="18"/>
                <w:szCs w:val="18"/>
                <w:lang w:eastAsia="en-GB"/>
              </w:rPr>
            </w:pPr>
            <w:r w:rsidRPr="0086097B">
              <w:rPr>
                <w:rFonts w:ascii="Arial" w:hAnsi="Arial"/>
                <w:b/>
                <w:sz w:val="18"/>
                <w:szCs w:val="18"/>
                <w:lang w:eastAsia="en-GB"/>
              </w:rPr>
              <w:t>S2. Promote good progress and outcomes by pupils</w:t>
            </w:r>
          </w:p>
          <w:p w:rsidR="0086097B" w:rsidRPr="0086097B" w:rsidRDefault="0086097B" w:rsidP="0026339D">
            <w:pPr>
              <w:numPr>
                <w:ilvl w:val="0"/>
                <w:numId w:val="4"/>
              </w:numPr>
              <w:contextualSpacing/>
              <w:rPr>
                <w:rFonts w:ascii="Arial" w:hAnsi="Arial" w:cs="Arial"/>
                <w:color w:val="000000"/>
                <w:sz w:val="18"/>
                <w:szCs w:val="18"/>
                <w:lang w:eastAsia="en-GB"/>
              </w:rPr>
            </w:pPr>
            <w:r w:rsidRPr="0086097B">
              <w:rPr>
                <w:rFonts w:ascii="Arial" w:hAnsi="Arial" w:cs="Arial"/>
                <w:color w:val="000000"/>
                <w:sz w:val="18"/>
                <w:szCs w:val="18"/>
                <w:lang w:eastAsia="en-GB"/>
              </w:rPr>
              <w:t>be accountable for pupils’ attainment, progress and outcomes</w:t>
            </w:r>
          </w:p>
          <w:p w:rsidR="0086097B" w:rsidRPr="0086097B" w:rsidRDefault="0086097B" w:rsidP="0026339D">
            <w:pPr>
              <w:numPr>
                <w:ilvl w:val="0"/>
                <w:numId w:val="4"/>
              </w:numPr>
              <w:contextualSpacing/>
              <w:rPr>
                <w:rFonts w:ascii="Arial" w:hAnsi="Arial"/>
                <w:sz w:val="18"/>
                <w:szCs w:val="18"/>
                <w:lang w:eastAsia="en-GB"/>
              </w:rPr>
            </w:pPr>
            <w:r w:rsidRPr="0086097B">
              <w:rPr>
                <w:rFonts w:ascii="Arial" w:hAnsi="Arial" w:cs="Arial"/>
                <w:color w:val="000000"/>
                <w:sz w:val="18"/>
                <w:szCs w:val="18"/>
                <w:lang w:eastAsia="en-GB"/>
              </w:rPr>
              <w:t>be aware of pupils’ capabilities and their prior knowledge, and plan teaching to build on these</w:t>
            </w:r>
          </w:p>
          <w:p w:rsidR="0086097B" w:rsidRPr="0086097B" w:rsidRDefault="0086097B" w:rsidP="0026339D">
            <w:pPr>
              <w:numPr>
                <w:ilvl w:val="0"/>
                <w:numId w:val="4"/>
              </w:numPr>
              <w:contextualSpacing/>
              <w:rPr>
                <w:rFonts w:ascii="Arial" w:hAnsi="Arial"/>
                <w:sz w:val="18"/>
                <w:szCs w:val="18"/>
                <w:lang w:eastAsia="en-GB"/>
              </w:rPr>
            </w:pPr>
            <w:r w:rsidRPr="0086097B">
              <w:rPr>
                <w:rFonts w:ascii="Arial" w:hAnsi="Arial" w:cs="Arial"/>
                <w:color w:val="000000"/>
                <w:sz w:val="18"/>
                <w:szCs w:val="18"/>
                <w:lang w:eastAsia="en-GB"/>
              </w:rPr>
              <w:t>guide pupils to reflect on the progress they have made and their emerging needs</w:t>
            </w:r>
          </w:p>
          <w:p w:rsidR="0086097B" w:rsidRPr="0086097B" w:rsidRDefault="0086097B" w:rsidP="0026339D">
            <w:pPr>
              <w:numPr>
                <w:ilvl w:val="0"/>
                <w:numId w:val="4"/>
              </w:numPr>
              <w:contextualSpacing/>
              <w:rPr>
                <w:rFonts w:ascii="Arial" w:hAnsi="Arial"/>
                <w:sz w:val="18"/>
                <w:szCs w:val="18"/>
                <w:lang w:eastAsia="en-GB"/>
              </w:rPr>
            </w:pPr>
            <w:r w:rsidRPr="0086097B">
              <w:rPr>
                <w:rFonts w:ascii="Arial" w:hAnsi="Arial" w:cs="Arial"/>
                <w:color w:val="000000"/>
                <w:sz w:val="18"/>
                <w:szCs w:val="18"/>
                <w:lang w:eastAsia="en-GB"/>
              </w:rPr>
              <w:t>demonstrate knowledge and understanding of how pupils learn and how this impacts on teaching</w:t>
            </w:r>
          </w:p>
          <w:p w:rsidR="0086097B" w:rsidRPr="0086097B" w:rsidRDefault="0086097B" w:rsidP="0026339D">
            <w:pPr>
              <w:numPr>
                <w:ilvl w:val="0"/>
                <w:numId w:val="4"/>
              </w:numPr>
              <w:contextualSpacing/>
              <w:rPr>
                <w:rFonts w:ascii="Arial" w:hAnsi="Arial"/>
                <w:sz w:val="18"/>
                <w:szCs w:val="18"/>
                <w:lang w:eastAsia="en-GB"/>
              </w:rPr>
            </w:pPr>
            <w:r w:rsidRPr="0086097B">
              <w:rPr>
                <w:rFonts w:ascii="Arial" w:hAnsi="Arial" w:cs="Arial"/>
                <w:color w:val="000000"/>
                <w:sz w:val="18"/>
                <w:szCs w:val="18"/>
                <w:lang w:eastAsia="en-GB"/>
              </w:rPr>
              <w:t>encourage pupils to take a responsible and conscientious attitude to their own work and study.</w:t>
            </w:r>
          </w:p>
          <w:p w:rsidR="0086097B" w:rsidRPr="0086097B" w:rsidRDefault="0086097B" w:rsidP="0086097B">
            <w:pPr>
              <w:ind w:left="360"/>
              <w:contextualSpacing/>
              <w:rPr>
                <w:rFonts w:ascii="Arial" w:hAnsi="Arial"/>
                <w:sz w:val="18"/>
                <w:szCs w:val="18"/>
                <w:lang w:eastAsia="en-GB"/>
              </w:rPr>
            </w:pPr>
          </w:p>
        </w:tc>
        <w:tc>
          <w:tcPr>
            <w:tcW w:w="8363" w:type="dxa"/>
          </w:tcPr>
          <w:p w:rsidR="0086097B" w:rsidRPr="0086097B" w:rsidRDefault="0086097B" w:rsidP="0086097B">
            <w:pPr>
              <w:rPr>
                <w:rFonts w:ascii="Arial" w:hAnsi="Arial"/>
                <w:b/>
                <w:sz w:val="18"/>
                <w:szCs w:val="18"/>
                <w:lang w:eastAsia="en-GB"/>
              </w:rPr>
            </w:pPr>
            <w:r w:rsidRPr="0086097B">
              <w:rPr>
                <w:rFonts w:ascii="Arial" w:hAnsi="Arial"/>
                <w:b/>
                <w:sz w:val="18"/>
                <w:szCs w:val="18"/>
                <w:lang w:eastAsia="en-GB"/>
              </w:rPr>
              <w:t>S6. Make accurate and productive use of assessment</w:t>
            </w:r>
          </w:p>
          <w:p w:rsidR="0086097B" w:rsidRPr="0086097B" w:rsidRDefault="0086097B" w:rsidP="0026339D">
            <w:pPr>
              <w:numPr>
                <w:ilvl w:val="0"/>
                <w:numId w:val="8"/>
              </w:numPr>
              <w:contextualSpacing/>
              <w:rPr>
                <w:rFonts w:ascii="Arial" w:hAnsi="Arial" w:cs="Arial"/>
                <w:color w:val="000000"/>
                <w:sz w:val="18"/>
                <w:szCs w:val="18"/>
                <w:lang w:eastAsia="en-GB"/>
              </w:rPr>
            </w:pPr>
            <w:r w:rsidRPr="0086097B">
              <w:rPr>
                <w:rFonts w:ascii="Arial" w:hAnsi="Arial" w:cs="Arial"/>
                <w:color w:val="000000"/>
                <w:sz w:val="18"/>
                <w:szCs w:val="18"/>
                <w:lang w:eastAsia="en-GB"/>
              </w:rPr>
              <w:t>know and understand how to assess the relevant subject and curriculum areas, including statutory assessment requirements</w:t>
            </w:r>
          </w:p>
          <w:p w:rsidR="0086097B" w:rsidRPr="0086097B" w:rsidRDefault="0086097B" w:rsidP="0026339D">
            <w:pPr>
              <w:numPr>
                <w:ilvl w:val="0"/>
                <w:numId w:val="8"/>
              </w:numPr>
              <w:contextualSpacing/>
              <w:rPr>
                <w:rFonts w:ascii="Arial" w:hAnsi="Arial"/>
                <w:sz w:val="18"/>
                <w:szCs w:val="18"/>
                <w:lang w:eastAsia="en-GB"/>
              </w:rPr>
            </w:pPr>
            <w:r w:rsidRPr="0086097B">
              <w:rPr>
                <w:rFonts w:ascii="Arial" w:hAnsi="Arial" w:cs="Arial"/>
                <w:color w:val="000000"/>
                <w:sz w:val="18"/>
                <w:szCs w:val="18"/>
                <w:lang w:eastAsia="en-GB"/>
              </w:rPr>
              <w:t>make use of formative and summative assessment to secure pupils’ progress</w:t>
            </w:r>
          </w:p>
          <w:p w:rsidR="0086097B" w:rsidRPr="0086097B" w:rsidRDefault="0086097B" w:rsidP="0026339D">
            <w:pPr>
              <w:numPr>
                <w:ilvl w:val="0"/>
                <w:numId w:val="8"/>
              </w:numPr>
              <w:contextualSpacing/>
              <w:rPr>
                <w:rFonts w:ascii="Arial" w:hAnsi="Arial"/>
                <w:sz w:val="18"/>
                <w:szCs w:val="18"/>
                <w:lang w:eastAsia="en-GB"/>
              </w:rPr>
            </w:pPr>
            <w:r w:rsidRPr="0086097B">
              <w:rPr>
                <w:rFonts w:ascii="Arial" w:hAnsi="Arial" w:cs="Arial"/>
                <w:color w:val="000000"/>
                <w:sz w:val="18"/>
                <w:szCs w:val="18"/>
                <w:lang w:eastAsia="en-GB"/>
              </w:rPr>
              <w:t>use relevant data to monitor progress, set targets, and plan subsequent lessons</w:t>
            </w:r>
          </w:p>
          <w:p w:rsidR="0086097B" w:rsidRPr="0086097B" w:rsidRDefault="0086097B" w:rsidP="0026339D">
            <w:pPr>
              <w:numPr>
                <w:ilvl w:val="0"/>
                <w:numId w:val="8"/>
              </w:numPr>
              <w:contextualSpacing/>
              <w:rPr>
                <w:rFonts w:ascii="Arial" w:hAnsi="Arial"/>
                <w:sz w:val="18"/>
                <w:szCs w:val="18"/>
                <w:lang w:eastAsia="en-GB"/>
              </w:rPr>
            </w:pPr>
            <w:r w:rsidRPr="0086097B">
              <w:rPr>
                <w:rFonts w:ascii="Arial" w:hAnsi="Arial" w:cs="Arial"/>
                <w:color w:val="000000"/>
                <w:sz w:val="18"/>
                <w:szCs w:val="18"/>
                <w:lang w:eastAsia="en-GB"/>
              </w:rPr>
              <w:t>give pupils regular feedback, both orally and through accurate marking, and encourage pupils to respond to the feedback.</w:t>
            </w:r>
          </w:p>
        </w:tc>
      </w:tr>
      <w:tr w:rsidR="0086097B" w:rsidRPr="0086097B" w:rsidTr="00AC666F">
        <w:tc>
          <w:tcPr>
            <w:tcW w:w="7371" w:type="dxa"/>
          </w:tcPr>
          <w:p w:rsidR="0086097B" w:rsidRPr="0086097B" w:rsidRDefault="0086097B" w:rsidP="0086097B">
            <w:pPr>
              <w:rPr>
                <w:rFonts w:ascii="Arial" w:hAnsi="Arial"/>
                <w:b/>
                <w:sz w:val="18"/>
                <w:szCs w:val="18"/>
                <w:lang w:eastAsia="en-GB"/>
              </w:rPr>
            </w:pPr>
            <w:r w:rsidRPr="0086097B">
              <w:rPr>
                <w:rFonts w:ascii="Arial" w:hAnsi="Arial"/>
                <w:b/>
                <w:sz w:val="18"/>
                <w:szCs w:val="18"/>
                <w:lang w:eastAsia="en-GB"/>
              </w:rPr>
              <w:t>S3.  Demonstrate good subject and curriculum knowledge</w:t>
            </w:r>
          </w:p>
          <w:p w:rsidR="0086097B" w:rsidRPr="0086097B" w:rsidRDefault="0086097B" w:rsidP="0026339D">
            <w:pPr>
              <w:numPr>
                <w:ilvl w:val="0"/>
                <w:numId w:val="5"/>
              </w:numPr>
              <w:contextualSpacing/>
              <w:rPr>
                <w:rFonts w:ascii="Arial" w:hAnsi="Arial" w:cs="Arial"/>
                <w:color w:val="000000"/>
                <w:sz w:val="18"/>
                <w:szCs w:val="18"/>
                <w:lang w:eastAsia="en-GB"/>
              </w:rPr>
            </w:pPr>
            <w:r w:rsidRPr="0086097B">
              <w:rPr>
                <w:rFonts w:ascii="Arial" w:hAnsi="Arial" w:cs="Arial"/>
                <w:color w:val="000000"/>
                <w:sz w:val="18"/>
                <w:szCs w:val="18"/>
                <w:lang w:eastAsia="en-GB"/>
              </w:rPr>
              <w:t>have a secure knowledge of the relevant subject(s) and curriculum areas, foster and maintain pupils’ interest in the subject, and address misunderstandings</w:t>
            </w:r>
          </w:p>
          <w:p w:rsidR="0086097B" w:rsidRPr="0086097B" w:rsidRDefault="0086097B" w:rsidP="0026339D">
            <w:pPr>
              <w:numPr>
                <w:ilvl w:val="0"/>
                <w:numId w:val="5"/>
              </w:numPr>
              <w:contextualSpacing/>
              <w:rPr>
                <w:rFonts w:ascii="Arial" w:hAnsi="Arial"/>
                <w:sz w:val="18"/>
                <w:szCs w:val="18"/>
                <w:lang w:eastAsia="en-GB"/>
              </w:rPr>
            </w:pPr>
            <w:r w:rsidRPr="0086097B">
              <w:rPr>
                <w:rFonts w:ascii="Arial" w:hAnsi="Arial" w:cs="Arial"/>
                <w:color w:val="000000"/>
                <w:sz w:val="18"/>
                <w:szCs w:val="18"/>
                <w:lang w:eastAsia="en-GB"/>
              </w:rPr>
              <w:t>demonstrate a critical understanding of developments in the subject and curriculum areas, and promote the value of scholarship</w:t>
            </w:r>
          </w:p>
          <w:p w:rsidR="0086097B" w:rsidRPr="0086097B" w:rsidRDefault="0086097B" w:rsidP="0026339D">
            <w:pPr>
              <w:numPr>
                <w:ilvl w:val="0"/>
                <w:numId w:val="5"/>
              </w:numPr>
              <w:contextualSpacing/>
              <w:rPr>
                <w:rFonts w:ascii="Arial" w:hAnsi="Arial"/>
                <w:sz w:val="18"/>
                <w:szCs w:val="18"/>
                <w:lang w:eastAsia="en-GB"/>
              </w:rPr>
            </w:pPr>
            <w:r w:rsidRPr="0086097B">
              <w:rPr>
                <w:rFonts w:ascii="Arial" w:hAnsi="Arial" w:cs="Arial"/>
                <w:color w:val="000000"/>
                <w:sz w:val="18"/>
                <w:szCs w:val="18"/>
                <w:lang w:eastAsia="en-GB"/>
              </w:rPr>
              <w:t>demonstrate an understanding of and take responsibility for promoting high standards of literacy, articulacy and the correct use of standard English, whatever the teacher’s specialist subject</w:t>
            </w:r>
          </w:p>
          <w:p w:rsidR="0086097B" w:rsidRPr="0086097B" w:rsidRDefault="0086097B" w:rsidP="0026339D">
            <w:pPr>
              <w:numPr>
                <w:ilvl w:val="0"/>
                <w:numId w:val="5"/>
              </w:numPr>
              <w:contextualSpacing/>
              <w:rPr>
                <w:rFonts w:ascii="Arial" w:hAnsi="Arial"/>
                <w:sz w:val="18"/>
                <w:szCs w:val="18"/>
                <w:lang w:eastAsia="en-GB"/>
              </w:rPr>
            </w:pPr>
            <w:r w:rsidRPr="0086097B">
              <w:rPr>
                <w:rFonts w:ascii="Arial" w:hAnsi="Arial" w:cs="Arial"/>
                <w:color w:val="000000"/>
                <w:sz w:val="18"/>
                <w:szCs w:val="18"/>
                <w:lang w:eastAsia="en-GB"/>
              </w:rPr>
              <w:t>if teaching early reading, demonstrate a clear understanding of systematic synthetic phonics</w:t>
            </w:r>
          </w:p>
          <w:p w:rsidR="0086097B" w:rsidRPr="0086097B" w:rsidRDefault="0086097B" w:rsidP="0026339D">
            <w:pPr>
              <w:numPr>
                <w:ilvl w:val="0"/>
                <w:numId w:val="5"/>
              </w:numPr>
              <w:contextualSpacing/>
              <w:rPr>
                <w:rFonts w:ascii="Arial" w:hAnsi="Arial"/>
                <w:sz w:val="18"/>
                <w:szCs w:val="18"/>
                <w:lang w:eastAsia="en-GB"/>
              </w:rPr>
            </w:pPr>
            <w:r w:rsidRPr="0086097B">
              <w:rPr>
                <w:rFonts w:ascii="Arial" w:hAnsi="Arial" w:cs="Arial"/>
                <w:color w:val="000000"/>
                <w:sz w:val="18"/>
                <w:szCs w:val="18"/>
                <w:lang w:eastAsia="en-GB"/>
              </w:rPr>
              <w:t>if teaching early mathematics, demonstrate a clear understanding of appropriate teaching strategies.</w:t>
            </w:r>
          </w:p>
          <w:p w:rsidR="0086097B" w:rsidRPr="0086097B" w:rsidRDefault="0086097B" w:rsidP="0086097B">
            <w:pPr>
              <w:ind w:left="360"/>
              <w:contextualSpacing/>
              <w:rPr>
                <w:rFonts w:ascii="Arial" w:hAnsi="Arial"/>
                <w:sz w:val="18"/>
                <w:szCs w:val="18"/>
                <w:lang w:eastAsia="en-GB"/>
              </w:rPr>
            </w:pPr>
          </w:p>
        </w:tc>
        <w:tc>
          <w:tcPr>
            <w:tcW w:w="8363" w:type="dxa"/>
          </w:tcPr>
          <w:p w:rsidR="0086097B" w:rsidRPr="0086097B" w:rsidRDefault="0086097B" w:rsidP="0086097B">
            <w:pPr>
              <w:rPr>
                <w:rFonts w:ascii="Arial" w:hAnsi="Arial"/>
                <w:b/>
                <w:sz w:val="18"/>
                <w:szCs w:val="18"/>
                <w:lang w:eastAsia="en-GB"/>
              </w:rPr>
            </w:pPr>
            <w:r w:rsidRPr="0086097B">
              <w:rPr>
                <w:rFonts w:ascii="Arial" w:hAnsi="Arial"/>
                <w:b/>
                <w:sz w:val="18"/>
                <w:szCs w:val="18"/>
                <w:lang w:eastAsia="en-GB"/>
              </w:rPr>
              <w:t>S7. Manage behaviour effectively to ensure a good and safe learning environment</w:t>
            </w:r>
          </w:p>
          <w:p w:rsidR="0086097B" w:rsidRPr="0086097B" w:rsidRDefault="0086097B" w:rsidP="0026339D">
            <w:pPr>
              <w:numPr>
                <w:ilvl w:val="0"/>
                <w:numId w:val="9"/>
              </w:numPr>
              <w:contextualSpacing/>
              <w:rPr>
                <w:rFonts w:ascii="Arial" w:hAnsi="Arial" w:cs="Arial"/>
                <w:color w:val="000000"/>
                <w:sz w:val="18"/>
                <w:szCs w:val="18"/>
                <w:lang w:eastAsia="en-GB"/>
              </w:rPr>
            </w:pPr>
            <w:r w:rsidRPr="0086097B">
              <w:rPr>
                <w:rFonts w:ascii="Arial" w:hAnsi="Arial" w:cs="Arial"/>
                <w:color w:val="000000"/>
                <w:sz w:val="18"/>
                <w:szCs w:val="18"/>
                <w:lang w:eastAsia="en-GB"/>
              </w:rPr>
              <w:t>have clear rules and routines for behaviour in classrooms, and take responsibility for promoting good and courteous behaviour both in classrooms and around the school, in accordance with the school’s behaviour policy</w:t>
            </w:r>
          </w:p>
          <w:p w:rsidR="0086097B" w:rsidRPr="0086097B" w:rsidRDefault="0086097B" w:rsidP="0026339D">
            <w:pPr>
              <w:numPr>
                <w:ilvl w:val="0"/>
                <w:numId w:val="9"/>
              </w:numPr>
              <w:contextualSpacing/>
              <w:rPr>
                <w:rFonts w:ascii="Arial" w:hAnsi="Arial"/>
                <w:sz w:val="18"/>
                <w:szCs w:val="18"/>
                <w:lang w:eastAsia="en-GB"/>
              </w:rPr>
            </w:pPr>
            <w:r w:rsidRPr="0086097B">
              <w:rPr>
                <w:rFonts w:ascii="Arial" w:hAnsi="Arial" w:cs="Arial"/>
                <w:color w:val="000000"/>
                <w:sz w:val="18"/>
                <w:szCs w:val="18"/>
                <w:lang w:eastAsia="en-GB"/>
              </w:rPr>
              <w:t>have high expectations of behaviour, and establish a framework for discipline with a range of strategies, using praise, sanctions and rewards consistently and fairly</w:t>
            </w:r>
          </w:p>
          <w:p w:rsidR="0086097B" w:rsidRPr="0086097B" w:rsidRDefault="0086097B" w:rsidP="0026339D">
            <w:pPr>
              <w:numPr>
                <w:ilvl w:val="0"/>
                <w:numId w:val="9"/>
              </w:numPr>
              <w:contextualSpacing/>
              <w:rPr>
                <w:rFonts w:ascii="Arial" w:hAnsi="Arial"/>
                <w:sz w:val="18"/>
                <w:szCs w:val="18"/>
                <w:lang w:eastAsia="en-GB"/>
              </w:rPr>
            </w:pPr>
            <w:r w:rsidRPr="0086097B">
              <w:rPr>
                <w:rFonts w:ascii="Arial" w:hAnsi="Arial" w:cs="Arial"/>
                <w:color w:val="000000"/>
                <w:sz w:val="18"/>
                <w:szCs w:val="18"/>
                <w:lang w:eastAsia="en-GB"/>
              </w:rPr>
              <w:t>manage classes effectively, using approaches which are appropriate to pupils’ needs in order to involve and motivate them</w:t>
            </w:r>
          </w:p>
          <w:p w:rsidR="0086097B" w:rsidRPr="0086097B" w:rsidRDefault="0086097B" w:rsidP="0026339D">
            <w:pPr>
              <w:numPr>
                <w:ilvl w:val="0"/>
                <w:numId w:val="9"/>
              </w:numPr>
              <w:contextualSpacing/>
              <w:rPr>
                <w:rFonts w:ascii="Arial" w:hAnsi="Arial"/>
                <w:sz w:val="18"/>
                <w:szCs w:val="18"/>
                <w:lang w:eastAsia="en-GB"/>
              </w:rPr>
            </w:pPr>
            <w:r w:rsidRPr="0086097B">
              <w:rPr>
                <w:rFonts w:ascii="Arial" w:hAnsi="Arial" w:cs="Arial"/>
                <w:color w:val="000000"/>
                <w:sz w:val="18"/>
                <w:szCs w:val="18"/>
                <w:lang w:eastAsia="en-GB"/>
              </w:rPr>
              <w:t>maintain good relationships with pupils, exercise appropriate authority, and act decisively when necessary.</w:t>
            </w:r>
          </w:p>
        </w:tc>
      </w:tr>
      <w:tr w:rsidR="0086097B" w:rsidRPr="0086097B" w:rsidTr="00AC666F">
        <w:tc>
          <w:tcPr>
            <w:tcW w:w="7371" w:type="dxa"/>
          </w:tcPr>
          <w:p w:rsidR="0086097B" w:rsidRPr="0086097B" w:rsidRDefault="0086097B" w:rsidP="0086097B">
            <w:pPr>
              <w:rPr>
                <w:rFonts w:ascii="Arial" w:hAnsi="Arial"/>
                <w:b/>
                <w:sz w:val="18"/>
                <w:szCs w:val="18"/>
                <w:lang w:eastAsia="en-GB"/>
              </w:rPr>
            </w:pPr>
            <w:r w:rsidRPr="0086097B">
              <w:rPr>
                <w:rFonts w:ascii="Arial" w:hAnsi="Arial"/>
                <w:b/>
                <w:sz w:val="18"/>
                <w:szCs w:val="18"/>
                <w:lang w:eastAsia="en-GB"/>
              </w:rPr>
              <w:t>S4. Plan and teach well structured lessons</w:t>
            </w:r>
          </w:p>
          <w:p w:rsidR="0086097B" w:rsidRPr="0086097B" w:rsidRDefault="0086097B" w:rsidP="0026339D">
            <w:pPr>
              <w:numPr>
                <w:ilvl w:val="0"/>
                <w:numId w:val="6"/>
              </w:numPr>
              <w:contextualSpacing/>
              <w:rPr>
                <w:rFonts w:ascii="Arial" w:hAnsi="Arial" w:cs="Arial"/>
                <w:color w:val="000000"/>
                <w:sz w:val="18"/>
                <w:szCs w:val="18"/>
                <w:lang w:eastAsia="en-GB"/>
              </w:rPr>
            </w:pPr>
            <w:r w:rsidRPr="0086097B">
              <w:rPr>
                <w:rFonts w:ascii="Arial" w:hAnsi="Arial" w:cs="Arial"/>
                <w:color w:val="000000"/>
                <w:sz w:val="18"/>
                <w:szCs w:val="18"/>
                <w:lang w:eastAsia="en-GB"/>
              </w:rPr>
              <w:t>impart knowledge and develop understanding through effective use of lesson time</w:t>
            </w:r>
          </w:p>
          <w:p w:rsidR="0086097B" w:rsidRPr="0086097B" w:rsidRDefault="0086097B" w:rsidP="0026339D">
            <w:pPr>
              <w:numPr>
                <w:ilvl w:val="0"/>
                <w:numId w:val="6"/>
              </w:numPr>
              <w:contextualSpacing/>
              <w:rPr>
                <w:rFonts w:ascii="Arial" w:hAnsi="Arial"/>
                <w:sz w:val="18"/>
                <w:szCs w:val="18"/>
                <w:lang w:eastAsia="en-GB"/>
              </w:rPr>
            </w:pPr>
            <w:r w:rsidRPr="0086097B">
              <w:rPr>
                <w:rFonts w:ascii="Arial" w:hAnsi="Arial" w:cs="Arial"/>
                <w:color w:val="000000"/>
                <w:sz w:val="18"/>
                <w:szCs w:val="18"/>
                <w:lang w:eastAsia="en-GB"/>
              </w:rPr>
              <w:t>promote a love of learning and children’s intellectual curiosity</w:t>
            </w:r>
          </w:p>
          <w:p w:rsidR="0086097B" w:rsidRPr="0086097B" w:rsidRDefault="0086097B" w:rsidP="0026339D">
            <w:pPr>
              <w:numPr>
                <w:ilvl w:val="0"/>
                <w:numId w:val="6"/>
              </w:numPr>
              <w:contextualSpacing/>
              <w:rPr>
                <w:rFonts w:ascii="Arial" w:hAnsi="Arial"/>
                <w:sz w:val="18"/>
                <w:szCs w:val="18"/>
                <w:lang w:eastAsia="en-GB"/>
              </w:rPr>
            </w:pPr>
            <w:r w:rsidRPr="0086097B">
              <w:rPr>
                <w:rFonts w:ascii="Arial" w:hAnsi="Arial" w:cs="Arial"/>
                <w:color w:val="000000"/>
                <w:sz w:val="18"/>
                <w:szCs w:val="18"/>
                <w:lang w:eastAsia="en-GB"/>
              </w:rPr>
              <w:t>set homework and plan other out-of-class activities to consolidate and extend the knowledge and understanding pupils have acquired</w:t>
            </w:r>
          </w:p>
          <w:p w:rsidR="0086097B" w:rsidRPr="0086097B" w:rsidRDefault="0086097B" w:rsidP="0026339D">
            <w:pPr>
              <w:numPr>
                <w:ilvl w:val="0"/>
                <w:numId w:val="6"/>
              </w:numPr>
              <w:contextualSpacing/>
              <w:rPr>
                <w:rFonts w:ascii="Arial" w:hAnsi="Arial"/>
                <w:sz w:val="18"/>
                <w:szCs w:val="18"/>
                <w:lang w:eastAsia="en-GB"/>
              </w:rPr>
            </w:pPr>
            <w:r w:rsidRPr="0086097B">
              <w:rPr>
                <w:rFonts w:ascii="Arial" w:hAnsi="Arial" w:cs="Arial"/>
                <w:color w:val="000000"/>
                <w:sz w:val="18"/>
                <w:szCs w:val="18"/>
                <w:lang w:eastAsia="en-GB"/>
              </w:rPr>
              <w:t>reflect systematically on the effectiveness of lessons and approaches to teaching</w:t>
            </w:r>
          </w:p>
          <w:p w:rsidR="0086097B" w:rsidRPr="0086097B" w:rsidRDefault="0086097B" w:rsidP="0026339D">
            <w:pPr>
              <w:numPr>
                <w:ilvl w:val="0"/>
                <w:numId w:val="6"/>
              </w:numPr>
              <w:contextualSpacing/>
              <w:rPr>
                <w:rFonts w:ascii="Arial" w:hAnsi="Arial"/>
                <w:sz w:val="18"/>
                <w:szCs w:val="18"/>
                <w:lang w:eastAsia="en-GB"/>
              </w:rPr>
            </w:pPr>
            <w:r w:rsidRPr="0086097B">
              <w:rPr>
                <w:rFonts w:ascii="Arial" w:hAnsi="Arial" w:cs="Arial"/>
                <w:color w:val="000000"/>
                <w:sz w:val="18"/>
                <w:szCs w:val="18"/>
                <w:lang w:eastAsia="en-GB"/>
              </w:rPr>
              <w:t>contribute to the design and provision of an engaging curriculum within the relevant subject area(s).</w:t>
            </w:r>
          </w:p>
        </w:tc>
        <w:tc>
          <w:tcPr>
            <w:tcW w:w="8363" w:type="dxa"/>
          </w:tcPr>
          <w:p w:rsidR="0086097B" w:rsidRPr="0086097B" w:rsidRDefault="0086097B" w:rsidP="0086097B">
            <w:pPr>
              <w:rPr>
                <w:rFonts w:ascii="Arial" w:hAnsi="Arial"/>
                <w:b/>
                <w:sz w:val="18"/>
                <w:szCs w:val="18"/>
                <w:lang w:eastAsia="en-GB"/>
              </w:rPr>
            </w:pPr>
            <w:r w:rsidRPr="0086097B">
              <w:rPr>
                <w:rFonts w:ascii="Arial" w:hAnsi="Arial"/>
                <w:b/>
                <w:sz w:val="18"/>
                <w:szCs w:val="18"/>
                <w:lang w:eastAsia="en-GB"/>
              </w:rPr>
              <w:t>S8. Fulfil wider professional responsibilities</w:t>
            </w:r>
          </w:p>
          <w:p w:rsidR="0086097B" w:rsidRPr="0086097B" w:rsidRDefault="0086097B" w:rsidP="0026339D">
            <w:pPr>
              <w:numPr>
                <w:ilvl w:val="0"/>
                <w:numId w:val="10"/>
              </w:numPr>
              <w:contextualSpacing/>
              <w:rPr>
                <w:rFonts w:ascii="Arial" w:hAnsi="Arial" w:cs="Arial"/>
                <w:color w:val="000000"/>
                <w:sz w:val="18"/>
                <w:szCs w:val="18"/>
                <w:lang w:eastAsia="en-GB"/>
              </w:rPr>
            </w:pPr>
            <w:r w:rsidRPr="0086097B">
              <w:rPr>
                <w:rFonts w:ascii="Arial" w:hAnsi="Arial" w:cs="Arial"/>
                <w:color w:val="000000"/>
                <w:sz w:val="18"/>
                <w:szCs w:val="18"/>
                <w:lang w:eastAsia="en-GB"/>
              </w:rPr>
              <w:t>make a positive contribution to the wider life and ethos of the school</w:t>
            </w:r>
          </w:p>
          <w:p w:rsidR="0086097B" w:rsidRPr="0086097B" w:rsidRDefault="0086097B" w:rsidP="0026339D">
            <w:pPr>
              <w:numPr>
                <w:ilvl w:val="0"/>
                <w:numId w:val="10"/>
              </w:numPr>
              <w:contextualSpacing/>
              <w:rPr>
                <w:rFonts w:ascii="Arial" w:hAnsi="Arial" w:cs="Arial"/>
                <w:color w:val="000000"/>
                <w:sz w:val="18"/>
                <w:szCs w:val="18"/>
                <w:lang w:eastAsia="en-GB"/>
              </w:rPr>
            </w:pPr>
            <w:r w:rsidRPr="0086097B">
              <w:rPr>
                <w:rFonts w:ascii="Arial" w:hAnsi="Arial" w:cs="Arial"/>
                <w:color w:val="000000"/>
                <w:sz w:val="18"/>
                <w:szCs w:val="18"/>
                <w:lang w:eastAsia="en-GB"/>
              </w:rPr>
              <w:t>develop effective professional relationships with colleagues, knowing how and when to draw on advice and specialist support</w:t>
            </w:r>
          </w:p>
          <w:p w:rsidR="0086097B" w:rsidRPr="0086097B" w:rsidRDefault="0086097B" w:rsidP="0026339D">
            <w:pPr>
              <w:numPr>
                <w:ilvl w:val="0"/>
                <w:numId w:val="10"/>
              </w:numPr>
              <w:contextualSpacing/>
              <w:rPr>
                <w:rFonts w:ascii="Arial" w:hAnsi="Arial"/>
                <w:sz w:val="18"/>
                <w:szCs w:val="18"/>
                <w:lang w:eastAsia="en-GB"/>
              </w:rPr>
            </w:pPr>
            <w:r w:rsidRPr="0086097B">
              <w:rPr>
                <w:rFonts w:ascii="Arial" w:hAnsi="Arial" w:cs="Arial"/>
                <w:color w:val="000000"/>
                <w:sz w:val="18"/>
                <w:szCs w:val="18"/>
                <w:lang w:eastAsia="en-GB"/>
              </w:rPr>
              <w:t>deploy support staff effectively</w:t>
            </w:r>
          </w:p>
          <w:p w:rsidR="0086097B" w:rsidRPr="0086097B" w:rsidRDefault="0086097B" w:rsidP="0026339D">
            <w:pPr>
              <w:numPr>
                <w:ilvl w:val="0"/>
                <w:numId w:val="10"/>
              </w:numPr>
              <w:contextualSpacing/>
              <w:rPr>
                <w:rFonts w:ascii="Arial" w:hAnsi="Arial"/>
                <w:sz w:val="18"/>
                <w:szCs w:val="18"/>
                <w:lang w:eastAsia="en-GB"/>
              </w:rPr>
            </w:pPr>
            <w:r w:rsidRPr="0086097B">
              <w:rPr>
                <w:rFonts w:ascii="Arial" w:hAnsi="Arial" w:cs="Arial"/>
                <w:color w:val="000000"/>
                <w:sz w:val="18"/>
                <w:szCs w:val="18"/>
                <w:lang w:eastAsia="en-GB"/>
              </w:rPr>
              <w:t>take responsibility for improving teaching through appropriate professional development, responding to advice and feedback from colleagues</w:t>
            </w:r>
          </w:p>
          <w:p w:rsidR="0086097B" w:rsidRPr="0086097B" w:rsidRDefault="0086097B" w:rsidP="0026339D">
            <w:pPr>
              <w:numPr>
                <w:ilvl w:val="0"/>
                <w:numId w:val="10"/>
              </w:numPr>
              <w:contextualSpacing/>
              <w:rPr>
                <w:rFonts w:ascii="Arial" w:hAnsi="Arial"/>
                <w:sz w:val="18"/>
                <w:szCs w:val="18"/>
                <w:lang w:eastAsia="en-GB"/>
              </w:rPr>
            </w:pPr>
            <w:r w:rsidRPr="0086097B">
              <w:rPr>
                <w:rFonts w:ascii="Arial" w:hAnsi="Arial" w:cs="Arial"/>
                <w:color w:val="000000"/>
                <w:sz w:val="18"/>
                <w:szCs w:val="18"/>
                <w:lang w:eastAsia="en-GB"/>
              </w:rPr>
              <w:t>communicate effectively with parents with regard to pupils’ achievements and well-being.</w:t>
            </w:r>
          </w:p>
        </w:tc>
      </w:tr>
    </w:tbl>
    <w:p w:rsidR="003011C5" w:rsidRPr="002165A8" w:rsidRDefault="003011C5" w:rsidP="0086097B">
      <w:pPr>
        <w:rPr>
          <w:rFonts w:ascii="Arial" w:hAnsi="Arial" w:cs="Arial"/>
          <w:b/>
        </w:rPr>
      </w:pPr>
    </w:p>
    <w:p w:rsidR="003011C5" w:rsidRPr="002165A8" w:rsidRDefault="003011C5" w:rsidP="003011C5">
      <w:pPr>
        <w:jc w:val="center"/>
        <w:rPr>
          <w:rFonts w:ascii="Arial" w:hAnsi="Arial" w:cs="Arial"/>
          <w:b/>
          <w:sz w:val="20"/>
        </w:rPr>
      </w:pPr>
    </w:p>
    <w:p w:rsidR="003011C5" w:rsidRPr="002165A8" w:rsidRDefault="003011C5" w:rsidP="003011C5">
      <w:pPr>
        <w:jc w:val="center"/>
        <w:rPr>
          <w:rFonts w:ascii="Arial" w:hAnsi="Arial" w:cs="Arial"/>
          <w:b/>
          <w:sz w:val="20"/>
        </w:rPr>
      </w:pPr>
    </w:p>
    <w:p w:rsidR="003011C5" w:rsidRPr="002165A8" w:rsidRDefault="003011C5" w:rsidP="003011C5">
      <w:pPr>
        <w:jc w:val="center"/>
        <w:rPr>
          <w:rFonts w:ascii="Arial" w:hAnsi="Arial" w:cs="Arial"/>
          <w:b/>
          <w:sz w:val="20"/>
        </w:rPr>
      </w:pPr>
    </w:p>
    <w:p w:rsidR="003011C5" w:rsidRPr="00592613" w:rsidRDefault="003011C5" w:rsidP="003011C5">
      <w:pPr>
        <w:jc w:val="center"/>
        <w:rPr>
          <w:rFonts w:ascii="Arial" w:hAnsi="Arial" w:cs="Arial"/>
          <w:b/>
          <w:sz w:val="32"/>
          <w:szCs w:val="32"/>
        </w:rPr>
      </w:pPr>
      <w:r w:rsidRPr="00592613">
        <w:rPr>
          <w:rFonts w:ascii="Arial" w:hAnsi="Arial" w:cs="Arial"/>
          <w:b/>
          <w:sz w:val="32"/>
          <w:szCs w:val="32"/>
        </w:rPr>
        <w:t>Part 2 – Personal and Professional Conduct</w:t>
      </w:r>
    </w:p>
    <w:p w:rsidR="003011C5" w:rsidRPr="002165A8" w:rsidRDefault="003011C5" w:rsidP="003011C5">
      <w:pPr>
        <w:jc w:val="center"/>
        <w:rPr>
          <w:rFonts w:ascii="Arial" w:hAnsi="Arial" w:cs="Arial"/>
          <w:b/>
          <w:sz w:val="20"/>
        </w:rPr>
      </w:pPr>
    </w:p>
    <w:p w:rsidR="003011C5" w:rsidRPr="002165A8" w:rsidRDefault="003011C5" w:rsidP="00301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14"/>
      </w:tblGrid>
      <w:tr w:rsidR="003011C5" w:rsidRPr="002165A8" w:rsidTr="00FD4127">
        <w:tc>
          <w:tcPr>
            <w:tcW w:w="15670" w:type="dxa"/>
          </w:tcPr>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678"/>
              <w:rPr>
                <w:rFonts w:ascii="Arial" w:hAnsi="Arial" w:cs="Arial"/>
                <w:color w:val="000000"/>
                <w:sz w:val="20"/>
              </w:rPr>
            </w:pPr>
            <w:r w:rsidRPr="002165A8">
              <w:rPr>
                <w:rFonts w:ascii="Arial" w:hAnsi="Arial" w:cs="Arial"/>
                <w:color w:val="000000"/>
                <w:sz w:val="20"/>
              </w:rPr>
              <w:t>A teacher is expected to demonstrate consistently high standards of personal and professional conduct. The following statements define the behaviour and attitudes which set the required standard for conduct throughout a teacher’s career.</w:t>
            </w: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Arial" w:hAnsi="Arial" w:cs="Arial"/>
                <w:color w:val="000000"/>
                <w:sz w:val="20"/>
              </w:rPr>
            </w:pP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Arial" w:hAnsi="Arial" w:cs="Arial"/>
                <w:color w:val="000000"/>
                <w:sz w:val="20"/>
              </w:rPr>
            </w:pPr>
          </w:p>
          <w:p w:rsidR="003011C5" w:rsidRPr="002165A8" w:rsidRDefault="003011C5" w:rsidP="0026339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20" w:right="678" w:hanging="419"/>
              <w:contextualSpacing/>
              <w:rPr>
                <w:rFonts w:ascii="Arial" w:hAnsi="Arial" w:cs="Arial"/>
                <w:color w:val="000000"/>
                <w:sz w:val="20"/>
              </w:rPr>
            </w:pPr>
            <w:r w:rsidRPr="002165A8">
              <w:rPr>
                <w:rFonts w:ascii="Arial" w:hAnsi="Arial" w:cs="Arial"/>
                <w:color w:val="000000"/>
                <w:sz w:val="20"/>
              </w:rPr>
              <w:t>Teachers uphold public trust in the profession and maintain high standards of ethics and behaviour, within and outside school, by:</w:t>
            </w: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Arial" w:hAnsi="Arial" w:cs="Arial"/>
                <w:color w:val="000000"/>
                <w:sz w:val="20"/>
              </w:rPr>
            </w:pPr>
          </w:p>
          <w:p w:rsidR="003011C5" w:rsidRPr="002165A8" w:rsidRDefault="003011C5" w:rsidP="0026339D">
            <w:pPr>
              <w:pStyle w:val="ListParagraph"/>
              <w:widowControl w:val="0"/>
              <w:numPr>
                <w:ilvl w:val="0"/>
                <w:numId w:val="14"/>
              </w:numPr>
              <w:tabs>
                <w:tab w:val="left" w:pos="1120"/>
                <w:tab w:val="left" w:pos="1680"/>
                <w:tab w:val="left" w:pos="1735"/>
                <w:tab w:val="left" w:pos="2268"/>
                <w:tab w:val="left" w:pos="2800"/>
                <w:tab w:val="left" w:pos="3360"/>
                <w:tab w:val="left" w:pos="3920"/>
                <w:tab w:val="left" w:pos="4480"/>
                <w:tab w:val="left" w:pos="5040"/>
                <w:tab w:val="left" w:pos="5600"/>
                <w:tab w:val="left" w:pos="6160"/>
                <w:tab w:val="left" w:pos="6720"/>
              </w:tabs>
              <w:autoSpaceDE w:val="0"/>
              <w:autoSpaceDN w:val="0"/>
              <w:adjustRightInd w:val="0"/>
              <w:ind w:right="678"/>
              <w:contextualSpacing/>
              <w:rPr>
                <w:rFonts w:ascii="Arial" w:hAnsi="Arial" w:cs="Arial"/>
                <w:color w:val="000000"/>
                <w:sz w:val="20"/>
              </w:rPr>
            </w:pPr>
            <w:r w:rsidRPr="002165A8">
              <w:rPr>
                <w:rFonts w:ascii="Arial" w:hAnsi="Arial" w:cs="Arial"/>
                <w:color w:val="000000"/>
                <w:sz w:val="20"/>
              </w:rPr>
              <w:t>treating pupils with dignity, building relationships rooted in mutual respect, and at all times observing proper boundaries appropriate to a teacher’s professional position</w:t>
            </w: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 w:right="678" w:hanging="39"/>
              <w:contextualSpacing/>
              <w:rPr>
                <w:rFonts w:ascii="Arial" w:hAnsi="Arial" w:cs="Arial"/>
                <w:color w:val="000000"/>
                <w:sz w:val="20"/>
              </w:rPr>
            </w:pPr>
          </w:p>
          <w:p w:rsidR="003011C5" w:rsidRPr="002165A8" w:rsidRDefault="003011C5" w:rsidP="0026339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678" w:hanging="357"/>
              <w:contextualSpacing/>
              <w:rPr>
                <w:rFonts w:ascii="Arial" w:hAnsi="Arial" w:cs="Arial"/>
                <w:color w:val="000000"/>
                <w:sz w:val="20"/>
              </w:rPr>
            </w:pPr>
            <w:r w:rsidRPr="002165A8">
              <w:rPr>
                <w:rFonts w:ascii="Arial" w:hAnsi="Arial" w:cs="Arial"/>
                <w:color w:val="000000"/>
                <w:sz w:val="20"/>
              </w:rPr>
              <w:t>having regard for the need to safeguard pupils’ well-being, in accordance with statutory provisions</w:t>
            </w: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 w:right="678" w:hanging="39"/>
              <w:contextualSpacing/>
              <w:rPr>
                <w:rFonts w:ascii="Arial" w:hAnsi="Arial" w:cs="Arial"/>
                <w:color w:val="000000"/>
                <w:sz w:val="20"/>
              </w:rPr>
            </w:pPr>
          </w:p>
          <w:p w:rsidR="003011C5" w:rsidRPr="002165A8" w:rsidRDefault="003011C5" w:rsidP="0026339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678" w:hanging="357"/>
              <w:contextualSpacing/>
              <w:rPr>
                <w:rFonts w:ascii="Arial" w:hAnsi="Arial" w:cs="Arial"/>
                <w:color w:val="000000"/>
                <w:sz w:val="20"/>
              </w:rPr>
            </w:pPr>
            <w:r w:rsidRPr="002165A8">
              <w:rPr>
                <w:rFonts w:ascii="Arial" w:hAnsi="Arial" w:cs="Arial"/>
                <w:color w:val="000000"/>
                <w:sz w:val="20"/>
              </w:rPr>
              <w:t>showing tolerance of and respect for the rights of others</w:t>
            </w: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 w:right="678" w:hanging="39"/>
              <w:contextualSpacing/>
              <w:rPr>
                <w:rFonts w:ascii="Arial" w:hAnsi="Arial" w:cs="Arial"/>
                <w:color w:val="000000"/>
                <w:sz w:val="20"/>
              </w:rPr>
            </w:pPr>
          </w:p>
          <w:p w:rsidR="003011C5" w:rsidRPr="002165A8" w:rsidRDefault="003011C5" w:rsidP="0026339D">
            <w:pPr>
              <w:pStyle w:val="ListParagraph"/>
              <w:widowControl w:val="0"/>
              <w:numPr>
                <w:ilvl w:val="0"/>
                <w:numId w:val="12"/>
              </w:numPr>
              <w:tabs>
                <w:tab w:val="clear" w:pos="107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678" w:hanging="357"/>
              <w:contextualSpacing/>
              <w:rPr>
                <w:rFonts w:ascii="Arial" w:hAnsi="Arial" w:cs="Arial"/>
                <w:color w:val="000000"/>
                <w:sz w:val="20"/>
              </w:rPr>
            </w:pPr>
            <w:r w:rsidRPr="002165A8">
              <w:rPr>
                <w:rFonts w:ascii="Arial" w:hAnsi="Arial" w:cs="Arial"/>
                <w:color w:val="000000"/>
                <w:sz w:val="20"/>
              </w:rPr>
              <w:t>not undermining fundamental British values, including democracy, the rule of law, individual liberty and mutual respect, and tolerance of those with different faiths and beliefs</w:t>
            </w: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 w:right="678" w:hanging="39"/>
              <w:contextualSpacing/>
              <w:rPr>
                <w:rFonts w:ascii="Arial" w:hAnsi="Arial" w:cs="Arial"/>
                <w:color w:val="000000"/>
                <w:sz w:val="20"/>
              </w:rPr>
            </w:pPr>
          </w:p>
          <w:p w:rsidR="003011C5" w:rsidRPr="002165A8" w:rsidRDefault="003011C5" w:rsidP="0026339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678" w:hanging="357"/>
              <w:contextualSpacing/>
              <w:rPr>
                <w:rFonts w:ascii="Arial" w:hAnsi="Arial" w:cs="Arial"/>
                <w:color w:val="000000"/>
                <w:sz w:val="20"/>
              </w:rPr>
            </w:pPr>
            <w:r w:rsidRPr="002165A8">
              <w:rPr>
                <w:rFonts w:ascii="Arial" w:hAnsi="Arial" w:cs="Arial"/>
                <w:color w:val="000000"/>
                <w:sz w:val="20"/>
              </w:rPr>
              <w:t>ensuring that personal beliefs are not expressed in ways which exploit pupils’ vulnerability or might lead them to break the law</w:t>
            </w:r>
          </w:p>
          <w:p w:rsidR="003011C5" w:rsidRPr="002165A8" w:rsidRDefault="003011C5" w:rsidP="00FD4127">
            <w:pPr>
              <w:pStyle w:val="ListParagraph"/>
              <w:ind w:left="0" w:right="678"/>
              <w:rPr>
                <w:rFonts w:ascii="Arial" w:hAnsi="Arial" w:cs="Arial"/>
                <w:color w:val="000000"/>
                <w:sz w:val="20"/>
              </w:rPr>
            </w:pP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Arial" w:hAnsi="Arial" w:cs="Arial"/>
                <w:color w:val="000000"/>
                <w:sz w:val="20"/>
              </w:rPr>
            </w:pPr>
          </w:p>
          <w:p w:rsidR="003011C5" w:rsidRPr="002165A8" w:rsidRDefault="003011C5" w:rsidP="0026339D">
            <w:pPr>
              <w:pStyle w:val="ListParagraph"/>
              <w:widowControl w:val="0"/>
              <w:numPr>
                <w:ilvl w:val="0"/>
                <w:numId w:val="11"/>
              </w:numPr>
              <w:tabs>
                <w:tab w:val="left" w:pos="1120"/>
                <w:tab w:val="left" w:pos="116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21" w:right="678" w:hanging="420"/>
              <w:contextualSpacing/>
              <w:rPr>
                <w:rFonts w:ascii="Arial" w:hAnsi="Arial" w:cs="Arial"/>
                <w:color w:val="000000"/>
                <w:sz w:val="20"/>
              </w:rPr>
            </w:pPr>
            <w:r w:rsidRPr="002165A8">
              <w:rPr>
                <w:rFonts w:ascii="Arial" w:hAnsi="Arial" w:cs="Arial"/>
                <w:color w:val="000000"/>
                <w:sz w:val="20"/>
              </w:rPr>
              <w:t>Teachers must have proper and professional regard for the ethos, policies and practices of the school in which they teach, and maintain high standards in their own attendance and punctuality.</w:t>
            </w:r>
          </w:p>
          <w:p w:rsidR="003011C5" w:rsidRPr="002165A8" w:rsidRDefault="003011C5" w:rsidP="00FD41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ight="678"/>
              <w:contextualSpacing/>
              <w:rPr>
                <w:rFonts w:ascii="Arial" w:hAnsi="Arial" w:cs="Arial"/>
                <w:color w:val="000000"/>
                <w:sz w:val="20"/>
              </w:rPr>
            </w:pP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Arial" w:hAnsi="Arial" w:cs="Arial"/>
                <w:color w:val="000000"/>
                <w:sz w:val="20"/>
              </w:rPr>
            </w:pPr>
          </w:p>
          <w:p w:rsidR="003011C5" w:rsidRPr="002165A8" w:rsidRDefault="003011C5" w:rsidP="0026339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21" w:right="678" w:hanging="420"/>
              <w:contextualSpacing/>
              <w:rPr>
                <w:rFonts w:ascii="Arial" w:hAnsi="Arial" w:cs="Arial"/>
                <w:color w:val="000000"/>
                <w:sz w:val="20"/>
              </w:rPr>
            </w:pPr>
            <w:r w:rsidRPr="002165A8">
              <w:rPr>
                <w:rFonts w:ascii="Arial" w:hAnsi="Arial" w:cs="Arial"/>
                <w:color w:val="000000"/>
                <w:sz w:val="20"/>
              </w:rPr>
              <w:t>Teachers must have an understanding of, and always act within, the statutory frameworks which set out their professional duties and responsibilities.</w:t>
            </w: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p>
          <w:p w:rsidR="003011C5" w:rsidRPr="002165A8"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p>
        </w:tc>
      </w:tr>
    </w:tbl>
    <w:p w:rsidR="000C1C39" w:rsidRPr="002165A8" w:rsidRDefault="000C1C39" w:rsidP="0086097B">
      <w:pPr>
        <w:jc w:val="both"/>
        <w:rPr>
          <w:rFonts w:ascii="Arial" w:hAnsi="Arial" w:cs="Arial"/>
          <w:sz w:val="20"/>
        </w:rPr>
      </w:pPr>
    </w:p>
    <w:sectPr w:rsidR="000C1C39" w:rsidRPr="002165A8" w:rsidSect="0086097B">
      <w:pgSz w:w="16838" w:h="11906" w:orient="landscape"/>
      <w:pgMar w:top="567" w:right="567" w:bottom="397" w:left="39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EB1" w:rsidRDefault="00C51EB1">
      <w:r>
        <w:separator/>
      </w:r>
    </w:p>
  </w:endnote>
  <w:endnote w:type="continuationSeparator" w:id="0">
    <w:p w:rsidR="00C51EB1" w:rsidRDefault="00C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Janson Text">
    <w:altName w:val="Times New Roman"/>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 Janson Text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07745"/>
      <w:docPartObj>
        <w:docPartGallery w:val="Page Numbers (Bottom of Page)"/>
        <w:docPartUnique/>
      </w:docPartObj>
    </w:sdtPr>
    <w:sdtEndPr>
      <w:rPr>
        <w:noProof/>
      </w:rPr>
    </w:sdtEndPr>
    <w:sdtContent>
      <w:p w:rsidR="009B203E" w:rsidRDefault="009B203E">
        <w:pPr>
          <w:pStyle w:val="Footer"/>
          <w:jc w:val="right"/>
        </w:pPr>
        <w:r>
          <w:fldChar w:fldCharType="begin"/>
        </w:r>
        <w:r>
          <w:instrText xml:space="preserve"> PAGE   \* MERGEFORMAT </w:instrText>
        </w:r>
        <w:r>
          <w:fldChar w:fldCharType="separate"/>
        </w:r>
        <w:r w:rsidR="00BE42C1">
          <w:rPr>
            <w:noProof/>
          </w:rPr>
          <w:t>27</w:t>
        </w:r>
        <w:r>
          <w:rPr>
            <w:noProof/>
          </w:rPr>
          <w:fldChar w:fldCharType="end"/>
        </w:r>
      </w:p>
    </w:sdtContent>
  </w:sdt>
  <w:p w:rsidR="009B203E" w:rsidRDefault="009B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720423"/>
      <w:docPartObj>
        <w:docPartGallery w:val="Page Numbers (Bottom of Page)"/>
        <w:docPartUnique/>
      </w:docPartObj>
    </w:sdtPr>
    <w:sdtEndPr>
      <w:rPr>
        <w:noProof/>
      </w:rPr>
    </w:sdtEndPr>
    <w:sdtContent>
      <w:p w:rsidR="009B203E" w:rsidRDefault="009B203E">
        <w:pPr>
          <w:pStyle w:val="Footer"/>
          <w:jc w:val="right"/>
        </w:pPr>
        <w:r>
          <w:fldChar w:fldCharType="begin"/>
        </w:r>
        <w:r>
          <w:instrText xml:space="preserve"> PAGE   \* MERGEFORMAT </w:instrText>
        </w:r>
        <w:r>
          <w:fldChar w:fldCharType="separate"/>
        </w:r>
        <w:r w:rsidR="00401501">
          <w:rPr>
            <w:noProof/>
          </w:rPr>
          <w:t>1</w:t>
        </w:r>
        <w:r>
          <w:rPr>
            <w:noProof/>
          </w:rPr>
          <w:fldChar w:fldCharType="end"/>
        </w:r>
      </w:p>
    </w:sdtContent>
  </w:sdt>
  <w:p w:rsidR="009B203E" w:rsidRDefault="009B2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3E" w:rsidRDefault="009B20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3E" w:rsidRDefault="009B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EB1" w:rsidRDefault="00C51EB1">
      <w:r>
        <w:separator/>
      </w:r>
    </w:p>
  </w:footnote>
  <w:footnote w:type="continuationSeparator" w:id="0">
    <w:p w:rsidR="00C51EB1" w:rsidRDefault="00C5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3E" w:rsidRDefault="009B2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3E" w:rsidRDefault="009B2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3E" w:rsidRDefault="009B20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3E" w:rsidRPr="00485346" w:rsidRDefault="009B203E" w:rsidP="00485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AF681BE"/>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0B72363"/>
    <w:multiLevelType w:val="hybridMultilevel"/>
    <w:tmpl w:val="78827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71640"/>
    <w:multiLevelType w:val="hybridMultilevel"/>
    <w:tmpl w:val="F13412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D73FF"/>
    <w:multiLevelType w:val="hybridMultilevel"/>
    <w:tmpl w:val="30A8FA9E"/>
    <w:lvl w:ilvl="0" w:tplc="1F7C1B72">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C7FE7"/>
    <w:multiLevelType w:val="hybridMultilevel"/>
    <w:tmpl w:val="F376A9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CE5594"/>
    <w:multiLevelType w:val="hybridMultilevel"/>
    <w:tmpl w:val="896A3FFE"/>
    <w:lvl w:ilvl="0" w:tplc="62AAA8FC">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B023A"/>
    <w:multiLevelType w:val="hybridMultilevel"/>
    <w:tmpl w:val="406CFAD2"/>
    <w:lvl w:ilvl="0" w:tplc="E66C5FD6">
      <w:numFmt w:val="bullet"/>
      <w:lvlText w:val=""/>
      <w:lvlJc w:val="left"/>
      <w:pPr>
        <w:tabs>
          <w:tab w:val="num" w:pos="567"/>
        </w:tabs>
        <w:ind w:left="567" w:hanging="567"/>
      </w:pPr>
      <w:rPr>
        <w:rFonts w:ascii="Symbol" w:eastAsia="Times New Roman" w:hAnsi="Symbol" w:cs="Times New Roman" w:hint="default"/>
      </w:rPr>
    </w:lvl>
    <w:lvl w:ilvl="1" w:tplc="1618F6CE" w:tentative="1">
      <w:start w:val="1"/>
      <w:numFmt w:val="bullet"/>
      <w:lvlText w:val="o"/>
      <w:lvlJc w:val="left"/>
      <w:pPr>
        <w:tabs>
          <w:tab w:val="num" w:pos="1440"/>
        </w:tabs>
        <w:ind w:left="1440" w:hanging="360"/>
      </w:pPr>
      <w:rPr>
        <w:rFonts w:ascii="Courier New" w:hAnsi="Courier New" w:hint="default"/>
      </w:rPr>
    </w:lvl>
    <w:lvl w:ilvl="2" w:tplc="F016327E" w:tentative="1">
      <w:start w:val="1"/>
      <w:numFmt w:val="bullet"/>
      <w:lvlText w:val=""/>
      <w:lvlJc w:val="left"/>
      <w:pPr>
        <w:tabs>
          <w:tab w:val="num" w:pos="2160"/>
        </w:tabs>
        <w:ind w:left="2160" w:hanging="360"/>
      </w:pPr>
      <w:rPr>
        <w:rFonts w:ascii="Wingdings" w:hAnsi="Wingdings" w:hint="default"/>
      </w:rPr>
    </w:lvl>
    <w:lvl w:ilvl="3" w:tplc="68AC11DE" w:tentative="1">
      <w:start w:val="1"/>
      <w:numFmt w:val="bullet"/>
      <w:lvlText w:val=""/>
      <w:lvlJc w:val="left"/>
      <w:pPr>
        <w:tabs>
          <w:tab w:val="num" w:pos="2880"/>
        </w:tabs>
        <w:ind w:left="2880" w:hanging="360"/>
      </w:pPr>
      <w:rPr>
        <w:rFonts w:ascii="Symbol" w:hAnsi="Symbol" w:hint="default"/>
      </w:rPr>
    </w:lvl>
    <w:lvl w:ilvl="4" w:tplc="AE02097C" w:tentative="1">
      <w:start w:val="1"/>
      <w:numFmt w:val="bullet"/>
      <w:lvlText w:val="o"/>
      <w:lvlJc w:val="left"/>
      <w:pPr>
        <w:tabs>
          <w:tab w:val="num" w:pos="3600"/>
        </w:tabs>
        <w:ind w:left="3600" w:hanging="360"/>
      </w:pPr>
      <w:rPr>
        <w:rFonts w:ascii="Courier New" w:hAnsi="Courier New" w:hint="default"/>
      </w:rPr>
    </w:lvl>
    <w:lvl w:ilvl="5" w:tplc="3884750E" w:tentative="1">
      <w:start w:val="1"/>
      <w:numFmt w:val="bullet"/>
      <w:lvlText w:val=""/>
      <w:lvlJc w:val="left"/>
      <w:pPr>
        <w:tabs>
          <w:tab w:val="num" w:pos="4320"/>
        </w:tabs>
        <w:ind w:left="4320" w:hanging="360"/>
      </w:pPr>
      <w:rPr>
        <w:rFonts w:ascii="Wingdings" w:hAnsi="Wingdings" w:hint="default"/>
      </w:rPr>
    </w:lvl>
    <w:lvl w:ilvl="6" w:tplc="05B66308" w:tentative="1">
      <w:start w:val="1"/>
      <w:numFmt w:val="bullet"/>
      <w:lvlText w:val=""/>
      <w:lvlJc w:val="left"/>
      <w:pPr>
        <w:tabs>
          <w:tab w:val="num" w:pos="5040"/>
        </w:tabs>
        <w:ind w:left="5040" w:hanging="360"/>
      </w:pPr>
      <w:rPr>
        <w:rFonts w:ascii="Symbol" w:hAnsi="Symbol" w:hint="default"/>
      </w:rPr>
    </w:lvl>
    <w:lvl w:ilvl="7" w:tplc="B2B8CB08" w:tentative="1">
      <w:start w:val="1"/>
      <w:numFmt w:val="bullet"/>
      <w:lvlText w:val="o"/>
      <w:lvlJc w:val="left"/>
      <w:pPr>
        <w:tabs>
          <w:tab w:val="num" w:pos="5760"/>
        </w:tabs>
        <w:ind w:left="5760" w:hanging="360"/>
      </w:pPr>
      <w:rPr>
        <w:rFonts w:ascii="Courier New" w:hAnsi="Courier New" w:hint="default"/>
      </w:rPr>
    </w:lvl>
    <w:lvl w:ilvl="8" w:tplc="7D1046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104D8"/>
    <w:multiLevelType w:val="hybridMultilevel"/>
    <w:tmpl w:val="B9CE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561C7"/>
    <w:multiLevelType w:val="hybridMultilevel"/>
    <w:tmpl w:val="4DEE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12CF8"/>
    <w:multiLevelType w:val="hybridMultilevel"/>
    <w:tmpl w:val="C6AA12AA"/>
    <w:lvl w:ilvl="0" w:tplc="ED624EDA">
      <w:start w:val="1"/>
      <w:numFmt w:val="bullet"/>
      <w:lvlText w:val="-"/>
      <w:lvlJc w:val="left"/>
      <w:pPr>
        <w:tabs>
          <w:tab w:val="num" w:pos="1071"/>
        </w:tabs>
        <w:ind w:left="1071" w:hanging="360"/>
      </w:pPr>
      <w:rPr>
        <w:rFonts w:ascii="Wide Latin" w:hAnsi="Wide Latin" w:hint="default"/>
      </w:rPr>
    </w:lvl>
    <w:lvl w:ilvl="1" w:tplc="08090003">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0" w15:restartNumberingAfterBreak="0">
    <w:nsid w:val="36FB7EEB"/>
    <w:multiLevelType w:val="hybridMultilevel"/>
    <w:tmpl w:val="75A003A6"/>
    <w:lvl w:ilvl="0" w:tplc="3670EC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5622F"/>
    <w:multiLevelType w:val="hybridMultilevel"/>
    <w:tmpl w:val="544A3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D13E5"/>
    <w:multiLevelType w:val="hybridMultilevel"/>
    <w:tmpl w:val="D93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347B4"/>
    <w:multiLevelType w:val="hybridMultilevel"/>
    <w:tmpl w:val="2008570C"/>
    <w:lvl w:ilvl="0" w:tplc="68DC38D8">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2F64AC"/>
    <w:multiLevelType w:val="hybridMultilevel"/>
    <w:tmpl w:val="E15E7264"/>
    <w:lvl w:ilvl="0" w:tplc="F8CAFA50">
      <w:start w:val="1"/>
      <w:numFmt w:val="bullet"/>
      <w:lvlText w:val=""/>
      <w:lvlJc w:val="left"/>
      <w:pPr>
        <w:tabs>
          <w:tab w:val="num" w:pos="357"/>
        </w:tabs>
        <w:ind w:left="340" w:hanging="34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F7EE9"/>
    <w:multiLevelType w:val="hybridMultilevel"/>
    <w:tmpl w:val="EC1A51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CD0BF9"/>
    <w:multiLevelType w:val="hybridMultilevel"/>
    <w:tmpl w:val="4B7C33B8"/>
    <w:lvl w:ilvl="0" w:tplc="A92A2FFC">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3826AB"/>
    <w:multiLevelType w:val="hybridMultilevel"/>
    <w:tmpl w:val="73BA2D84"/>
    <w:lvl w:ilvl="0" w:tplc="E79607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E7B70"/>
    <w:multiLevelType w:val="hybridMultilevel"/>
    <w:tmpl w:val="507892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721CF"/>
    <w:multiLevelType w:val="hybridMultilevel"/>
    <w:tmpl w:val="36F8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33905"/>
    <w:multiLevelType w:val="hybridMultilevel"/>
    <w:tmpl w:val="1D3E43BA"/>
    <w:lvl w:ilvl="0" w:tplc="81FE8F3C">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F36CBE"/>
    <w:multiLevelType w:val="hybridMultilevel"/>
    <w:tmpl w:val="B4B0501C"/>
    <w:lvl w:ilvl="0" w:tplc="33AEE0D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F178E"/>
    <w:multiLevelType w:val="hybridMultilevel"/>
    <w:tmpl w:val="5D70ECDE"/>
    <w:lvl w:ilvl="0" w:tplc="98DEF290">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631850"/>
    <w:multiLevelType w:val="hybridMultilevel"/>
    <w:tmpl w:val="C5CA5458"/>
    <w:lvl w:ilvl="0" w:tplc="ED624EDA">
      <w:start w:val="1"/>
      <w:numFmt w:val="bullet"/>
      <w:lvlText w:val="-"/>
      <w:lvlJc w:val="left"/>
      <w:pPr>
        <w:ind w:left="1445" w:hanging="360"/>
      </w:pPr>
      <w:rPr>
        <w:rFonts w:ascii="Wide Latin" w:hAnsi="Wide Latin"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4" w15:restartNumberingAfterBreak="0">
    <w:nsid w:val="675027A4"/>
    <w:multiLevelType w:val="hybridMultilevel"/>
    <w:tmpl w:val="7A7440BE"/>
    <w:lvl w:ilvl="0" w:tplc="E79607C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97774"/>
    <w:multiLevelType w:val="hybridMultilevel"/>
    <w:tmpl w:val="165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92809"/>
    <w:multiLevelType w:val="hybridMultilevel"/>
    <w:tmpl w:val="6A4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66B16"/>
    <w:multiLevelType w:val="hybridMultilevel"/>
    <w:tmpl w:val="ACC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872B2"/>
    <w:multiLevelType w:val="hybridMultilevel"/>
    <w:tmpl w:val="DCCA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0787A"/>
    <w:multiLevelType w:val="hybridMultilevel"/>
    <w:tmpl w:val="9CBED0F2"/>
    <w:lvl w:ilvl="0" w:tplc="4C629A0E">
      <w:start w:val="16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D304C"/>
    <w:multiLevelType w:val="hybridMultilevel"/>
    <w:tmpl w:val="FFAC38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D29B8"/>
    <w:multiLevelType w:val="hybridMultilevel"/>
    <w:tmpl w:val="4E0A4EB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7BBF127B"/>
    <w:multiLevelType w:val="hybridMultilevel"/>
    <w:tmpl w:val="D3C24560"/>
    <w:lvl w:ilvl="0" w:tplc="E1CA7F16">
      <w:start w:val="4"/>
      <w:numFmt w:val="bullet"/>
      <w:lvlText w:val="-"/>
      <w:lvlJc w:val="left"/>
      <w:pPr>
        <w:ind w:left="598" w:hanging="360"/>
      </w:pPr>
      <w:rPr>
        <w:rFonts w:ascii="Arial" w:eastAsiaTheme="minorHAnsi"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3" w15:restartNumberingAfterBreak="0">
    <w:nsid w:val="7ED92512"/>
    <w:multiLevelType w:val="hybridMultilevel"/>
    <w:tmpl w:val="B866BD3C"/>
    <w:lvl w:ilvl="0" w:tplc="BE5676AA">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424B92"/>
    <w:multiLevelType w:val="hybridMultilevel"/>
    <w:tmpl w:val="23CA6F68"/>
    <w:lvl w:ilvl="0" w:tplc="56F45486">
      <w:start w:val="1"/>
      <w:numFmt w:val="lowerLetter"/>
      <w:lvlText w:val="%1)"/>
      <w:lvlJc w:val="left"/>
      <w:pPr>
        <w:ind w:left="360" w:hanging="360"/>
      </w:pPr>
      <w:rPr>
        <w:rFonts w:ascii="Arial" w:hAnsi="Arial" w:cs="Arial" w:hint="default"/>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3"/>
  </w:num>
  <w:num w:numId="3">
    <w:abstractNumId w:val="4"/>
  </w:num>
  <w:num w:numId="4">
    <w:abstractNumId w:val="20"/>
  </w:num>
  <w:num w:numId="5">
    <w:abstractNumId w:val="16"/>
  </w:num>
  <w:num w:numId="6">
    <w:abstractNumId w:val="22"/>
  </w:num>
  <w:num w:numId="7">
    <w:abstractNumId w:val="5"/>
  </w:num>
  <w:num w:numId="8">
    <w:abstractNumId w:val="3"/>
  </w:num>
  <w:num w:numId="9">
    <w:abstractNumId w:val="13"/>
  </w:num>
  <w:num w:numId="10">
    <w:abstractNumId w:val="34"/>
  </w:num>
  <w:num w:numId="11">
    <w:abstractNumId w:val="31"/>
  </w:num>
  <w:num w:numId="12">
    <w:abstractNumId w:val="9"/>
  </w:num>
  <w:num w:numId="13">
    <w:abstractNumId w:val="8"/>
  </w:num>
  <w:num w:numId="14">
    <w:abstractNumId w:val="23"/>
  </w:num>
  <w:num w:numId="15">
    <w:abstractNumId w:val="14"/>
  </w:num>
  <w:num w:numId="16">
    <w:abstractNumId w:val="7"/>
  </w:num>
  <w:num w:numId="17">
    <w:abstractNumId w:val="1"/>
  </w:num>
  <w:num w:numId="18">
    <w:abstractNumId w:val="6"/>
  </w:num>
  <w:num w:numId="19">
    <w:abstractNumId w:val="30"/>
  </w:num>
  <w:num w:numId="20">
    <w:abstractNumId w:val="25"/>
  </w:num>
  <w:num w:numId="21">
    <w:abstractNumId w:val="29"/>
  </w:num>
  <w:num w:numId="22">
    <w:abstractNumId w:val="26"/>
  </w:num>
  <w:num w:numId="23">
    <w:abstractNumId w:val="0"/>
  </w:num>
  <w:num w:numId="24">
    <w:abstractNumId w:val="10"/>
  </w:num>
  <w:num w:numId="25">
    <w:abstractNumId w:val="18"/>
  </w:num>
  <w:num w:numId="26">
    <w:abstractNumId w:val="27"/>
  </w:num>
  <w:num w:numId="27">
    <w:abstractNumId w:val="19"/>
  </w:num>
  <w:num w:numId="28">
    <w:abstractNumId w:val="11"/>
  </w:num>
  <w:num w:numId="29">
    <w:abstractNumId w:val="15"/>
  </w:num>
  <w:num w:numId="30">
    <w:abstractNumId w:val="12"/>
  </w:num>
  <w:num w:numId="31">
    <w:abstractNumId w:val="32"/>
  </w:num>
  <w:num w:numId="32">
    <w:abstractNumId w:val="24"/>
  </w:num>
  <w:num w:numId="33">
    <w:abstractNumId w:val="17"/>
  </w:num>
  <w:num w:numId="34">
    <w:abstractNumId w:val="21"/>
  </w:num>
  <w:num w:numId="3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3B"/>
    <w:rsid w:val="000000D7"/>
    <w:rsid w:val="0000046F"/>
    <w:rsid w:val="000004BA"/>
    <w:rsid w:val="00000DA8"/>
    <w:rsid w:val="00001E2D"/>
    <w:rsid w:val="00003FA8"/>
    <w:rsid w:val="0000438A"/>
    <w:rsid w:val="00004A18"/>
    <w:rsid w:val="00005098"/>
    <w:rsid w:val="00005599"/>
    <w:rsid w:val="000058ED"/>
    <w:rsid w:val="00005F7C"/>
    <w:rsid w:val="00010696"/>
    <w:rsid w:val="00011182"/>
    <w:rsid w:val="00014B6E"/>
    <w:rsid w:val="00014C72"/>
    <w:rsid w:val="00015CEB"/>
    <w:rsid w:val="00017F5C"/>
    <w:rsid w:val="000207FA"/>
    <w:rsid w:val="00020FD0"/>
    <w:rsid w:val="0002103F"/>
    <w:rsid w:val="00021577"/>
    <w:rsid w:val="00022838"/>
    <w:rsid w:val="000230FA"/>
    <w:rsid w:val="00025273"/>
    <w:rsid w:val="000252DB"/>
    <w:rsid w:val="000257CA"/>
    <w:rsid w:val="00026A32"/>
    <w:rsid w:val="00026EC3"/>
    <w:rsid w:val="00027272"/>
    <w:rsid w:val="00030990"/>
    <w:rsid w:val="00030D52"/>
    <w:rsid w:val="000316C6"/>
    <w:rsid w:val="00032085"/>
    <w:rsid w:val="00032AC5"/>
    <w:rsid w:val="00034799"/>
    <w:rsid w:val="00034B97"/>
    <w:rsid w:val="00035BE8"/>
    <w:rsid w:val="000375F9"/>
    <w:rsid w:val="000379DC"/>
    <w:rsid w:val="00037CF8"/>
    <w:rsid w:val="00037D9A"/>
    <w:rsid w:val="0004046F"/>
    <w:rsid w:val="00040980"/>
    <w:rsid w:val="00041C92"/>
    <w:rsid w:val="00043B91"/>
    <w:rsid w:val="000447A9"/>
    <w:rsid w:val="00044FA5"/>
    <w:rsid w:val="00045AD1"/>
    <w:rsid w:val="00045D04"/>
    <w:rsid w:val="00046741"/>
    <w:rsid w:val="0004692F"/>
    <w:rsid w:val="000510CC"/>
    <w:rsid w:val="00052EB1"/>
    <w:rsid w:val="00053E8F"/>
    <w:rsid w:val="00053F4A"/>
    <w:rsid w:val="000540AD"/>
    <w:rsid w:val="00054DAC"/>
    <w:rsid w:val="00054F92"/>
    <w:rsid w:val="000567CA"/>
    <w:rsid w:val="000601DC"/>
    <w:rsid w:val="000605A6"/>
    <w:rsid w:val="000613D2"/>
    <w:rsid w:val="00062FB1"/>
    <w:rsid w:val="000633B0"/>
    <w:rsid w:val="00065BDC"/>
    <w:rsid w:val="00065C3D"/>
    <w:rsid w:val="000672BD"/>
    <w:rsid w:val="000711E3"/>
    <w:rsid w:val="0007263E"/>
    <w:rsid w:val="00072AF0"/>
    <w:rsid w:val="00072FCB"/>
    <w:rsid w:val="00073016"/>
    <w:rsid w:val="00074B28"/>
    <w:rsid w:val="00075EE7"/>
    <w:rsid w:val="0007668C"/>
    <w:rsid w:val="000769A0"/>
    <w:rsid w:val="00080C25"/>
    <w:rsid w:val="00081341"/>
    <w:rsid w:val="000819A6"/>
    <w:rsid w:val="00082876"/>
    <w:rsid w:val="00083DDC"/>
    <w:rsid w:val="00084896"/>
    <w:rsid w:val="00084C41"/>
    <w:rsid w:val="000855EF"/>
    <w:rsid w:val="0008621D"/>
    <w:rsid w:val="00086723"/>
    <w:rsid w:val="00087B98"/>
    <w:rsid w:val="00090139"/>
    <w:rsid w:val="00093BA1"/>
    <w:rsid w:val="0009485D"/>
    <w:rsid w:val="0009495E"/>
    <w:rsid w:val="00095A7E"/>
    <w:rsid w:val="0009633B"/>
    <w:rsid w:val="00096D24"/>
    <w:rsid w:val="0009786D"/>
    <w:rsid w:val="000A0B09"/>
    <w:rsid w:val="000A0E75"/>
    <w:rsid w:val="000A158A"/>
    <w:rsid w:val="000A1610"/>
    <w:rsid w:val="000A311A"/>
    <w:rsid w:val="000A4BB8"/>
    <w:rsid w:val="000A558E"/>
    <w:rsid w:val="000A565B"/>
    <w:rsid w:val="000A680E"/>
    <w:rsid w:val="000A7BAC"/>
    <w:rsid w:val="000B1CDF"/>
    <w:rsid w:val="000B1F27"/>
    <w:rsid w:val="000B210E"/>
    <w:rsid w:val="000B21CE"/>
    <w:rsid w:val="000B27BC"/>
    <w:rsid w:val="000B3A8F"/>
    <w:rsid w:val="000B3B0A"/>
    <w:rsid w:val="000B5004"/>
    <w:rsid w:val="000B6BE7"/>
    <w:rsid w:val="000B74A7"/>
    <w:rsid w:val="000B7E8A"/>
    <w:rsid w:val="000C0138"/>
    <w:rsid w:val="000C0941"/>
    <w:rsid w:val="000C0D16"/>
    <w:rsid w:val="000C132B"/>
    <w:rsid w:val="000C1671"/>
    <w:rsid w:val="000C18CE"/>
    <w:rsid w:val="000C1B3C"/>
    <w:rsid w:val="000C1C39"/>
    <w:rsid w:val="000C227D"/>
    <w:rsid w:val="000C2DB0"/>
    <w:rsid w:val="000C3C9D"/>
    <w:rsid w:val="000C42A0"/>
    <w:rsid w:val="000C4604"/>
    <w:rsid w:val="000C627D"/>
    <w:rsid w:val="000C65D6"/>
    <w:rsid w:val="000C6814"/>
    <w:rsid w:val="000C6EA3"/>
    <w:rsid w:val="000C6ECD"/>
    <w:rsid w:val="000C7410"/>
    <w:rsid w:val="000C784B"/>
    <w:rsid w:val="000D1693"/>
    <w:rsid w:val="000D4C26"/>
    <w:rsid w:val="000D4C68"/>
    <w:rsid w:val="000D5A5D"/>
    <w:rsid w:val="000D6721"/>
    <w:rsid w:val="000D6D1E"/>
    <w:rsid w:val="000D6DA1"/>
    <w:rsid w:val="000D72A7"/>
    <w:rsid w:val="000E186A"/>
    <w:rsid w:val="000E1DD7"/>
    <w:rsid w:val="000E410C"/>
    <w:rsid w:val="000E55ED"/>
    <w:rsid w:val="000E58D0"/>
    <w:rsid w:val="000E644B"/>
    <w:rsid w:val="000F0B09"/>
    <w:rsid w:val="000F19B9"/>
    <w:rsid w:val="000F1DF3"/>
    <w:rsid w:val="000F2C35"/>
    <w:rsid w:val="000F342A"/>
    <w:rsid w:val="000F4C3B"/>
    <w:rsid w:val="000F4D24"/>
    <w:rsid w:val="000F5170"/>
    <w:rsid w:val="000F559E"/>
    <w:rsid w:val="000F5600"/>
    <w:rsid w:val="000F5B11"/>
    <w:rsid w:val="000F7BAB"/>
    <w:rsid w:val="0010100D"/>
    <w:rsid w:val="0010119E"/>
    <w:rsid w:val="001013FD"/>
    <w:rsid w:val="00101686"/>
    <w:rsid w:val="0010195D"/>
    <w:rsid w:val="0010223E"/>
    <w:rsid w:val="0010392E"/>
    <w:rsid w:val="00103FA4"/>
    <w:rsid w:val="00104069"/>
    <w:rsid w:val="00104730"/>
    <w:rsid w:val="001047FB"/>
    <w:rsid w:val="00104A2E"/>
    <w:rsid w:val="00105CBD"/>
    <w:rsid w:val="00106BCE"/>
    <w:rsid w:val="00110AAC"/>
    <w:rsid w:val="00111C42"/>
    <w:rsid w:val="0011231D"/>
    <w:rsid w:val="00113B7F"/>
    <w:rsid w:val="001147B2"/>
    <w:rsid w:val="001147C3"/>
    <w:rsid w:val="0011521D"/>
    <w:rsid w:val="00116553"/>
    <w:rsid w:val="001167D1"/>
    <w:rsid w:val="001172BF"/>
    <w:rsid w:val="00120B84"/>
    <w:rsid w:val="00120E13"/>
    <w:rsid w:val="00120E1D"/>
    <w:rsid w:val="00123D98"/>
    <w:rsid w:val="0012441F"/>
    <w:rsid w:val="001246BE"/>
    <w:rsid w:val="00125461"/>
    <w:rsid w:val="001255B0"/>
    <w:rsid w:val="0012571B"/>
    <w:rsid w:val="0012582E"/>
    <w:rsid w:val="00125DF5"/>
    <w:rsid w:val="00126878"/>
    <w:rsid w:val="0013086B"/>
    <w:rsid w:val="00131F2D"/>
    <w:rsid w:val="00132CA9"/>
    <w:rsid w:val="00133E61"/>
    <w:rsid w:val="00135790"/>
    <w:rsid w:val="001374C7"/>
    <w:rsid w:val="00140950"/>
    <w:rsid w:val="00141475"/>
    <w:rsid w:val="00141588"/>
    <w:rsid w:val="00142E32"/>
    <w:rsid w:val="001437E9"/>
    <w:rsid w:val="0014408B"/>
    <w:rsid w:val="0014572D"/>
    <w:rsid w:val="00146604"/>
    <w:rsid w:val="0014797E"/>
    <w:rsid w:val="00150031"/>
    <w:rsid w:val="00150A65"/>
    <w:rsid w:val="00150F72"/>
    <w:rsid w:val="001524FD"/>
    <w:rsid w:val="001527E4"/>
    <w:rsid w:val="00152AEC"/>
    <w:rsid w:val="00152D82"/>
    <w:rsid w:val="00153CF7"/>
    <w:rsid w:val="00153FCC"/>
    <w:rsid w:val="001545AD"/>
    <w:rsid w:val="00154EAC"/>
    <w:rsid w:val="00157768"/>
    <w:rsid w:val="001577F4"/>
    <w:rsid w:val="00157BEC"/>
    <w:rsid w:val="00160A5D"/>
    <w:rsid w:val="00161AC6"/>
    <w:rsid w:val="0016207F"/>
    <w:rsid w:val="00162E45"/>
    <w:rsid w:val="00163170"/>
    <w:rsid w:val="00163473"/>
    <w:rsid w:val="001644DA"/>
    <w:rsid w:val="00165292"/>
    <w:rsid w:val="00165761"/>
    <w:rsid w:val="00165C5D"/>
    <w:rsid w:val="001669F3"/>
    <w:rsid w:val="00167922"/>
    <w:rsid w:val="00170935"/>
    <w:rsid w:val="00171B8B"/>
    <w:rsid w:val="00174EB3"/>
    <w:rsid w:val="00175188"/>
    <w:rsid w:val="00175A30"/>
    <w:rsid w:val="00176767"/>
    <w:rsid w:val="00177994"/>
    <w:rsid w:val="0018009E"/>
    <w:rsid w:val="0018027A"/>
    <w:rsid w:val="00185D77"/>
    <w:rsid w:val="00185F1C"/>
    <w:rsid w:val="00186887"/>
    <w:rsid w:val="00186EC5"/>
    <w:rsid w:val="001900C7"/>
    <w:rsid w:val="001906B0"/>
    <w:rsid w:val="00191AD2"/>
    <w:rsid w:val="00191D43"/>
    <w:rsid w:val="001927D0"/>
    <w:rsid w:val="00193F71"/>
    <w:rsid w:val="00194F66"/>
    <w:rsid w:val="001957FC"/>
    <w:rsid w:val="001968AC"/>
    <w:rsid w:val="0019697F"/>
    <w:rsid w:val="00197480"/>
    <w:rsid w:val="00197B8D"/>
    <w:rsid w:val="001A2498"/>
    <w:rsid w:val="001A2FC3"/>
    <w:rsid w:val="001A57C4"/>
    <w:rsid w:val="001A68A7"/>
    <w:rsid w:val="001A6F37"/>
    <w:rsid w:val="001A765C"/>
    <w:rsid w:val="001B1E3F"/>
    <w:rsid w:val="001B4CA9"/>
    <w:rsid w:val="001B56F9"/>
    <w:rsid w:val="001B595E"/>
    <w:rsid w:val="001B5A4C"/>
    <w:rsid w:val="001B6BC5"/>
    <w:rsid w:val="001B7157"/>
    <w:rsid w:val="001B71D8"/>
    <w:rsid w:val="001B7481"/>
    <w:rsid w:val="001C031D"/>
    <w:rsid w:val="001C0726"/>
    <w:rsid w:val="001C130C"/>
    <w:rsid w:val="001C188E"/>
    <w:rsid w:val="001C2633"/>
    <w:rsid w:val="001C3853"/>
    <w:rsid w:val="001C3A7D"/>
    <w:rsid w:val="001C3B3A"/>
    <w:rsid w:val="001C49FD"/>
    <w:rsid w:val="001C500C"/>
    <w:rsid w:val="001C5023"/>
    <w:rsid w:val="001C53B4"/>
    <w:rsid w:val="001C59CE"/>
    <w:rsid w:val="001C6D52"/>
    <w:rsid w:val="001C763A"/>
    <w:rsid w:val="001D2291"/>
    <w:rsid w:val="001D2B26"/>
    <w:rsid w:val="001D35E1"/>
    <w:rsid w:val="001D4594"/>
    <w:rsid w:val="001D71D9"/>
    <w:rsid w:val="001D7306"/>
    <w:rsid w:val="001E02C6"/>
    <w:rsid w:val="001E03D0"/>
    <w:rsid w:val="001E05EE"/>
    <w:rsid w:val="001E1E8A"/>
    <w:rsid w:val="001E231E"/>
    <w:rsid w:val="001E28CA"/>
    <w:rsid w:val="001E45E8"/>
    <w:rsid w:val="001E48D7"/>
    <w:rsid w:val="001E48DA"/>
    <w:rsid w:val="001E5401"/>
    <w:rsid w:val="001E7C60"/>
    <w:rsid w:val="001F0E08"/>
    <w:rsid w:val="001F2081"/>
    <w:rsid w:val="001F2220"/>
    <w:rsid w:val="001F27F0"/>
    <w:rsid w:val="001F2F92"/>
    <w:rsid w:val="001F3715"/>
    <w:rsid w:val="001F3835"/>
    <w:rsid w:val="001F40E6"/>
    <w:rsid w:val="001F46AE"/>
    <w:rsid w:val="001F690B"/>
    <w:rsid w:val="001F6EE1"/>
    <w:rsid w:val="001F702D"/>
    <w:rsid w:val="0020077C"/>
    <w:rsid w:val="00202794"/>
    <w:rsid w:val="00202EB5"/>
    <w:rsid w:val="00203342"/>
    <w:rsid w:val="00204EAF"/>
    <w:rsid w:val="0020542C"/>
    <w:rsid w:val="002059CB"/>
    <w:rsid w:val="00206514"/>
    <w:rsid w:val="00211499"/>
    <w:rsid w:val="0021291F"/>
    <w:rsid w:val="00212D62"/>
    <w:rsid w:val="00212DB4"/>
    <w:rsid w:val="0021384F"/>
    <w:rsid w:val="00213A91"/>
    <w:rsid w:val="00214E13"/>
    <w:rsid w:val="00215EFC"/>
    <w:rsid w:val="002165A8"/>
    <w:rsid w:val="002169D0"/>
    <w:rsid w:val="00216D13"/>
    <w:rsid w:val="002175A7"/>
    <w:rsid w:val="00217811"/>
    <w:rsid w:val="00217F63"/>
    <w:rsid w:val="002227A6"/>
    <w:rsid w:val="002254AB"/>
    <w:rsid w:val="00225D21"/>
    <w:rsid w:val="00226EA6"/>
    <w:rsid w:val="00227143"/>
    <w:rsid w:val="0022730C"/>
    <w:rsid w:val="002304CF"/>
    <w:rsid w:val="00231416"/>
    <w:rsid w:val="00232AC3"/>
    <w:rsid w:val="00233384"/>
    <w:rsid w:val="00234D69"/>
    <w:rsid w:val="00235703"/>
    <w:rsid w:val="002364F5"/>
    <w:rsid w:val="00236F2F"/>
    <w:rsid w:val="00240E18"/>
    <w:rsid w:val="00241241"/>
    <w:rsid w:val="00241AE7"/>
    <w:rsid w:val="0024250D"/>
    <w:rsid w:val="00242603"/>
    <w:rsid w:val="00243178"/>
    <w:rsid w:val="0024343B"/>
    <w:rsid w:val="0024426F"/>
    <w:rsid w:val="00244714"/>
    <w:rsid w:val="0024474E"/>
    <w:rsid w:val="0024487E"/>
    <w:rsid w:val="00244EEB"/>
    <w:rsid w:val="002451AE"/>
    <w:rsid w:val="0025010A"/>
    <w:rsid w:val="002501F3"/>
    <w:rsid w:val="00250D7A"/>
    <w:rsid w:val="00252114"/>
    <w:rsid w:val="00254855"/>
    <w:rsid w:val="002548E7"/>
    <w:rsid w:val="00254B5C"/>
    <w:rsid w:val="002555C3"/>
    <w:rsid w:val="00256260"/>
    <w:rsid w:val="002600C8"/>
    <w:rsid w:val="00260288"/>
    <w:rsid w:val="00260453"/>
    <w:rsid w:val="00260C15"/>
    <w:rsid w:val="0026339D"/>
    <w:rsid w:val="002635D7"/>
    <w:rsid w:val="00263892"/>
    <w:rsid w:val="0026411B"/>
    <w:rsid w:val="002642A4"/>
    <w:rsid w:val="0026438B"/>
    <w:rsid w:val="0026496F"/>
    <w:rsid w:val="00264FA1"/>
    <w:rsid w:val="002650BE"/>
    <w:rsid w:val="0026783D"/>
    <w:rsid w:val="00267F20"/>
    <w:rsid w:val="00270579"/>
    <w:rsid w:val="002710A1"/>
    <w:rsid w:val="00271DD2"/>
    <w:rsid w:val="00272D25"/>
    <w:rsid w:val="00274F85"/>
    <w:rsid w:val="002751F1"/>
    <w:rsid w:val="002761F7"/>
    <w:rsid w:val="00276A76"/>
    <w:rsid w:val="002804F9"/>
    <w:rsid w:val="00280F94"/>
    <w:rsid w:val="002815AE"/>
    <w:rsid w:val="002816A0"/>
    <w:rsid w:val="00284269"/>
    <w:rsid w:val="00285F38"/>
    <w:rsid w:val="00285FBF"/>
    <w:rsid w:val="002909B7"/>
    <w:rsid w:val="002939D4"/>
    <w:rsid w:val="00295019"/>
    <w:rsid w:val="00296406"/>
    <w:rsid w:val="0029654C"/>
    <w:rsid w:val="00296A84"/>
    <w:rsid w:val="00297776"/>
    <w:rsid w:val="002978F0"/>
    <w:rsid w:val="00297DF6"/>
    <w:rsid w:val="002A002F"/>
    <w:rsid w:val="002A26D3"/>
    <w:rsid w:val="002A2732"/>
    <w:rsid w:val="002A3074"/>
    <w:rsid w:val="002A318C"/>
    <w:rsid w:val="002A3581"/>
    <w:rsid w:val="002A4A1E"/>
    <w:rsid w:val="002A4C8E"/>
    <w:rsid w:val="002A5428"/>
    <w:rsid w:val="002A54D0"/>
    <w:rsid w:val="002A5C27"/>
    <w:rsid w:val="002A70BA"/>
    <w:rsid w:val="002A7584"/>
    <w:rsid w:val="002A7E60"/>
    <w:rsid w:val="002A7EF0"/>
    <w:rsid w:val="002B010B"/>
    <w:rsid w:val="002B018F"/>
    <w:rsid w:val="002B0532"/>
    <w:rsid w:val="002B06F9"/>
    <w:rsid w:val="002B233A"/>
    <w:rsid w:val="002B2B64"/>
    <w:rsid w:val="002B42BF"/>
    <w:rsid w:val="002B53C2"/>
    <w:rsid w:val="002B5682"/>
    <w:rsid w:val="002B645A"/>
    <w:rsid w:val="002B6BC2"/>
    <w:rsid w:val="002B70FA"/>
    <w:rsid w:val="002B7450"/>
    <w:rsid w:val="002B75B5"/>
    <w:rsid w:val="002B7A06"/>
    <w:rsid w:val="002B7D73"/>
    <w:rsid w:val="002C283D"/>
    <w:rsid w:val="002C3385"/>
    <w:rsid w:val="002C4C6D"/>
    <w:rsid w:val="002C5FD4"/>
    <w:rsid w:val="002C6CC1"/>
    <w:rsid w:val="002D1A16"/>
    <w:rsid w:val="002D2B59"/>
    <w:rsid w:val="002D2BD6"/>
    <w:rsid w:val="002D4763"/>
    <w:rsid w:val="002D4E32"/>
    <w:rsid w:val="002D7EE9"/>
    <w:rsid w:val="002E055A"/>
    <w:rsid w:val="002E1196"/>
    <w:rsid w:val="002E3B40"/>
    <w:rsid w:val="002E5D62"/>
    <w:rsid w:val="002E6362"/>
    <w:rsid w:val="002F0015"/>
    <w:rsid w:val="002F077B"/>
    <w:rsid w:val="002F0CEB"/>
    <w:rsid w:val="002F1E62"/>
    <w:rsid w:val="002F25CE"/>
    <w:rsid w:val="002F2F46"/>
    <w:rsid w:val="002F410C"/>
    <w:rsid w:val="002F4F59"/>
    <w:rsid w:val="003011C5"/>
    <w:rsid w:val="00301AF9"/>
    <w:rsid w:val="00301D58"/>
    <w:rsid w:val="00302622"/>
    <w:rsid w:val="00302713"/>
    <w:rsid w:val="00303209"/>
    <w:rsid w:val="00303A28"/>
    <w:rsid w:val="00304F24"/>
    <w:rsid w:val="00306085"/>
    <w:rsid w:val="00306EC0"/>
    <w:rsid w:val="00306FE5"/>
    <w:rsid w:val="00307AE6"/>
    <w:rsid w:val="00307EFB"/>
    <w:rsid w:val="003101E6"/>
    <w:rsid w:val="00311912"/>
    <w:rsid w:val="00312293"/>
    <w:rsid w:val="003127AF"/>
    <w:rsid w:val="00314B11"/>
    <w:rsid w:val="00315E20"/>
    <w:rsid w:val="0031697F"/>
    <w:rsid w:val="00316E9A"/>
    <w:rsid w:val="00317996"/>
    <w:rsid w:val="003179E9"/>
    <w:rsid w:val="00317DD0"/>
    <w:rsid w:val="00320382"/>
    <w:rsid w:val="00320572"/>
    <w:rsid w:val="00321D53"/>
    <w:rsid w:val="0032291A"/>
    <w:rsid w:val="00323025"/>
    <w:rsid w:val="0032322A"/>
    <w:rsid w:val="00325418"/>
    <w:rsid w:val="00325A58"/>
    <w:rsid w:val="00326D0A"/>
    <w:rsid w:val="00326D82"/>
    <w:rsid w:val="00330459"/>
    <w:rsid w:val="00331312"/>
    <w:rsid w:val="00332395"/>
    <w:rsid w:val="0033242E"/>
    <w:rsid w:val="003327CB"/>
    <w:rsid w:val="00334357"/>
    <w:rsid w:val="00334ADD"/>
    <w:rsid w:val="003355C7"/>
    <w:rsid w:val="00335607"/>
    <w:rsid w:val="00336659"/>
    <w:rsid w:val="00337B4E"/>
    <w:rsid w:val="00337C0F"/>
    <w:rsid w:val="00340615"/>
    <w:rsid w:val="003417F5"/>
    <w:rsid w:val="003431AC"/>
    <w:rsid w:val="003457D7"/>
    <w:rsid w:val="00345B5C"/>
    <w:rsid w:val="00345BEF"/>
    <w:rsid w:val="00346749"/>
    <w:rsid w:val="003474C9"/>
    <w:rsid w:val="00350086"/>
    <w:rsid w:val="003505C0"/>
    <w:rsid w:val="0035113C"/>
    <w:rsid w:val="00352918"/>
    <w:rsid w:val="00352A04"/>
    <w:rsid w:val="00357814"/>
    <w:rsid w:val="00357C5D"/>
    <w:rsid w:val="00360047"/>
    <w:rsid w:val="00360E46"/>
    <w:rsid w:val="00361ABE"/>
    <w:rsid w:val="003627B6"/>
    <w:rsid w:val="00362D5D"/>
    <w:rsid w:val="003637D7"/>
    <w:rsid w:val="00364ACF"/>
    <w:rsid w:val="00365847"/>
    <w:rsid w:val="0036743A"/>
    <w:rsid w:val="003679C6"/>
    <w:rsid w:val="00367DEE"/>
    <w:rsid w:val="003700CF"/>
    <w:rsid w:val="00372DE2"/>
    <w:rsid w:val="003736F5"/>
    <w:rsid w:val="00374C24"/>
    <w:rsid w:val="003753AE"/>
    <w:rsid w:val="00376238"/>
    <w:rsid w:val="00377CB5"/>
    <w:rsid w:val="00380465"/>
    <w:rsid w:val="003822C6"/>
    <w:rsid w:val="00382A6B"/>
    <w:rsid w:val="00383C4F"/>
    <w:rsid w:val="003879C4"/>
    <w:rsid w:val="0039100C"/>
    <w:rsid w:val="003929CB"/>
    <w:rsid w:val="003935C4"/>
    <w:rsid w:val="003938AF"/>
    <w:rsid w:val="00393DAF"/>
    <w:rsid w:val="003940FC"/>
    <w:rsid w:val="0039475A"/>
    <w:rsid w:val="003948A5"/>
    <w:rsid w:val="00395393"/>
    <w:rsid w:val="003965F9"/>
    <w:rsid w:val="0039768D"/>
    <w:rsid w:val="003A05DE"/>
    <w:rsid w:val="003A1E75"/>
    <w:rsid w:val="003A3DC6"/>
    <w:rsid w:val="003A3E4E"/>
    <w:rsid w:val="003A4162"/>
    <w:rsid w:val="003A5807"/>
    <w:rsid w:val="003A598C"/>
    <w:rsid w:val="003B17FE"/>
    <w:rsid w:val="003B30FB"/>
    <w:rsid w:val="003B32D2"/>
    <w:rsid w:val="003B3D59"/>
    <w:rsid w:val="003B3F19"/>
    <w:rsid w:val="003B5699"/>
    <w:rsid w:val="003B659B"/>
    <w:rsid w:val="003B6CE4"/>
    <w:rsid w:val="003C122C"/>
    <w:rsid w:val="003C43B5"/>
    <w:rsid w:val="003C4636"/>
    <w:rsid w:val="003C4EC5"/>
    <w:rsid w:val="003C75FA"/>
    <w:rsid w:val="003C7A64"/>
    <w:rsid w:val="003D0427"/>
    <w:rsid w:val="003D0F42"/>
    <w:rsid w:val="003D13C9"/>
    <w:rsid w:val="003D1FCC"/>
    <w:rsid w:val="003D2E7C"/>
    <w:rsid w:val="003D3627"/>
    <w:rsid w:val="003D7579"/>
    <w:rsid w:val="003D75C0"/>
    <w:rsid w:val="003D7BEB"/>
    <w:rsid w:val="003E0691"/>
    <w:rsid w:val="003E0B20"/>
    <w:rsid w:val="003E277F"/>
    <w:rsid w:val="003E4635"/>
    <w:rsid w:val="003E56F1"/>
    <w:rsid w:val="003E5710"/>
    <w:rsid w:val="003E6826"/>
    <w:rsid w:val="003F0885"/>
    <w:rsid w:val="003F1016"/>
    <w:rsid w:val="003F26A1"/>
    <w:rsid w:val="003F4504"/>
    <w:rsid w:val="003F4759"/>
    <w:rsid w:val="003F5F41"/>
    <w:rsid w:val="003F7090"/>
    <w:rsid w:val="00401501"/>
    <w:rsid w:val="00401BF0"/>
    <w:rsid w:val="00402548"/>
    <w:rsid w:val="00403C15"/>
    <w:rsid w:val="004045BF"/>
    <w:rsid w:val="00405626"/>
    <w:rsid w:val="00405933"/>
    <w:rsid w:val="00405F05"/>
    <w:rsid w:val="004064FD"/>
    <w:rsid w:val="00407A03"/>
    <w:rsid w:val="004109AA"/>
    <w:rsid w:val="00411374"/>
    <w:rsid w:val="004117D7"/>
    <w:rsid w:val="00413192"/>
    <w:rsid w:val="00413765"/>
    <w:rsid w:val="0041386B"/>
    <w:rsid w:val="0041471C"/>
    <w:rsid w:val="0041562C"/>
    <w:rsid w:val="00416487"/>
    <w:rsid w:val="0041652A"/>
    <w:rsid w:val="00416B3C"/>
    <w:rsid w:val="00416F5C"/>
    <w:rsid w:val="004177BC"/>
    <w:rsid w:val="00417CB2"/>
    <w:rsid w:val="00417D84"/>
    <w:rsid w:val="004202C6"/>
    <w:rsid w:val="00420795"/>
    <w:rsid w:val="00422271"/>
    <w:rsid w:val="00423492"/>
    <w:rsid w:val="004255CE"/>
    <w:rsid w:val="00426553"/>
    <w:rsid w:val="0042762D"/>
    <w:rsid w:val="004305F5"/>
    <w:rsid w:val="00430755"/>
    <w:rsid w:val="00431C7E"/>
    <w:rsid w:val="004354C0"/>
    <w:rsid w:val="0043641E"/>
    <w:rsid w:val="00436F3F"/>
    <w:rsid w:val="00437FB9"/>
    <w:rsid w:val="0044077C"/>
    <w:rsid w:val="00441AC6"/>
    <w:rsid w:val="004469FE"/>
    <w:rsid w:val="00447AA7"/>
    <w:rsid w:val="00450577"/>
    <w:rsid w:val="00451496"/>
    <w:rsid w:val="00452531"/>
    <w:rsid w:val="00452A89"/>
    <w:rsid w:val="00452C5B"/>
    <w:rsid w:val="00452D9C"/>
    <w:rsid w:val="00453008"/>
    <w:rsid w:val="00453161"/>
    <w:rsid w:val="0045330D"/>
    <w:rsid w:val="00455640"/>
    <w:rsid w:val="00456FA2"/>
    <w:rsid w:val="004571AC"/>
    <w:rsid w:val="00457BAB"/>
    <w:rsid w:val="00460467"/>
    <w:rsid w:val="00461467"/>
    <w:rsid w:val="004617BA"/>
    <w:rsid w:val="00462579"/>
    <w:rsid w:val="0046392E"/>
    <w:rsid w:val="004644E9"/>
    <w:rsid w:val="004658EA"/>
    <w:rsid w:val="00470C2A"/>
    <w:rsid w:val="00471213"/>
    <w:rsid w:val="004719A6"/>
    <w:rsid w:val="0047213D"/>
    <w:rsid w:val="00473375"/>
    <w:rsid w:val="00476F08"/>
    <w:rsid w:val="00481C05"/>
    <w:rsid w:val="0048241F"/>
    <w:rsid w:val="00484609"/>
    <w:rsid w:val="004851EE"/>
    <w:rsid w:val="00485346"/>
    <w:rsid w:val="00485582"/>
    <w:rsid w:val="00486AE3"/>
    <w:rsid w:val="0048757F"/>
    <w:rsid w:val="00487C48"/>
    <w:rsid w:val="00487EF2"/>
    <w:rsid w:val="004902B2"/>
    <w:rsid w:val="004903D6"/>
    <w:rsid w:val="00490A3F"/>
    <w:rsid w:val="0049113C"/>
    <w:rsid w:val="004917D5"/>
    <w:rsid w:val="00491AA7"/>
    <w:rsid w:val="00492276"/>
    <w:rsid w:val="004941DF"/>
    <w:rsid w:val="00494574"/>
    <w:rsid w:val="00494F41"/>
    <w:rsid w:val="00495534"/>
    <w:rsid w:val="004977FF"/>
    <w:rsid w:val="0049799F"/>
    <w:rsid w:val="004A1B93"/>
    <w:rsid w:val="004A34EA"/>
    <w:rsid w:val="004A3A4D"/>
    <w:rsid w:val="004A586A"/>
    <w:rsid w:val="004A6CCC"/>
    <w:rsid w:val="004A7044"/>
    <w:rsid w:val="004A7A0B"/>
    <w:rsid w:val="004B0223"/>
    <w:rsid w:val="004B106A"/>
    <w:rsid w:val="004B24E2"/>
    <w:rsid w:val="004B2CA2"/>
    <w:rsid w:val="004B30CE"/>
    <w:rsid w:val="004B3774"/>
    <w:rsid w:val="004B44E8"/>
    <w:rsid w:val="004B4BE6"/>
    <w:rsid w:val="004B5A0F"/>
    <w:rsid w:val="004B61C8"/>
    <w:rsid w:val="004B65D9"/>
    <w:rsid w:val="004B6747"/>
    <w:rsid w:val="004C08A2"/>
    <w:rsid w:val="004C15C6"/>
    <w:rsid w:val="004C284B"/>
    <w:rsid w:val="004C3395"/>
    <w:rsid w:val="004C3BE5"/>
    <w:rsid w:val="004C4298"/>
    <w:rsid w:val="004D1E63"/>
    <w:rsid w:val="004D450D"/>
    <w:rsid w:val="004D48A1"/>
    <w:rsid w:val="004D4BB4"/>
    <w:rsid w:val="004D52E2"/>
    <w:rsid w:val="004D5507"/>
    <w:rsid w:val="004D6834"/>
    <w:rsid w:val="004E0496"/>
    <w:rsid w:val="004E0931"/>
    <w:rsid w:val="004E0C1D"/>
    <w:rsid w:val="004E1CBE"/>
    <w:rsid w:val="004E278F"/>
    <w:rsid w:val="004E2964"/>
    <w:rsid w:val="004E30CF"/>
    <w:rsid w:val="004E4F94"/>
    <w:rsid w:val="004E5AF6"/>
    <w:rsid w:val="004E5DCA"/>
    <w:rsid w:val="004F059E"/>
    <w:rsid w:val="004F0C3D"/>
    <w:rsid w:val="004F2962"/>
    <w:rsid w:val="004F4EA6"/>
    <w:rsid w:val="004F66BB"/>
    <w:rsid w:val="004F69A7"/>
    <w:rsid w:val="004F76E4"/>
    <w:rsid w:val="0050006A"/>
    <w:rsid w:val="0050124D"/>
    <w:rsid w:val="00501AE3"/>
    <w:rsid w:val="00502D90"/>
    <w:rsid w:val="00505594"/>
    <w:rsid w:val="005067C3"/>
    <w:rsid w:val="005070C7"/>
    <w:rsid w:val="00507306"/>
    <w:rsid w:val="00507522"/>
    <w:rsid w:val="005115B0"/>
    <w:rsid w:val="00511CC6"/>
    <w:rsid w:val="00512036"/>
    <w:rsid w:val="00512172"/>
    <w:rsid w:val="00514B58"/>
    <w:rsid w:val="00515490"/>
    <w:rsid w:val="0052130F"/>
    <w:rsid w:val="005216C8"/>
    <w:rsid w:val="005221F7"/>
    <w:rsid w:val="00522E5E"/>
    <w:rsid w:val="005240AA"/>
    <w:rsid w:val="00524ABF"/>
    <w:rsid w:val="00527462"/>
    <w:rsid w:val="00527C0A"/>
    <w:rsid w:val="0053003A"/>
    <w:rsid w:val="00531D20"/>
    <w:rsid w:val="00533485"/>
    <w:rsid w:val="00533B10"/>
    <w:rsid w:val="00535575"/>
    <w:rsid w:val="005355CF"/>
    <w:rsid w:val="005401DA"/>
    <w:rsid w:val="00540756"/>
    <w:rsid w:val="00541D0D"/>
    <w:rsid w:val="00542B39"/>
    <w:rsid w:val="0054482A"/>
    <w:rsid w:val="0054579F"/>
    <w:rsid w:val="00546064"/>
    <w:rsid w:val="00547B69"/>
    <w:rsid w:val="00547C33"/>
    <w:rsid w:val="0055040C"/>
    <w:rsid w:val="00551E39"/>
    <w:rsid w:val="00554FB3"/>
    <w:rsid w:val="00556C53"/>
    <w:rsid w:val="0055759E"/>
    <w:rsid w:val="00557EB5"/>
    <w:rsid w:val="005601F7"/>
    <w:rsid w:val="005609C5"/>
    <w:rsid w:val="00561B6D"/>
    <w:rsid w:val="00561F2F"/>
    <w:rsid w:val="005630E5"/>
    <w:rsid w:val="00563923"/>
    <w:rsid w:val="00564A97"/>
    <w:rsid w:val="00564C9D"/>
    <w:rsid w:val="005655DC"/>
    <w:rsid w:val="005662C7"/>
    <w:rsid w:val="0056788B"/>
    <w:rsid w:val="005700E4"/>
    <w:rsid w:val="00571604"/>
    <w:rsid w:val="00573464"/>
    <w:rsid w:val="00573D7F"/>
    <w:rsid w:val="00575285"/>
    <w:rsid w:val="00575973"/>
    <w:rsid w:val="00575F33"/>
    <w:rsid w:val="005763EB"/>
    <w:rsid w:val="0057695F"/>
    <w:rsid w:val="005778B8"/>
    <w:rsid w:val="00577A5C"/>
    <w:rsid w:val="00580273"/>
    <w:rsid w:val="0058183C"/>
    <w:rsid w:val="00581E28"/>
    <w:rsid w:val="00582362"/>
    <w:rsid w:val="00583267"/>
    <w:rsid w:val="00583868"/>
    <w:rsid w:val="005840E8"/>
    <w:rsid w:val="00584771"/>
    <w:rsid w:val="0058481D"/>
    <w:rsid w:val="00584C52"/>
    <w:rsid w:val="00585B6D"/>
    <w:rsid w:val="0058678E"/>
    <w:rsid w:val="0058779D"/>
    <w:rsid w:val="00592226"/>
    <w:rsid w:val="00592613"/>
    <w:rsid w:val="00595939"/>
    <w:rsid w:val="00597159"/>
    <w:rsid w:val="0059763A"/>
    <w:rsid w:val="005A12DB"/>
    <w:rsid w:val="005A17F4"/>
    <w:rsid w:val="005A1A82"/>
    <w:rsid w:val="005A1C0D"/>
    <w:rsid w:val="005A2640"/>
    <w:rsid w:val="005A26FC"/>
    <w:rsid w:val="005A31FD"/>
    <w:rsid w:val="005A3C12"/>
    <w:rsid w:val="005A3DBB"/>
    <w:rsid w:val="005A5452"/>
    <w:rsid w:val="005A64D5"/>
    <w:rsid w:val="005A7448"/>
    <w:rsid w:val="005A7482"/>
    <w:rsid w:val="005A7FE4"/>
    <w:rsid w:val="005B0616"/>
    <w:rsid w:val="005B0957"/>
    <w:rsid w:val="005B0C6E"/>
    <w:rsid w:val="005B0FB8"/>
    <w:rsid w:val="005B1A9E"/>
    <w:rsid w:val="005B4452"/>
    <w:rsid w:val="005B575E"/>
    <w:rsid w:val="005B658E"/>
    <w:rsid w:val="005B711C"/>
    <w:rsid w:val="005B7C36"/>
    <w:rsid w:val="005C15CA"/>
    <w:rsid w:val="005C33CC"/>
    <w:rsid w:val="005C3694"/>
    <w:rsid w:val="005C3708"/>
    <w:rsid w:val="005C38CE"/>
    <w:rsid w:val="005C3C6F"/>
    <w:rsid w:val="005C46F6"/>
    <w:rsid w:val="005C5034"/>
    <w:rsid w:val="005C5073"/>
    <w:rsid w:val="005C5602"/>
    <w:rsid w:val="005C57C0"/>
    <w:rsid w:val="005D14DD"/>
    <w:rsid w:val="005D278A"/>
    <w:rsid w:val="005D3348"/>
    <w:rsid w:val="005D3EA7"/>
    <w:rsid w:val="005D4C61"/>
    <w:rsid w:val="005D6E6C"/>
    <w:rsid w:val="005E00C7"/>
    <w:rsid w:val="005E015F"/>
    <w:rsid w:val="005E063A"/>
    <w:rsid w:val="005E0D31"/>
    <w:rsid w:val="005E134B"/>
    <w:rsid w:val="005E135C"/>
    <w:rsid w:val="005E1AC8"/>
    <w:rsid w:val="005E25FC"/>
    <w:rsid w:val="005E26F7"/>
    <w:rsid w:val="005E37A8"/>
    <w:rsid w:val="005E3CC5"/>
    <w:rsid w:val="005E426C"/>
    <w:rsid w:val="005E551E"/>
    <w:rsid w:val="005E65B4"/>
    <w:rsid w:val="005E7664"/>
    <w:rsid w:val="005E7BA4"/>
    <w:rsid w:val="005F3276"/>
    <w:rsid w:val="005F360C"/>
    <w:rsid w:val="005F424E"/>
    <w:rsid w:val="005F4D37"/>
    <w:rsid w:val="005F4FB7"/>
    <w:rsid w:val="005F579D"/>
    <w:rsid w:val="005F5A22"/>
    <w:rsid w:val="005F6652"/>
    <w:rsid w:val="005F6A42"/>
    <w:rsid w:val="006004DC"/>
    <w:rsid w:val="006007AA"/>
    <w:rsid w:val="00601517"/>
    <w:rsid w:val="0060209C"/>
    <w:rsid w:val="00604FB4"/>
    <w:rsid w:val="006055F9"/>
    <w:rsid w:val="00606157"/>
    <w:rsid w:val="00612220"/>
    <w:rsid w:val="00614ABB"/>
    <w:rsid w:val="00614D63"/>
    <w:rsid w:val="00615E49"/>
    <w:rsid w:val="00617F17"/>
    <w:rsid w:val="00620E31"/>
    <w:rsid w:val="00621349"/>
    <w:rsid w:val="00621BA5"/>
    <w:rsid w:val="00626B9A"/>
    <w:rsid w:val="00626D63"/>
    <w:rsid w:val="00627429"/>
    <w:rsid w:val="00627DCB"/>
    <w:rsid w:val="006305F5"/>
    <w:rsid w:val="00630685"/>
    <w:rsid w:val="00630B69"/>
    <w:rsid w:val="00631F14"/>
    <w:rsid w:val="006321A4"/>
    <w:rsid w:val="0063224F"/>
    <w:rsid w:val="006323C4"/>
    <w:rsid w:val="00632B49"/>
    <w:rsid w:val="00633BED"/>
    <w:rsid w:val="00636336"/>
    <w:rsid w:val="0063634A"/>
    <w:rsid w:val="006409B6"/>
    <w:rsid w:val="00640D6E"/>
    <w:rsid w:val="006417DF"/>
    <w:rsid w:val="00641A07"/>
    <w:rsid w:val="00641A4A"/>
    <w:rsid w:val="00641C19"/>
    <w:rsid w:val="00641D5E"/>
    <w:rsid w:val="00642970"/>
    <w:rsid w:val="00643137"/>
    <w:rsid w:val="006446B8"/>
    <w:rsid w:val="006446CC"/>
    <w:rsid w:val="00644ED1"/>
    <w:rsid w:val="00645270"/>
    <w:rsid w:val="006452A5"/>
    <w:rsid w:val="006463CE"/>
    <w:rsid w:val="00647A23"/>
    <w:rsid w:val="00647C9A"/>
    <w:rsid w:val="0065041C"/>
    <w:rsid w:val="00651449"/>
    <w:rsid w:val="0065224D"/>
    <w:rsid w:val="0065293F"/>
    <w:rsid w:val="00652A6F"/>
    <w:rsid w:val="0065357A"/>
    <w:rsid w:val="006542ED"/>
    <w:rsid w:val="00655683"/>
    <w:rsid w:val="006570E1"/>
    <w:rsid w:val="0066121E"/>
    <w:rsid w:val="00662FCB"/>
    <w:rsid w:val="006665DF"/>
    <w:rsid w:val="00667A85"/>
    <w:rsid w:val="00671592"/>
    <w:rsid w:val="006715E5"/>
    <w:rsid w:val="00671689"/>
    <w:rsid w:val="00672427"/>
    <w:rsid w:val="0067273F"/>
    <w:rsid w:val="00672BC3"/>
    <w:rsid w:val="00672CA5"/>
    <w:rsid w:val="00673728"/>
    <w:rsid w:val="00673F08"/>
    <w:rsid w:val="00673FF7"/>
    <w:rsid w:val="006746E1"/>
    <w:rsid w:val="00675542"/>
    <w:rsid w:val="00676254"/>
    <w:rsid w:val="006767C6"/>
    <w:rsid w:val="00676C6D"/>
    <w:rsid w:val="00677104"/>
    <w:rsid w:val="00680618"/>
    <w:rsid w:val="00680995"/>
    <w:rsid w:val="00680F27"/>
    <w:rsid w:val="00681D61"/>
    <w:rsid w:val="006825C2"/>
    <w:rsid w:val="00682E76"/>
    <w:rsid w:val="0068660A"/>
    <w:rsid w:val="00686B48"/>
    <w:rsid w:val="00690480"/>
    <w:rsid w:val="00691951"/>
    <w:rsid w:val="00691952"/>
    <w:rsid w:val="006921F8"/>
    <w:rsid w:val="00692FB8"/>
    <w:rsid w:val="00693555"/>
    <w:rsid w:val="00693CBD"/>
    <w:rsid w:val="006954D7"/>
    <w:rsid w:val="00696750"/>
    <w:rsid w:val="00696BE5"/>
    <w:rsid w:val="00697258"/>
    <w:rsid w:val="0069738B"/>
    <w:rsid w:val="00697FCD"/>
    <w:rsid w:val="006A19B3"/>
    <w:rsid w:val="006A2068"/>
    <w:rsid w:val="006A50F2"/>
    <w:rsid w:val="006A571F"/>
    <w:rsid w:val="006A59FE"/>
    <w:rsid w:val="006B01C5"/>
    <w:rsid w:val="006B0878"/>
    <w:rsid w:val="006B19DB"/>
    <w:rsid w:val="006C0620"/>
    <w:rsid w:val="006C0747"/>
    <w:rsid w:val="006C0F66"/>
    <w:rsid w:val="006C17C6"/>
    <w:rsid w:val="006C1842"/>
    <w:rsid w:val="006C2B23"/>
    <w:rsid w:val="006C39AC"/>
    <w:rsid w:val="006C3ECA"/>
    <w:rsid w:val="006C4A00"/>
    <w:rsid w:val="006C5EBC"/>
    <w:rsid w:val="006C5F79"/>
    <w:rsid w:val="006C62F2"/>
    <w:rsid w:val="006C76A8"/>
    <w:rsid w:val="006D0DEF"/>
    <w:rsid w:val="006D1221"/>
    <w:rsid w:val="006D2FDB"/>
    <w:rsid w:val="006D4606"/>
    <w:rsid w:val="006D48F9"/>
    <w:rsid w:val="006D4900"/>
    <w:rsid w:val="006D621D"/>
    <w:rsid w:val="006D690E"/>
    <w:rsid w:val="006D7C85"/>
    <w:rsid w:val="006E00E5"/>
    <w:rsid w:val="006E0364"/>
    <w:rsid w:val="006E096A"/>
    <w:rsid w:val="006E2573"/>
    <w:rsid w:val="006E2AB3"/>
    <w:rsid w:val="006E5635"/>
    <w:rsid w:val="006E5D13"/>
    <w:rsid w:val="006E694B"/>
    <w:rsid w:val="006E7B35"/>
    <w:rsid w:val="006F0EDA"/>
    <w:rsid w:val="006F2E60"/>
    <w:rsid w:val="006F4138"/>
    <w:rsid w:val="006F58FF"/>
    <w:rsid w:val="006F5918"/>
    <w:rsid w:val="006F5F7E"/>
    <w:rsid w:val="006F6E78"/>
    <w:rsid w:val="006F71F8"/>
    <w:rsid w:val="00700C88"/>
    <w:rsid w:val="0070108E"/>
    <w:rsid w:val="0070186C"/>
    <w:rsid w:val="00701B0A"/>
    <w:rsid w:val="00702795"/>
    <w:rsid w:val="00702D7F"/>
    <w:rsid w:val="007041AB"/>
    <w:rsid w:val="0070515B"/>
    <w:rsid w:val="0070579C"/>
    <w:rsid w:val="00705F9A"/>
    <w:rsid w:val="00707415"/>
    <w:rsid w:val="007074A1"/>
    <w:rsid w:val="00707756"/>
    <w:rsid w:val="00707776"/>
    <w:rsid w:val="00707A7D"/>
    <w:rsid w:val="00710597"/>
    <w:rsid w:val="007105B7"/>
    <w:rsid w:val="00711720"/>
    <w:rsid w:val="00713466"/>
    <w:rsid w:val="0071356D"/>
    <w:rsid w:val="00713FC9"/>
    <w:rsid w:val="00715593"/>
    <w:rsid w:val="00715B07"/>
    <w:rsid w:val="00715E68"/>
    <w:rsid w:val="007179DB"/>
    <w:rsid w:val="00720925"/>
    <w:rsid w:val="00721021"/>
    <w:rsid w:val="0072106A"/>
    <w:rsid w:val="007211D0"/>
    <w:rsid w:val="00722933"/>
    <w:rsid w:val="00722DB9"/>
    <w:rsid w:val="007239ED"/>
    <w:rsid w:val="00723A38"/>
    <w:rsid w:val="00724368"/>
    <w:rsid w:val="0072516B"/>
    <w:rsid w:val="00725E87"/>
    <w:rsid w:val="0072767C"/>
    <w:rsid w:val="00731172"/>
    <w:rsid w:val="00733AF7"/>
    <w:rsid w:val="00733CDB"/>
    <w:rsid w:val="00734384"/>
    <w:rsid w:val="00734985"/>
    <w:rsid w:val="0073572A"/>
    <w:rsid w:val="007367EA"/>
    <w:rsid w:val="0073761D"/>
    <w:rsid w:val="00737F29"/>
    <w:rsid w:val="007407FA"/>
    <w:rsid w:val="00742C89"/>
    <w:rsid w:val="0074312E"/>
    <w:rsid w:val="00743A72"/>
    <w:rsid w:val="00744087"/>
    <w:rsid w:val="0074445C"/>
    <w:rsid w:val="007462A6"/>
    <w:rsid w:val="00750807"/>
    <w:rsid w:val="007523C7"/>
    <w:rsid w:val="00752AB9"/>
    <w:rsid w:val="00752F82"/>
    <w:rsid w:val="00753443"/>
    <w:rsid w:val="00754A22"/>
    <w:rsid w:val="00757425"/>
    <w:rsid w:val="00760BB5"/>
    <w:rsid w:val="007621F4"/>
    <w:rsid w:val="00762A38"/>
    <w:rsid w:val="0076341F"/>
    <w:rsid w:val="00763805"/>
    <w:rsid w:val="00763ECA"/>
    <w:rsid w:val="007644A6"/>
    <w:rsid w:val="00764753"/>
    <w:rsid w:val="00765581"/>
    <w:rsid w:val="0076690A"/>
    <w:rsid w:val="00767013"/>
    <w:rsid w:val="00767DAF"/>
    <w:rsid w:val="007705D8"/>
    <w:rsid w:val="00770992"/>
    <w:rsid w:val="0077484A"/>
    <w:rsid w:val="00774AA9"/>
    <w:rsid w:val="00774DAD"/>
    <w:rsid w:val="007766FB"/>
    <w:rsid w:val="0077681E"/>
    <w:rsid w:val="00776899"/>
    <w:rsid w:val="00777179"/>
    <w:rsid w:val="00777ED7"/>
    <w:rsid w:val="00780245"/>
    <w:rsid w:val="00782230"/>
    <w:rsid w:val="00782532"/>
    <w:rsid w:val="00783894"/>
    <w:rsid w:val="007847F4"/>
    <w:rsid w:val="00785A89"/>
    <w:rsid w:val="00785FCA"/>
    <w:rsid w:val="007873EE"/>
    <w:rsid w:val="007879BC"/>
    <w:rsid w:val="007906FE"/>
    <w:rsid w:val="00790AE5"/>
    <w:rsid w:val="00790D57"/>
    <w:rsid w:val="007913B8"/>
    <w:rsid w:val="00791A64"/>
    <w:rsid w:val="00791EBC"/>
    <w:rsid w:val="00792341"/>
    <w:rsid w:val="0079290F"/>
    <w:rsid w:val="00794AA9"/>
    <w:rsid w:val="00795008"/>
    <w:rsid w:val="0079531A"/>
    <w:rsid w:val="0079568C"/>
    <w:rsid w:val="0079648A"/>
    <w:rsid w:val="00796B7B"/>
    <w:rsid w:val="007A03E4"/>
    <w:rsid w:val="007A05B8"/>
    <w:rsid w:val="007A06AA"/>
    <w:rsid w:val="007A0F06"/>
    <w:rsid w:val="007A2AB2"/>
    <w:rsid w:val="007A2D78"/>
    <w:rsid w:val="007A550B"/>
    <w:rsid w:val="007A5615"/>
    <w:rsid w:val="007A5C17"/>
    <w:rsid w:val="007A62D1"/>
    <w:rsid w:val="007A7363"/>
    <w:rsid w:val="007A7A1F"/>
    <w:rsid w:val="007B0D83"/>
    <w:rsid w:val="007B11BD"/>
    <w:rsid w:val="007B1481"/>
    <w:rsid w:val="007B1BE4"/>
    <w:rsid w:val="007B1D8A"/>
    <w:rsid w:val="007B2014"/>
    <w:rsid w:val="007B2F4A"/>
    <w:rsid w:val="007B38CB"/>
    <w:rsid w:val="007B55B4"/>
    <w:rsid w:val="007B573D"/>
    <w:rsid w:val="007B6824"/>
    <w:rsid w:val="007B6E98"/>
    <w:rsid w:val="007B7FFA"/>
    <w:rsid w:val="007C0B97"/>
    <w:rsid w:val="007C0C78"/>
    <w:rsid w:val="007C0D49"/>
    <w:rsid w:val="007C132C"/>
    <w:rsid w:val="007C162A"/>
    <w:rsid w:val="007C1633"/>
    <w:rsid w:val="007C168B"/>
    <w:rsid w:val="007C35BF"/>
    <w:rsid w:val="007C4F5C"/>
    <w:rsid w:val="007C549D"/>
    <w:rsid w:val="007C5894"/>
    <w:rsid w:val="007C5D47"/>
    <w:rsid w:val="007C5E95"/>
    <w:rsid w:val="007C68DB"/>
    <w:rsid w:val="007D00DF"/>
    <w:rsid w:val="007D0195"/>
    <w:rsid w:val="007D1ADA"/>
    <w:rsid w:val="007D4DAA"/>
    <w:rsid w:val="007D6C11"/>
    <w:rsid w:val="007D6F62"/>
    <w:rsid w:val="007D7654"/>
    <w:rsid w:val="007D7CDD"/>
    <w:rsid w:val="007E1A44"/>
    <w:rsid w:val="007E1CEC"/>
    <w:rsid w:val="007E230E"/>
    <w:rsid w:val="007E352E"/>
    <w:rsid w:val="007E3D23"/>
    <w:rsid w:val="007E559C"/>
    <w:rsid w:val="007E6B7F"/>
    <w:rsid w:val="007E7172"/>
    <w:rsid w:val="007E7429"/>
    <w:rsid w:val="007F0FB5"/>
    <w:rsid w:val="007F104C"/>
    <w:rsid w:val="007F2781"/>
    <w:rsid w:val="007F2CE3"/>
    <w:rsid w:val="007F3819"/>
    <w:rsid w:val="007F4144"/>
    <w:rsid w:val="007F4B3C"/>
    <w:rsid w:val="007F4B60"/>
    <w:rsid w:val="007F4CF5"/>
    <w:rsid w:val="007F5D36"/>
    <w:rsid w:val="007F68C7"/>
    <w:rsid w:val="007F773A"/>
    <w:rsid w:val="008005E9"/>
    <w:rsid w:val="00800770"/>
    <w:rsid w:val="008021F4"/>
    <w:rsid w:val="0080367B"/>
    <w:rsid w:val="00803864"/>
    <w:rsid w:val="0080412C"/>
    <w:rsid w:val="00804525"/>
    <w:rsid w:val="00804DC0"/>
    <w:rsid w:val="0080514E"/>
    <w:rsid w:val="00805945"/>
    <w:rsid w:val="00806A02"/>
    <w:rsid w:val="00807684"/>
    <w:rsid w:val="00815850"/>
    <w:rsid w:val="00815C58"/>
    <w:rsid w:val="00815ED3"/>
    <w:rsid w:val="008167EF"/>
    <w:rsid w:val="0081693E"/>
    <w:rsid w:val="008177FB"/>
    <w:rsid w:val="0082009E"/>
    <w:rsid w:val="0082049B"/>
    <w:rsid w:val="008223CF"/>
    <w:rsid w:val="0082359A"/>
    <w:rsid w:val="00823D14"/>
    <w:rsid w:val="00824B56"/>
    <w:rsid w:val="00825155"/>
    <w:rsid w:val="00826E09"/>
    <w:rsid w:val="008305EC"/>
    <w:rsid w:val="00830735"/>
    <w:rsid w:val="00831B81"/>
    <w:rsid w:val="00831E6C"/>
    <w:rsid w:val="0083311F"/>
    <w:rsid w:val="00835420"/>
    <w:rsid w:val="0083616C"/>
    <w:rsid w:val="00836346"/>
    <w:rsid w:val="00837FE3"/>
    <w:rsid w:val="0084077C"/>
    <w:rsid w:val="00841523"/>
    <w:rsid w:val="00841622"/>
    <w:rsid w:val="00843671"/>
    <w:rsid w:val="00843F9E"/>
    <w:rsid w:val="0084404E"/>
    <w:rsid w:val="008443BF"/>
    <w:rsid w:val="00845EDC"/>
    <w:rsid w:val="008467AC"/>
    <w:rsid w:val="00850388"/>
    <w:rsid w:val="008519D5"/>
    <w:rsid w:val="00851DD9"/>
    <w:rsid w:val="00853A5B"/>
    <w:rsid w:val="00854912"/>
    <w:rsid w:val="00854ABE"/>
    <w:rsid w:val="00860039"/>
    <w:rsid w:val="008606E3"/>
    <w:rsid w:val="0086097B"/>
    <w:rsid w:val="00861789"/>
    <w:rsid w:val="008626F6"/>
    <w:rsid w:val="00862E65"/>
    <w:rsid w:val="00863543"/>
    <w:rsid w:val="00864C76"/>
    <w:rsid w:val="008659D8"/>
    <w:rsid w:val="00865E2F"/>
    <w:rsid w:val="00865F4A"/>
    <w:rsid w:val="0086637E"/>
    <w:rsid w:val="00866AD4"/>
    <w:rsid w:val="008703E5"/>
    <w:rsid w:val="008724E4"/>
    <w:rsid w:val="008729EF"/>
    <w:rsid w:val="00873309"/>
    <w:rsid w:val="00875074"/>
    <w:rsid w:val="00877425"/>
    <w:rsid w:val="0087770A"/>
    <w:rsid w:val="00877E27"/>
    <w:rsid w:val="00881B84"/>
    <w:rsid w:val="00881F87"/>
    <w:rsid w:val="00883E91"/>
    <w:rsid w:val="008842D0"/>
    <w:rsid w:val="00885CEA"/>
    <w:rsid w:val="008861BE"/>
    <w:rsid w:val="008862A5"/>
    <w:rsid w:val="008870D9"/>
    <w:rsid w:val="00890318"/>
    <w:rsid w:val="0089071C"/>
    <w:rsid w:val="00892153"/>
    <w:rsid w:val="00893A15"/>
    <w:rsid w:val="00894DA6"/>
    <w:rsid w:val="00896465"/>
    <w:rsid w:val="00896F66"/>
    <w:rsid w:val="0089767A"/>
    <w:rsid w:val="008A0045"/>
    <w:rsid w:val="008A03DB"/>
    <w:rsid w:val="008A06DD"/>
    <w:rsid w:val="008A1DD4"/>
    <w:rsid w:val="008A1F38"/>
    <w:rsid w:val="008A3E42"/>
    <w:rsid w:val="008A5AA3"/>
    <w:rsid w:val="008A605C"/>
    <w:rsid w:val="008B04E0"/>
    <w:rsid w:val="008B05F8"/>
    <w:rsid w:val="008B1535"/>
    <w:rsid w:val="008B264E"/>
    <w:rsid w:val="008B36EF"/>
    <w:rsid w:val="008B3ADB"/>
    <w:rsid w:val="008B4C88"/>
    <w:rsid w:val="008B56DF"/>
    <w:rsid w:val="008B5AE7"/>
    <w:rsid w:val="008C09E7"/>
    <w:rsid w:val="008C1074"/>
    <w:rsid w:val="008C14DF"/>
    <w:rsid w:val="008C20D7"/>
    <w:rsid w:val="008C320F"/>
    <w:rsid w:val="008C518D"/>
    <w:rsid w:val="008C6A02"/>
    <w:rsid w:val="008C7743"/>
    <w:rsid w:val="008D3C17"/>
    <w:rsid w:val="008D3FF5"/>
    <w:rsid w:val="008D4144"/>
    <w:rsid w:val="008D4482"/>
    <w:rsid w:val="008D4489"/>
    <w:rsid w:val="008D47A1"/>
    <w:rsid w:val="008D48A2"/>
    <w:rsid w:val="008D4C99"/>
    <w:rsid w:val="008D5116"/>
    <w:rsid w:val="008D60AB"/>
    <w:rsid w:val="008D668B"/>
    <w:rsid w:val="008D76E8"/>
    <w:rsid w:val="008D78E3"/>
    <w:rsid w:val="008E03B4"/>
    <w:rsid w:val="008E1628"/>
    <w:rsid w:val="008E169F"/>
    <w:rsid w:val="008E2515"/>
    <w:rsid w:val="008E2645"/>
    <w:rsid w:val="008E3092"/>
    <w:rsid w:val="008E390A"/>
    <w:rsid w:val="008E3996"/>
    <w:rsid w:val="008E6111"/>
    <w:rsid w:val="008E6F1C"/>
    <w:rsid w:val="008E7DC5"/>
    <w:rsid w:val="008E7F35"/>
    <w:rsid w:val="008F0923"/>
    <w:rsid w:val="008F21BA"/>
    <w:rsid w:val="008F2C54"/>
    <w:rsid w:val="008F2D5E"/>
    <w:rsid w:val="008F2F1F"/>
    <w:rsid w:val="008F358E"/>
    <w:rsid w:val="008F37B5"/>
    <w:rsid w:val="008F393D"/>
    <w:rsid w:val="008F39FE"/>
    <w:rsid w:val="008F3C9E"/>
    <w:rsid w:val="008F601C"/>
    <w:rsid w:val="008F6241"/>
    <w:rsid w:val="008F6947"/>
    <w:rsid w:val="008F6DFB"/>
    <w:rsid w:val="008F7FB3"/>
    <w:rsid w:val="00900850"/>
    <w:rsid w:val="00902375"/>
    <w:rsid w:val="0090306A"/>
    <w:rsid w:val="009042EA"/>
    <w:rsid w:val="00904B5F"/>
    <w:rsid w:val="00904FD5"/>
    <w:rsid w:val="00905509"/>
    <w:rsid w:val="00905A71"/>
    <w:rsid w:val="00907118"/>
    <w:rsid w:val="00907CAB"/>
    <w:rsid w:val="00910536"/>
    <w:rsid w:val="00911CF7"/>
    <w:rsid w:val="00911D7B"/>
    <w:rsid w:val="00912DB3"/>
    <w:rsid w:val="00913A30"/>
    <w:rsid w:val="00914DCF"/>
    <w:rsid w:val="00916EB1"/>
    <w:rsid w:val="009177C8"/>
    <w:rsid w:val="00917818"/>
    <w:rsid w:val="00924C77"/>
    <w:rsid w:val="00924CF1"/>
    <w:rsid w:val="009250A3"/>
    <w:rsid w:val="00925A0C"/>
    <w:rsid w:val="00925D8D"/>
    <w:rsid w:val="009269A0"/>
    <w:rsid w:val="00926B4E"/>
    <w:rsid w:val="00926FEF"/>
    <w:rsid w:val="00927263"/>
    <w:rsid w:val="00927DD4"/>
    <w:rsid w:val="00927F24"/>
    <w:rsid w:val="009302A1"/>
    <w:rsid w:val="009318E8"/>
    <w:rsid w:val="00931903"/>
    <w:rsid w:val="009327EF"/>
    <w:rsid w:val="00933162"/>
    <w:rsid w:val="00942195"/>
    <w:rsid w:val="00942FD3"/>
    <w:rsid w:val="0094399D"/>
    <w:rsid w:val="00943AE6"/>
    <w:rsid w:val="00944282"/>
    <w:rsid w:val="00945106"/>
    <w:rsid w:val="009461B9"/>
    <w:rsid w:val="00946844"/>
    <w:rsid w:val="00946865"/>
    <w:rsid w:val="00947243"/>
    <w:rsid w:val="00947D38"/>
    <w:rsid w:val="009500DF"/>
    <w:rsid w:val="009511F1"/>
    <w:rsid w:val="0095196B"/>
    <w:rsid w:val="009525ED"/>
    <w:rsid w:val="00954866"/>
    <w:rsid w:val="009571BE"/>
    <w:rsid w:val="00957327"/>
    <w:rsid w:val="009576F1"/>
    <w:rsid w:val="009602A4"/>
    <w:rsid w:val="009605DA"/>
    <w:rsid w:val="00961276"/>
    <w:rsid w:val="00962FDB"/>
    <w:rsid w:val="00963B80"/>
    <w:rsid w:val="00965AF3"/>
    <w:rsid w:val="009660A1"/>
    <w:rsid w:val="00966D16"/>
    <w:rsid w:val="00966EBA"/>
    <w:rsid w:val="00967827"/>
    <w:rsid w:val="00970560"/>
    <w:rsid w:val="0097143C"/>
    <w:rsid w:val="00971574"/>
    <w:rsid w:val="00972066"/>
    <w:rsid w:val="00972B47"/>
    <w:rsid w:val="009758D0"/>
    <w:rsid w:val="00976EED"/>
    <w:rsid w:val="0097724C"/>
    <w:rsid w:val="009773B2"/>
    <w:rsid w:val="00977B9A"/>
    <w:rsid w:val="00980369"/>
    <w:rsid w:val="00981F8C"/>
    <w:rsid w:val="00983392"/>
    <w:rsid w:val="009839AA"/>
    <w:rsid w:val="00983ED5"/>
    <w:rsid w:val="00984535"/>
    <w:rsid w:val="00986D7D"/>
    <w:rsid w:val="009879A3"/>
    <w:rsid w:val="00987CD4"/>
    <w:rsid w:val="00987D50"/>
    <w:rsid w:val="0099128C"/>
    <w:rsid w:val="00991CA2"/>
    <w:rsid w:val="00993015"/>
    <w:rsid w:val="00993110"/>
    <w:rsid w:val="00993840"/>
    <w:rsid w:val="00993DAE"/>
    <w:rsid w:val="009953D6"/>
    <w:rsid w:val="00996861"/>
    <w:rsid w:val="00997C8A"/>
    <w:rsid w:val="009A05EF"/>
    <w:rsid w:val="009A2B6F"/>
    <w:rsid w:val="009A31B2"/>
    <w:rsid w:val="009A376C"/>
    <w:rsid w:val="009A4AFE"/>
    <w:rsid w:val="009A4BBB"/>
    <w:rsid w:val="009A5AED"/>
    <w:rsid w:val="009A61EE"/>
    <w:rsid w:val="009A7267"/>
    <w:rsid w:val="009B203E"/>
    <w:rsid w:val="009B30DB"/>
    <w:rsid w:val="009B44F8"/>
    <w:rsid w:val="009B4558"/>
    <w:rsid w:val="009B471B"/>
    <w:rsid w:val="009B5D09"/>
    <w:rsid w:val="009B63A6"/>
    <w:rsid w:val="009B6789"/>
    <w:rsid w:val="009B6BB2"/>
    <w:rsid w:val="009B7687"/>
    <w:rsid w:val="009C2943"/>
    <w:rsid w:val="009C2C50"/>
    <w:rsid w:val="009C421A"/>
    <w:rsid w:val="009C54A6"/>
    <w:rsid w:val="009C7C67"/>
    <w:rsid w:val="009D3717"/>
    <w:rsid w:val="009D3B61"/>
    <w:rsid w:val="009D4C5B"/>
    <w:rsid w:val="009D6B1A"/>
    <w:rsid w:val="009D77A9"/>
    <w:rsid w:val="009D7CD0"/>
    <w:rsid w:val="009D7E9B"/>
    <w:rsid w:val="009D7F79"/>
    <w:rsid w:val="009E0DD4"/>
    <w:rsid w:val="009E17B3"/>
    <w:rsid w:val="009E21A7"/>
    <w:rsid w:val="009E26C5"/>
    <w:rsid w:val="009E4DF3"/>
    <w:rsid w:val="009E5444"/>
    <w:rsid w:val="009E60B0"/>
    <w:rsid w:val="009E6D7B"/>
    <w:rsid w:val="009E7833"/>
    <w:rsid w:val="009F07BA"/>
    <w:rsid w:val="009F3C77"/>
    <w:rsid w:val="009F48AB"/>
    <w:rsid w:val="009F4E08"/>
    <w:rsid w:val="009F54A9"/>
    <w:rsid w:val="009F6E91"/>
    <w:rsid w:val="009F725C"/>
    <w:rsid w:val="009F7993"/>
    <w:rsid w:val="009F7EC8"/>
    <w:rsid w:val="00A0045E"/>
    <w:rsid w:val="00A00929"/>
    <w:rsid w:val="00A0161B"/>
    <w:rsid w:val="00A02448"/>
    <w:rsid w:val="00A030DE"/>
    <w:rsid w:val="00A03501"/>
    <w:rsid w:val="00A045C9"/>
    <w:rsid w:val="00A0523C"/>
    <w:rsid w:val="00A058A8"/>
    <w:rsid w:val="00A0732D"/>
    <w:rsid w:val="00A0739C"/>
    <w:rsid w:val="00A102ED"/>
    <w:rsid w:val="00A1265B"/>
    <w:rsid w:val="00A12718"/>
    <w:rsid w:val="00A13110"/>
    <w:rsid w:val="00A16728"/>
    <w:rsid w:val="00A1720B"/>
    <w:rsid w:val="00A207D9"/>
    <w:rsid w:val="00A20A3D"/>
    <w:rsid w:val="00A212FB"/>
    <w:rsid w:val="00A22305"/>
    <w:rsid w:val="00A24665"/>
    <w:rsid w:val="00A24C31"/>
    <w:rsid w:val="00A2592D"/>
    <w:rsid w:val="00A2596B"/>
    <w:rsid w:val="00A260D3"/>
    <w:rsid w:val="00A269EE"/>
    <w:rsid w:val="00A27118"/>
    <w:rsid w:val="00A27EF8"/>
    <w:rsid w:val="00A27F93"/>
    <w:rsid w:val="00A300A5"/>
    <w:rsid w:val="00A309C2"/>
    <w:rsid w:val="00A31F69"/>
    <w:rsid w:val="00A33FFF"/>
    <w:rsid w:val="00A348BE"/>
    <w:rsid w:val="00A34C00"/>
    <w:rsid w:val="00A34D9D"/>
    <w:rsid w:val="00A358A5"/>
    <w:rsid w:val="00A35B4E"/>
    <w:rsid w:val="00A36F8C"/>
    <w:rsid w:val="00A37667"/>
    <w:rsid w:val="00A40639"/>
    <w:rsid w:val="00A4109F"/>
    <w:rsid w:val="00A414F9"/>
    <w:rsid w:val="00A41764"/>
    <w:rsid w:val="00A42D75"/>
    <w:rsid w:val="00A42D9A"/>
    <w:rsid w:val="00A43D92"/>
    <w:rsid w:val="00A45A10"/>
    <w:rsid w:val="00A46305"/>
    <w:rsid w:val="00A463E0"/>
    <w:rsid w:val="00A467D4"/>
    <w:rsid w:val="00A47810"/>
    <w:rsid w:val="00A50243"/>
    <w:rsid w:val="00A5128B"/>
    <w:rsid w:val="00A515A1"/>
    <w:rsid w:val="00A51766"/>
    <w:rsid w:val="00A5277B"/>
    <w:rsid w:val="00A52C4D"/>
    <w:rsid w:val="00A53C02"/>
    <w:rsid w:val="00A54BCB"/>
    <w:rsid w:val="00A564EE"/>
    <w:rsid w:val="00A57683"/>
    <w:rsid w:val="00A606FE"/>
    <w:rsid w:val="00A60FA9"/>
    <w:rsid w:val="00A610AE"/>
    <w:rsid w:val="00A62069"/>
    <w:rsid w:val="00A639DF"/>
    <w:rsid w:val="00A64E4B"/>
    <w:rsid w:val="00A6562D"/>
    <w:rsid w:val="00A65DF2"/>
    <w:rsid w:val="00A700C4"/>
    <w:rsid w:val="00A71E46"/>
    <w:rsid w:val="00A763C0"/>
    <w:rsid w:val="00A76DAB"/>
    <w:rsid w:val="00A77721"/>
    <w:rsid w:val="00A7789B"/>
    <w:rsid w:val="00A77B54"/>
    <w:rsid w:val="00A821C8"/>
    <w:rsid w:val="00A84B51"/>
    <w:rsid w:val="00A86FD5"/>
    <w:rsid w:val="00A870F8"/>
    <w:rsid w:val="00A87619"/>
    <w:rsid w:val="00A904AE"/>
    <w:rsid w:val="00A93DDF"/>
    <w:rsid w:val="00A941B6"/>
    <w:rsid w:val="00A94AB0"/>
    <w:rsid w:val="00A94E51"/>
    <w:rsid w:val="00A95FBB"/>
    <w:rsid w:val="00A96C56"/>
    <w:rsid w:val="00A971B9"/>
    <w:rsid w:val="00AA05D6"/>
    <w:rsid w:val="00AA0AF2"/>
    <w:rsid w:val="00AA128C"/>
    <w:rsid w:val="00AA2670"/>
    <w:rsid w:val="00AA44CD"/>
    <w:rsid w:val="00AA502D"/>
    <w:rsid w:val="00AA61C8"/>
    <w:rsid w:val="00AA6759"/>
    <w:rsid w:val="00AA6F00"/>
    <w:rsid w:val="00AA765A"/>
    <w:rsid w:val="00AB057F"/>
    <w:rsid w:val="00AB0FD7"/>
    <w:rsid w:val="00AB196F"/>
    <w:rsid w:val="00AB2085"/>
    <w:rsid w:val="00AB49F8"/>
    <w:rsid w:val="00AB4AFF"/>
    <w:rsid w:val="00AB6903"/>
    <w:rsid w:val="00AB7447"/>
    <w:rsid w:val="00AB7F04"/>
    <w:rsid w:val="00AC06ED"/>
    <w:rsid w:val="00AC3875"/>
    <w:rsid w:val="00AC3D81"/>
    <w:rsid w:val="00AC55AC"/>
    <w:rsid w:val="00AC666F"/>
    <w:rsid w:val="00AC6B6B"/>
    <w:rsid w:val="00AD1A0E"/>
    <w:rsid w:val="00AD1A42"/>
    <w:rsid w:val="00AD21DF"/>
    <w:rsid w:val="00AD38A0"/>
    <w:rsid w:val="00AD5FB8"/>
    <w:rsid w:val="00AD6090"/>
    <w:rsid w:val="00AD6A2C"/>
    <w:rsid w:val="00AD771F"/>
    <w:rsid w:val="00AD7DF3"/>
    <w:rsid w:val="00AE0EDA"/>
    <w:rsid w:val="00AE1EAA"/>
    <w:rsid w:val="00AE2066"/>
    <w:rsid w:val="00AE2484"/>
    <w:rsid w:val="00AE286A"/>
    <w:rsid w:val="00AE2C56"/>
    <w:rsid w:val="00AE2C83"/>
    <w:rsid w:val="00AE3826"/>
    <w:rsid w:val="00AE57B6"/>
    <w:rsid w:val="00AE5C14"/>
    <w:rsid w:val="00AE63A9"/>
    <w:rsid w:val="00AE6632"/>
    <w:rsid w:val="00AE7208"/>
    <w:rsid w:val="00AF3E6F"/>
    <w:rsid w:val="00AF417E"/>
    <w:rsid w:val="00AF4226"/>
    <w:rsid w:val="00AF464F"/>
    <w:rsid w:val="00AF4D1C"/>
    <w:rsid w:val="00AF791C"/>
    <w:rsid w:val="00B01397"/>
    <w:rsid w:val="00B0277C"/>
    <w:rsid w:val="00B0283C"/>
    <w:rsid w:val="00B05DB5"/>
    <w:rsid w:val="00B062C8"/>
    <w:rsid w:val="00B06545"/>
    <w:rsid w:val="00B07CD0"/>
    <w:rsid w:val="00B1042A"/>
    <w:rsid w:val="00B11830"/>
    <w:rsid w:val="00B11FAF"/>
    <w:rsid w:val="00B12666"/>
    <w:rsid w:val="00B134EB"/>
    <w:rsid w:val="00B13684"/>
    <w:rsid w:val="00B1481B"/>
    <w:rsid w:val="00B14A9D"/>
    <w:rsid w:val="00B1646B"/>
    <w:rsid w:val="00B16921"/>
    <w:rsid w:val="00B16FCB"/>
    <w:rsid w:val="00B17BA6"/>
    <w:rsid w:val="00B17FBF"/>
    <w:rsid w:val="00B2073F"/>
    <w:rsid w:val="00B2545A"/>
    <w:rsid w:val="00B25D0D"/>
    <w:rsid w:val="00B265C1"/>
    <w:rsid w:val="00B30134"/>
    <w:rsid w:val="00B31BE8"/>
    <w:rsid w:val="00B34018"/>
    <w:rsid w:val="00B34FFD"/>
    <w:rsid w:val="00B37880"/>
    <w:rsid w:val="00B37AC1"/>
    <w:rsid w:val="00B37F97"/>
    <w:rsid w:val="00B4039C"/>
    <w:rsid w:val="00B40AC0"/>
    <w:rsid w:val="00B40E3F"/>
    <w:rsid w:val="00B42634"/>
    <w:rsid w:val="00B42E46"/>
    <w:rsid w:val="00B433C5"/>
    <w:rsid w:val="00B447FD"/>
    <w:rsid w:val="00B452E5"/>
    <w:rsid w:val="00B457D3"/>
    <w:rsid w:val="00B4589B"/>
    <w:rsid w:val="00B46E4D"/>
    <w:rsid w:val="00B472B1"/>
    <w:rsid w:val="00B47B84"/>
    <w:rsid w:val="00B511A4"/>
    <w:rsid w:val="00B5225D"/>
    <w:rsid w:val="00B550A2"/>
    <w:rsid w:val="00B551F0"/>
    <w:rsid w:val="00B55786"/>
    <w:rsid w:val="00B60518"/>
    <w:rsid w:val="00B61A6F"/>
    <w:rsid w:val="00B61E63"/>
    <w:rsid w:val="00B62B10"/>
    <w:rsid w:val="00B62D37"/>
    <w:rsid w:val="00B6621D"/>
    <w:rsid w:val="00B669E4"/>
    <w:rsid w:val="00B675A0"/>
    <w:rsid w:val="00B73941"/>
    <w:rsid w:val="00B74A1F"/>
    <w:rsid w:val="00B74DA4"/>
    <w:rsid w:val="00B7617E"/>
    <w:rsid w:val="00B77154"/>
    <w:rsid w:val="00B80F3F"/>
    <w:rsid w:val="00B80F6B"/>
    <w:rsid w:val="00B81048"/>
    <w:rsid w:val="00B8235D"/>
    <w:rsid w:val="00B83644"/>
    <w:rsid w:val="00B83893"/>
    <w:rsid w:val="00B83F4B"/>
    <w:rsid w:val="00B8438C"/>
    <w:rsid w:val="00B8475A"/>
    <w:rsid w:val="00B85C10"/>
    <w:rsid w:val="00B8631C"/>
    <w:rsid w:val="00B865F6"/>
    <w:rsid w:val="00B91B0F"/>
    <w:rsid w:val="00B9382B"/>
    <w:rsid w:val="00B94AE3"/>
    <w:rsid w:val="00B955B6"/>
    <w:rsid w:val="00B95D2D"/>
    <w:rsid w:val="00B979C3"/>
    <w:rsid w:val="00BA01E0"/>
    <w:rsid w:val="00BA11A2"/>
    <w:rsid w:val="00BA187C"/>
    <w:rsid w:val="00BA2D29"/>
    <w:rsid w:val="00BA2E09"/>
    <w:rsid w:val="00BA3887"/>
    <w:rsid w:val="00BA57FC"/>
    <w:rsid w:val="00BA7122"/>
    <w:rsid w:val="00BA7282"/>
    <w:rsid w:val="00BA749F"/>
    <w:rsid w:val="00BA7A82"/>
    <w:rsid w:val="00BA7E04"/>
    <w:rsid w:val="00BB029D"/>
    <w:rsid w:val="00BB0C3D"/>
    <w:rsid w:val="00BB0FD6"/>
    <w:rsid w:val="00BB1648"/>
    <w:rsid w:val="00BB335E"/>
    <w:rsid w:val="00BB3CF4"/>
    <w:rsid w:val="00BB3E11"/>
    <w:rsid w:val="00BB46BC"/>
    <w:rsid w:val="00BB5290"/>
    <w:rsid w:val="00BB5392"/>
    <w:rsid w:val="00BB5DC3"/>
    <w:rsid w:val="00BB66F5"/>
    <w:rsid w:val="00BC1F01"/>
    <w:rsid w:val="00BC2030"/>
    <w:rsid w:val="00BC2249"/>
    <w:rsid w:val="00BC54A0"/>
    <w:rsid w:val="00BC63B0"/>
    <w:rsid w:val="00BC6644"/>
    <w:rsid w:val="00BD088D"/>
    <w:rsid w:val="00BD2460"/>
    <w:rsid w:val="00BD5612"/>
    <w:rsid w:val="00BD5D98"/>
    <w:rsid w:val="00BE0557"/>
    <w:rsid w:val="00BE09E9"/>
    <w:rsid w:val="00BE0E49"/>
    <w:rsid w:val="00BE1830"/>
    <w:rsid w:val="00BE1A43"/>
    <w:rsid w:val="00BE22CC"/>
    <w:rsid w:val="00BE3CE4"/>
    <w:rsid w:val="00BE3D0D"/>
    <w:rsid w:val="00BE3FA8"/>
    <w:rsid w:val="00BE40A2"/>
    <w:rsid w:val="00BE42C1"/>
    <w:rsid w:val="00BE471C"/>
    <w:rsid w:val="00BE4C33"/>
    <w:rsid w:val="00BE6392"/>
    <w:rsid w:val="00BE739B"/>
    <w:rsid w:val="00BE79E6"/>
    <w:rsid w:val="00BF056A"/>
    <w:rsid w:val="00BF1332"/>
    <w:rsid w:val="00BF14EF"/>
    <w:rsid w:val="00BF548C"/>
    <w:rsid w:val="00BF58D2"/>
    <w:rsid w:val="00BF7919"/>
    <w:rsid w:val="00C000CA"/>
    <w:rsid w:val="00C0015B"/>
    <w:rsid w:val="00C053D2"/>
    <w:rsid w:val="00C079EB"/>
    <w:rsid w:val="00C1096E"/>
    <w:rsid w:val="00C10ED1"/>
    <w:rsid w:val="00C11AC8"/>
    <w:rsid w:val="00C12C85"/>
    <w:rsid w:val="00C14442"/>
    <w:rsid w:val="00C14FFF"/>
    <w:rsid w:val="00C15AAD"/>
    <w:rsid w:val="00C15FBB"/>
    <w:rsid w:val="00C161E3"/>
    <w:rsid w:val="00C20136"/>
    <w:rsid w:val="00C21A8F"/>
    <w:rsid w:val="00C22E25"/>
    <w:rsid w:val="00C23172"/>
    <w:rsid w:val="00C2348E"/>
    <w:rsid w:val="00C24611"/>
    <w:rsid w:val="00C25249"/>
    <w:rsid w:val="00C25E15"/>
    <w:rsid w:val="00C26BB3"/>
    <w:rsid w:val="00C26FCF"/>
    <w:rsid w:val="00C3105D"/>
    <w:rsid w:val="00C339ED"/>
    <w:rsid w:val="00C33BA3"/>
    <w:rsid w:val="00C3436F"/>
    <w:rsid w:val="00C351FD"/>
    <w:rsid w:val="00C354EA"/>
    <w:rsid w:val="00C35E3D"/>
    <w:rsid w:val="00C36B62"/>
    <w:rsid w:val="00C36F6A"/>
    <w:rsid w:val="00C3738A"/>
    <w:rsid w:val="00C374DD"/>
    <w:rsid w:val="00C37F08"/>
    <w:rsid w:val="00C37F0C"/>
    <w:rsid w:val="00C40019"/>
    <w:rsid w:val="00C40BCD"/>
    <w:rsid w:val="00C411C8"/>
    <w:rsid w:val="00C41611"/>
    <w:rsid w:val="00C44616"/>
    <w:rsid w:val="00C455C7"/>
    <w:rsid w:val="00C507C0"/>
    <w:rsid w:val="00C51EB1"/>
    <w:rsid w:val="00C52D43"/>
    <w:rsid w:val="00C53762"/>
    <w:rsid w:val="00C57EAD"/>
    <w:rsid w:val="00C6074B"/>
    <w:rsid w:val="00C61BDB"/>
    <w:rsid w:val="00C61C4D"/>
    <w:rsid w:val="00C61FF3"/>
    <w:rsid w:val="00C621D8"/>
    <w:rsid w:val="00C63FB0"/>
    <w:rsid w:val="00C64E19"/>
    <w:rsid w:val="00C65BFC"/>
    <w:rsid w:val="00C66464"/>
    <w:rsid w:val="00C666A3"/>
    <w:rsid w:val="00C67A78"/>
    <w:rsid w:val="00C707D4"/>
    <w:rsid w:val="00C70DAE"/>
    <w:rsid w:val="00C71B61"/>
    <w:rsid w:val="00C72515"/>
    <w:rsid w:val="00C7354C"/>
    <w:rsid w:val="00C7356B"/>
    <w:rsid w:val="00C74D25"/>
    <w:rsid w:val="00C754D1"/>
    <w:rsid w:val="00C7564D"/>
    <w:rsid w:val="00C76F5F"/>
    <w:rsid w:val="00C76FE2"/>
    <w:rsid w:val="00C77B53"/>
    <w:rsid w:val="00C77EDC"/>
    <w:rsid w:val="00C81D74"/>
    <w:rsid w:val="00C83BA9"/>
    <w:rsid w:val="00C8544C"/>
    <w:rsid w:val="00C87B44"/>
    <w:rsid w:val="00C90545"/>
    <w:rsid w:val="00C909CF"/>
    <w:rsid w:val="00C91B1B"/>
    <w:rsid w:val="00C92B74"/>
    <w:rsid w:val="00C92FDF"/>
    <w:rsid w:val="00C92FF8"/>
    <w:rsid w:val="00C94D90"/>
    <w:rsid w:val="00C96B8B"/>
    <w:rsid w:val="00C96F16"/>
    <w:rsid w:val="00C97608"/>
    <w:rsid w:val="00C97803"/>
    <w:rsid w:val="00CA06F2"/>
    <w:rsid w:val="00CA2A1D"/>
    <w:rsid w:val="00CA68AC"/>
    <w:rsid w:val="00CA7850"/>
    <w:rsid w:val="00CA7863"/>
    <w:rsid w:val="00CB0136"/>
    <w:rsid w:val="00CB0B56"/>
    <w:rsid w:val="00CB25AE"/>
    <w:rsid w:val="00CB2FD0"/>
    <w:rsid w:val="00CB367E"/>
    <w:rsid w:val="00CB4919"/>
    <w:rsid w:val="00CB6A28"/>
    <w:rsid w:val="00CB746D"/>
    <w:rsid w:val="00CC180A"/>
    <w:rsid w:val="00CC1D43"/>
    <w:rsid w:val="00CC2CED"/>
    <w:rsid w:val="00CC3297"/>
    <w:rsid w:val="00CC500D"/>
    <w:rsid w:val="00CC5EA5"/>
    <w:rsid w:val="00CC5ED6"/>
    <w:rsid w:val="00CC6BAC"/>
    <w:rsid w:val="00CC6CF4"/>
    <w:rsid w:val="00CD07F6"/>
    <w:rsid w:val="00CD0CCD"/>
    <w:rsid w:val="00CD120D"/>
    <w:rsid w:val="00CD17F8"/>
    <w:rsid w:val="00CD25C8"/>
    <w:rsid w:val="00CD278C"/>
    <w:rsid w:val="00CD2CCB"/>
    <w:rsid w:val="00CD51D0"/>
    <w:rsid w:val="00CD6240"/>
    <w:rsid w:val="00CD7C4B"/>
    <w:rsid w:val="00CE14DA"/>
    <w:rsid w:val="00CE16EE"/>
    <w:rsid w:val="00CE2C71"/>
    <w:rsid w:val="00CE4E5E"/>
    <w:rsid w:val="00CE68D4"/>
    <w:rsid w:val="00CE6C30"/>
    <w:rsid w:val="00CE6F23"/>
    <w:rsid w:val="00CE715C"/>
    <w:rsid w:val="00CE744B"/>
    <w:rsid w:val="00CF0728"/>
    <w:rsid w:val="00CF1594"/>
    <w:rsid w:val="00CF1616"/>
    <w:rsid w:val="00CF2256"/>
    <w:rsid w:val="00CF32C9"/>
    <w:rsid w:val="00CF346D"/>
    <w:rsid w:val="00CF46D0"/>
    <w:rsid w:val="00CF477E"/>
    <w:rsid w:val="00CF545D"/>
    <w:rsid w:val="00CF68D4"/>
    <w:rsid w:val="00CF6ED1"/>
    <w:rsid w:val="00CF7979"/>
    <w:rsid w:val="00D00A53"/>
    <w:rsid w:val="00D00E56"/>
    <w:rsid w:val="00D01063"/>
    <w:rsid w:val="00D010DC"/>
    <w:rsid w:val="00D01834"/>
    <w:rsid w:val="00D0196B"/>
    <w:rsid w:val="00D01D60"/>
    <w:rsid w:val="00D02BB4"/>
    <w:rsid w:val="00D06520"/>
    <w:rsid w:val="00D06623"/>
    <w:rsid w:val="00D077B3"/>
    <w:rsid w:val="00D07FF4"/>
    <w:rsid w:val="00D116E2"/>
    <w:rsid w:val="00D1267B"/>
    <w:rsid w:val="00D12B44"/>
    <w:rsid w:val="00D12ECE"/>
    <w:rsid w:val="00D13A10"/>
    <w:rsid w:val="00D13A60"/>
    <w:rsid w:val="00D14B2E"/>
    <w:rsid w:val="00D150C4"/>
    <w:rsid w:val="00D15482"/>
    <w:rsid w:val="00D15657"/>
    <w:rsid w:val="00D1576D"/>
    <w:rsid w:val="00D15B10"/>
    <w:rsid w:val="00D16A88"/>
    <w:rsid w:val="00D16D74"/>
    <w:rsid w:val="00D16F3A"/>
    <w:rsid w:val="00D178A2"/>
    <w:rsid w:val="00D20663"/>
    <w:rsid w:val="00D20903"/>
    <w:rsid w:val="00D212FE"/>
    <w:rsid w:val="00D2216C"/>
    <w:rsid w:val="00D23206"/>
    <w:rsid w:val="00D239CB"/>
    <w:rsid w:val="00D23FE9"/>
    <w:rsid w:val="00D248BA"/>
    <w:rsid w:val="00D2729B"/>
    <w:rsid w:val="00D2734F"/>
    <w:rsid w:val="00D27375"/>
    <w:rsid w:val="00D27B9B"/>
    <w:rsid w:val="00D321D0"/>
    <w:rsid w:val="00D33005"/>
    <w:rsid w:val="00D337DE"/>
    <w:rsid w:val="00D341BC"/>
    <w:rsid w:val="00D34A2D"/>
    <w:rsid w:val="00D34BC9"/>
    <w:rsid w:val="00D34BD9"/>
    <w:rsid w:val="00D34D82"/>
    <w:rsid w:val="00D3502F"/>
    <w:rsid w:val="00D3650F"/>
    <w:rsid w:val="00D368F6"/>
    <w:rsid w:val="00D36F79"/>
    <w:rsid w:val="00D373D3"/>
    <w:rsid w:val="00D40967"/>
    <w:rsid w:val="00D43DDD"/>
    <w:rsid w:val="00D44631"/>
    <w:rsid w:val="00D44640"/>
    <w:rsid w:val="00D44F62"/>
    <w:rsid w:val="00D46362"/>
    <w:rsid w:val="00D464A3"/>
    <w:rsid w:val="00D47531"/>
    <w:rsid w:val="00D477B4"/>
    <w:rsid w:val="00D5094D"/>
    <w:rsid w:val="00D5178A"/>
    <w:rsid w:val="00D52239"/>
    <w:rsid w:val="00D52390"/>
    <w:rsid w:val="00D52FBF"/>
    <w:rsid w:val="00D536C3"/>
    <w:rsid w:val="00D53875"/>
    <w:rsid w:val="00D53944"/>
    <w:rsid w:val="00D53A41"/>
    <w:rsid w:val="00D54293"/>
    <w:rsid w:val="00D550D3"/>
    <w:rsid w:val="00D56145"/>
    <w:rsid w:val="00D563B5"/>
    <w:rsid w:val="00D56539"/>
    <w:rsid w:val="00D6124B"/>
    <w:rsid w:val="00D62043"/>
    <w:rsid w:val="00D62397"/>
    <w:rsid w:val="00D63463"/>
    <w:rsid w:val="00D638A0"/>
    <w:rsid w:val="00D63F3B"/>
    <w:rsid w:val="00D643CB"/>
    <w:rsid w:val="00D664D5"/>
    <w:rsid w:val="00D66810"/>
    <w:rsid w:val="00D674E9"/>
    <w:rsid w:val="00D70226"/>
    <w:rsid w:val="00D72373"/>
    <w:rsid w:val="00D72E5E"/>
    <w:rsid w:val="00D73342"/>
    <w:rsid w:val="00D75697"/>
    <w:rsid w:val="00D76F4A"/>
    <w:rsid w:val="00D772D4"/>
    <w:rsid w:val="00D81921"/>
    <w:rsid w:val="00D8282A"/>
    <w:rsid w:val="00D840DB"/>
    <w:rsid w:val="00D84C5E"/>
    <w:rsid w:val="00D8510E"/>
    <w:rsid w:val="00D8604A"/>
    <w:rsid w:val="00D87020"/>
    <w:rsid w:val="00D87437"/>
    <w:rsid w:val="00D900D3"/>
    <w:rsid w:val="00D91C21"/>
    <w:rsid w:val="00D92B8D"/>
    <w:rsid w:val="00D9324F"/>
    <w:rsid w:val="00D93FA4"/>
    <w:rsid w:val="00D94907"/>
    <w:rsid w:val="00D967C8"/>
    <w:rsid w:val="00D96801"/>
    <w:rsid w:val="00DA0124"/>
    <w:rsid w:val="00DA0CB7"/>
    <w:rsid w:val="00DA0F9D"/>
    <w:rsid w:val="00DA1B07"/>
    <w:rsid w:val="00DA1BE7"/>
    <w:rsid w:val="00DA2526"/>
    <w:rsid w:val="00DA2EE5"/>
    <w:rsid w:val="00DA37A4"/>
    <w:rsid w:val="00DA3FA6"/>
    <w:rsid w:val="00DA3FC2"/>
    <w:rsid w:val="00DA5DBB"/>
    <w:rsid w:val="00DA5E9F"/>
    <w:rsid w:val="00DB0D50"/>
    <w:rsid w:val="00DB2432"/>
    <w:rsid w:val="00DB5801"/>
    <w:rsid w:val="00DB6889"/>
    <w:rsid w:val="00DC2B10"/>
    <w:rsid w:val="00DC3A12"/>
    <w:rsid w:val="00DC3AC3"/>
    <w:rsid w:val="00DC53C9"/>
    <w:rsid w:val="00DC6431"/>
    <w:rsid w:val="00DC65EE"/>
    <w:rsid w:val="00DC6968"/>
    <w:rsid w:val="00DC6AED"/>
    <w:rsid w:val="00DD0ECC"/>
    <w:rsid w:val="00DD11A1"/>
    <w:rsid w:val="00DD1232"/>
    <w:rsid w:val="00DD1DB8"/>
    <w:rsid w:val="00DD2300"/>
    <w:rsid w:val="00DD3083"/>
    <w:rsid w:val="00DD3755"/>
    <w:rsid w:val="00DD3BA0"/>
    <w:rsid w:val="00DD3DCD"/>
    <w:rsid w:val="00DD4219"/>
    <w:rsid w:val="00DD46BA"/>
    <w:rsid w:val="00DD63C6"/>
    <w:rsid w:val="00DD6979"/>
    <w:rsid w:val="00DE1915"/>
    <w:rsid w:val="00DE329C"/>
    <w:rsid w:val="00DE5667"/>
    <w:rsid w:val="00DE681A"/>
    <w:rsid w:val="00DE71A2"/>
    <w:rsid w:val="00DE71D0"/>
    <w:rsid w:val="00DE7A17"/>
    <w:rsid w:val="00DF079D"/>
    <w:rsid w:val="00DF0BF2"/>
    <w:rsid w:val="00DF1AAE"/>
    <w:rsid w:val="00DF3A98"/>
    <w:rsid w:val="00DF3EDA"/>
    <w:rsid w:val="00DF6AFC"/>
    <w:rsid w:val="00E04A46"/>
    <w:rsid w:val="00E05352"/>
    <w:rsid w:val="00E057EF"/>
    <w:rsid w:val="00E06A46"/>
    <w:rsid w:val="00E06C90"/>
    <w:rsid w:val="00E06D1E"/>
    <w:rsid w:val="00E06E07"/>
    <w:rsid w:val="00E07A7F"/>
    <w:rsid w:val="00E1096C"/>
    <w:rsid w:val="00E119E6"/>
    <w:rsid w:val="00E134FE"/>
    <w:rsid w:val="00E139CB"/>
    <w:rsid w:val="00E1479E"/>
    <w:rsid w:val="00E14CBF"/>
    <w:rsid w:val="00E15006"/>
    <w:rsid w:val="00E15BD0"/>
    <w:rsid w:val="00E215DD"/>
    <w:rsid w:val="00E23C78"/>
    <w:rsid w:val="00E24E11"/>
    <w:rsid w:val="00E250BD"/>
    <w:rsid w:val="00E26319"/>
    <w:rsid w:val="00E270E7"/>
    <w:rsid w:val="00E302D2"/>
    <w:rsid w:val="00E309C9"/>
    <w:rsid w:val="00E30B4A"/>
    <w:rsid w:val="00E30D95"/>
    <w:rsid w:val="00E324E2"/>
    <w:rsid w:val="00E32F3F"/>
    <w:rsid w:val="00E3310B"/>
    <w:rsid w:val="00E342F5"/>
    <w:rsid w:val="00E34D9C"/>
    <w:rsid w:val="00E35B61"/>
    <w:rsid w:val="00E368AE"/>
    <w:rsid w:val="00E36FFD"/>
    <w:rsid w:val="00E377F2"/>
    <w:rsid w:val="00E379E1"/>
    <w:rsid w:val="00E414AF"/>
    <w:rsid w:val="00E4186B"/>
    <w:rsid w:val="00E418D3"/>
    <w:rsid w:val="00E423A8"/>
    <w:rsid w:val="00E42543"/>
    <w:rsid w:val="00E435BC"/>
    <w:rsid w:val="00E44FE4"/>
    <w:rsid w:val="00E471F7"/>
    <w:rsid w:val="00E47470"/>
    <w:rsid w:val="00E50E98"/>
    <w:rsid w:val="00E50F6B"/>
    <w:rsid w:val="00E517D1"/>
    <w:rsid w:val="00E5617A"/>
    <w:rsid w:val="00E57A8E"/>
    <w:rsid w:val="00E64C9B"/>
    <w:rsid w:val="00E64DB0"/>
    <w:rsid w:val="00E64FC0"/>
    <w:rsid w:val="00E668B9"/>
    <w:rsid w:val="00E6742D"/>
    <w:rsid w:val="00E67B5A"/>
    <w:rsid w:val="00E71ACC"/>
    <w:rsid w:val="00E72B68"/>
    <w:rsid w:val="00E72D5A"/>
    <w:rsid w:val="00E73D89"/>
    <w:rsid w:val="00E74C27"/>
    <w:rsid w:val="00E7517A"/>
    <w:rsid w:val="00E7650F"/>
    <w:rsid w:val="00E7680A"/>
    <w:rsid w:val="00E76930"/>
    <w:rsid w:val="00E769CA"/>
    <w:rsid w:val="00E775EC"/>
    <w:rsid w:val="00E778A9"/>
    <w:rsid w:val="00E80C3D"/>
    <w:rsid w:val="00E810EB"/>
    <w:rsid w:val="00E814C1"/>
    <w:rsid w:val="00E819E0"/>
    <w:rsid w:val="00E84A2A"/>
    <w:rsid w:val="00E853B5"/>
    <w:rsid w:val="00E8570B"/>
    <w:rsid w:val="00E86DDC"/>
    <w:rsid w:val="00E8782B"/>
    <w:rsid w:val="00E90414"/>
    <w:rsid w:val="00E9074B"/>
    <w:rsid w:val="00E9080C"/>
    <w:rsid w:val="00E91038"/>
    <w:rsid w:val="00E92303"/>
    <w:rsid w:val="00E929D4"/>
    <w:rsid w:val="00E93C21"/>
    <w:rsid w:val="00E93CA9"/>
    <w:rsid w:val="00E944BE"/>
    <w:rsid w:val="00E94F64"/>
    <w:rsid w:val="00E94FB2"/>
    <w:rsid w:val="00E9667E"/>
    <w:rsid w:val="00E9789B"/>
    <w:rsid w:val="00EA1FFF"/>
    <w:rsid w:val="00EA2994"/>
    <w:rsid w:val="00EA336D"/>
    <w:rsid w:val="00EA3483"/>
    <w:rsid w:val="00EA3700"/>
    <w:rsid w:val="00EA3BF3"/>
    <w:rsid w:val="00EA4D94"/>
    <w:rsid w:val="00EA5E1C"/>
    <w:rsid w:val="00EA6053"/>
    <w:rsid w:val="00EA6DF6"/>
    <w:rsid w:val="00EB208C"/>
    <w:rsid w:val="00EB29CD"/>
    <w:rsid w:val="00EB541D"/>
    <w:rsid w:val="00EB7037"/>
    <w:rsid w:val="00EB710B"/>
    <w:rsid w:val="00EC087F"/>
    <w:rsid w:val="00EC1318"/>
    <w:rsid w:val="00EC14C0"/>
    <w:rsid w:val="00EC1836"/>
    <w:rsid w:val="00EC3A04"/>
    <w:rsid w:val="00EC40B0"/>
    <w:rsid w:val="00EC43EB"/>
    <w:rsid w:val="00EC5282"/>
    <w:rsid w:val="00EC5D66"/>
    <w:rsid w:val="00EC79AE"/>
    <w:rsid w:val="00ED0199"/>
    <w:rsid w:val="00ED1D4E"/>
    <w:rsid w:val="00ED2F06"/>
    <w:rsid w:val="00ED4A7B"/>
    <w:rsid w:val="00ED4B9F"/>
    <w:rsid w:val="00ED5747"/>
    <w:rsid w:val="00ED7A8C"/>
    <w:rsid w:val="00ED7B7F"/>
    <w:rsid w:val="00ED7ED3"/>
    <w:rsid w:val="00EE11B3"/>
    <w:rsid w:val="00EE3A4E"/>
    <w:rsid w:val="00EE56C9"/>
    <w:rsid w:val="00EF0140"/>
    <w:rsid w:val="00EF274F"/>
    <w:rsid w:val="00EF47B2"/>
    <w:rsid w:val="00EF59B2"/>
    <w:rsid w:val="00EF73D3"/>
    <w:rsid w:val="00F00F9C"/>
    <w:rsid w:val="00F03947"/>
    <w:rsid w:val="00F03D78"/>
    <w:rsid w:val="00F04F33"/>
    <w:rsid w:val="00F05BC0"/>
    <w:rsid w:val="00F06885"/>
    <w:rsid w:val="00F06979"/>
    <w:rsid w:val="00F1011B"/>
    <w:rsid w:val="00F10D6B"/>
    <w:rsid w:val="00F10E66"/>
    <w:rsid w:val="00F122C4"/>
    <w:rsid w:val="00F12F9C"/>
    <w:rsid w:val="00F134AE"/>
    <w:rsid w:val="00F14B5F"/>
    <w:rsid w:val="00F16880"/>
    <w:rsid w:val="00F176FD"/>
    <w:rsid w:val="00F179AF"/>
    <w:rsid w:val="00F211DF"/>
    <w:rsid w:val="00F265B8"/>
    <w:rsid w:val="00F304CC"/>
    <w:rsid w:val="00F316E5"/>
    <w:rsid w:val="00F317F1"/>
    <w:rsid w:val="00F31EB4"/>
    <w:rsid w:val="00F3259B"/>
    <w:rsid w:val="00F32747"/>
    <w:rsid w:val="00F34AAA"/>
    <w:rsid w:val="00F35A81"/>
    <w:rsid w:val="00F35C53"/>
    <w:rsid w:val="00F37306"/>
    <w:rsid w:val="00F376DF"/>
    <w:rsid w:val="00F37A26"/>
    <w:rsid w:val="00F409AB"/>
    <w:rsid w:val="00F467B5"/>
    <w:rsid w:val="00F46997"/>
    <w:rsid w:val="00F47D48"/>
    <w:rsid w:val="00F51BC8"/>
    <w:rsid w:val="00F522C6"/>
    <w:rsid w:val="00F526E0"/>
    <w:rsid w:val="00F52C51"/>
    <w:rsid w:val="00F5375D"/>
    <w:rsid w:val="00F548E7"/>
    <w:rsid w:val="00F55203"/>
    <w:rsid w:val="00F55CEE"/>
    <w:rsid w:val="00F55DB8"/>
    <w:rsid w:val="00F57F35"/>
    <w:rsid w:val="00F60066"/>
    <w:rsid w:val="00F60EB2"/>
    <w:rsid w:val="00F613A0"/>
    <w:rsid w:val="00F615C6"/>
    <w:rsid w:val="00F6172B"/>
    <w:rsid w:val="00F61A89"/>
    <w:rsid w:val="00F62370"/>
    <w:rsid w:val="00F62BF3"/>
    <w:rsid w:val="00F63AA7"/>
    <w:rsid w:val="00F6485F"/>
    <w:rsid w:val="00F65C50"/>
    <w:rsid w:val="00F65E08"/>
    <w:rsid w:val="00F66DE3"/>
    <w:rsid w:val="00F66ECD"/>
    <w:rsid w:val="00F6716B"/>
    <w:rsid w:val="00F67E54"/>
    <w:rsid w:val="00F70C30"/>
    <w:rsid w:val="00F71679"/>
    <w:rsid w:val="00F73634"/>
    <w:rsid w:val="00F7508C"/>
    <w:rsid w:val="00F757DB"/>
    <w:rsid w:val="00F75EFF"/>
    <w:rsid w:val="00F76C32"/>
    <w:rsid w:val="00F77BD9"/>
    <w:rsid w:val="00F80866"/>
    <w:rsid w:val="00F836FC"/>
    <w:rsid w:val="00F83FD7"/>
    <w:rsid w:val="00F84423"/>
    <w:rsid w:val="00F84705"/>
    <w:rsid w:val="00F85100"/>
    <w:rsid w:val="00F85782"/>
    <w:rsid w:val="00F85FFE"/>
    <w:rsid w:val="00F8616C"/>
    <w:rsid w:val="00F871EA"/>
    <w:rsid w:val="00F872A8"/>
    <w:rsid w:val="00F900AF"/>
    <w:rsid w:val="00F926D1"/>
    <w:rsid w:val="00F95726"/>
    <w:rsid w:val="00F96880"/>
    <w:rsid w:val="00F96EE4"/>
    <w:rsid w:val="00F97D99"/>
    <w:rsid w:val="00FA2832"/>
    <w:rsid w:val="00FA57DB"/>
    <w:rsid w:val="00FA6186"/>
    <w:rsid w:val="00FA6FB9"/>
    <w:rsid w:val="00FB01BB"/>
    <w:rsid w:val="00FB1223"/>
    <w:rsid w:val="00FB1525"/>
    <w:rsid w:val="00FB163A"/>
    <w:rsid w:val="00FB23ED"/>
    <w:rsid w:val="00FB2D5F"/>
    <w:rsid w:val="00FB2E79"/>
    <w:rsid w:val="00FB37F8"/>
    <w:rsid w:val="00FB4F18"/>
    <w:rsid w:val="00FB5000"/>
    <w:rsid w:val="00FB5135"/>
    <w:rsid w:val="00FB6245"/>
    <w:rsid w:val="00FB6D05"/>
    <w:rsid w:val="00FC03B1"/>
    <w:rsid w:val="00FC0FA7"/>
    <w:rsid w:val="00FC29DB"/>
    <w:rsid w:val="00FC2A09"/>
    <w:rsid w:val="00FC3609"/>
    <w:rsid w:val="00FC3A5D"/>
    <w:rsid w:val="00FC48AA"/>
    <w:rsid w:val="00FC5DD2"/>
    <w:rsid w:val="00FD005B"/>
    <w:rsid w:val="00FD0187"/>
    <w:rsid w:val="00FD0A91"/>
    <w:rsid w:val="00FD11F1"/>
    <w:rsid w:val="00FD1B34"/>
    <w:rsid w:val="00FD1B6F"/>
    <w:rsid w:val="00FD1EAC"/>
    <w:rsid w:val="00FD1FF7"/>
    <w:rsid w:val="00FD2E53"/>
    <w:rsid w:val="00FD3E44"/>
    <w:rsid w:val="00FD4127"/>
    <w:rsid w:val="00FD5702"/>
    <w:rsid w:val="00FD5764"/>
    <w:rsid w:val="00FD6516"/>
    <w:rsid w:val="00FD6A9E"/>
    <w:rsid w:val="00FE0170"/>
    <w:rsid w:val="00FE0461"/>
    <w:rsid w:val="00FE056E"/>
    <w:rsid w:val="00FE1C07"/>
    <w:rsid w:val="00FE1D0E"/>
    <w:rsid w:val="00FE1F56"/>
    <w:rsid w:val="00FE2B3D"/>
    <w:rsid w:val="00FE3FBD"/>
    <w:rsid w:val="00FE4E37"/>
    <w:rsid w:val="00FE6611"/>
    <w:rsid w:val="00FE7C3D"/>
    <w:rsid w:val="00FE7E22"/>
    <w:rsid w:val="00FF005C"/>
    <w:rsid w:val="00FF0C0D"/>
    <w:rsid w:val="00FF0C52"/>
    <w:rsid w:val="00FF1FA2"/>
    <w:rsid w:val="00FF2752"/>
    <w:rsid w:val="00FF346D"/>
    <w:rsid w:val="00FF48CF"/>
    <w:rsid w:val="00FF5FF2"/>
    <w:rsid w:val="00FF702D"/>
    <w:rsid w:val="00FF78E6"/>
    <w:rsid w:val="00FF7B14"/>
    <w:rsid w:val="00FF7E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37D1D4-2935-473C-90D6-8CFE6B16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63"/>
    <w:rPr>
      <w:sz w:val="24"/>
      <w:lang w:eastAsia="en-US"/>
    </w:rPr>
  </w:style>
  <w:style w:type="paragraph" w:styleId="Heading1">
    <w:name w:val="heading 1"/>
    <w:basedOn w:val="Normal"/>
    <w:next w:val="Normal"/>
    <w:link w:val="Heading1Char"/>
    <w:qFormat/>
    <w:pPr>
      <w:keepNext/>
      <w:jc w:val="both"/>
      <w:outlineLvl w:val="0"/>
    </w:pPr>
    <w:rPr>
      <w:b/>
      <w:bCs/>
      <w:i/>
      <w:iCs/>
      <w:lang w:val="x-none"/>
    </w:rPr>
  </w:style>
  <w:style w:type="paragraph" w:styleId="Heading2">
    <w:name w:val="heading 2"/>
    <w:basedOn w:val="Normal"/>
    <w:next w:val="Normal"/>
    <w:link w:val="Heading2Char"/>
    <w:qFormat/>
    <w:pPr>
      <w:keepNext/>
      <w:jc w:val="center"/>
      <w:outlineLvl w:val="1"/>
    </w:pPr>
    <w:rPr>
      <w:b/>
      <w:sz w:val="32"/>
      <w:lang w:val="x-none"/>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720" w:hanging="720"/>
      <w:jc w:val="both"/>
      <w:outlineLvl w:val="3"/>
    </w:pPr>
    <w:rPr>
      <w:b/>
      <w:bCs/>
    </w:rPr>
  </w:style>
  <w:style w:type="paragraph" w:styleId="Heading5">
    <w:name w:val="heading 5"/>
    <w:basedOn w:val="Normal"/>
    <w:next w:val="Normal"/>
    <w:qFormat/>
    <w:pPr>
      <w:keepNext/>
      <w:tabs>
        <w:tab w:val="left" w:pos="720"/>
      </w:tabs>
      <w:jc w:val="both"/>
      <w:outlineLvl w:val="4"/>
    </w:pPr>
    <w:rPr>
      <w:b/>
      <w:bCs/>
      <w:sz w:val="28"/>
      <w:u w:val="single"/>
    </w:rPr>
  </w:style>
  <w:style w:type="paragraph" w:styleId="Heading6">
    <w:name w:val="heading 6"/>
    <w:basedOn w:val="Normal"/>
    <w:next w:val="Normal"/>
    <w:qFormat/>
    <w:pPr>
      <w:keepNext/>
      <w:outlineLvl w:val="5"/>
    </w:pPr>
    <w:rPr>
      <w:i/>
      <w:iCs/>
      <w:sz w:val="20"/>
    </w:rPr>
  </w:style>
  <w:style w:type="paragraph" w:styleId="Heading7">
    <w:name w:val="heading 7"/>
    <w:basedOn w:val="Normal"/>
    <w:next w:val="Normal"/>
    <w:qFormat/>
    <w:pPr>
      <w:keepNext/>
      <w:widowControl w:val="0"/>
      <w:autoSpaceDE w:val="0"/>
      <w:autoSpaceDN w:val="0"/>
      <w:outlineLvl w:val="6"/>
    </w:pPr>
    <w:rPr>
      <w:rFonts w:ascii="Arial" w:hAnsi="Arial" w:cs="Arial"/>
      <w:b/>
      <w:bCs/>
      <w:sz w:val="22"/>
      <w:szCs w:val="22"/>
      <w:lang w:val="en-US"/>
    </w:rPr>
  </w:style>
  <w:style w:type="paragraph" w:styleId="Heading8">
    <w:name w:val="heading 8"/>
    <w:basedOn w:val="Normal"/>
    <w:next w:val="Normal"/>
    <w:qFormat/>
    <w:pPr>
      <w:keepNext/>
      <w:jc w:val="center"/>
      <w:outlineLvl w:val="7"/>
    </w:pPr>
    <w:rPr>
      <w:rFonts w:ascii="Arial" w:hAnsi="Arial"/>
      <w:b/>
      <w:bCs/>
      <w:i/>
      <w:iCs/>
      <w:sz w:val="20"/>
    </w:rPr>
  </w:style>
  <w:style w:type="paragraph" w:styleId="Heading9">
    <w:name w:val="heading 9"/>
    <w:basedOn w:val="Normal"/>
    <w:next w:val="Normal"/>
    <w:qFormat/>
    <w:pPr>
      <w:keepNext/>
      <w:autoSpaceDE w:val="0"/>
      <w:autoSpaceDN w:val="0"/>
      <w:ind w:left="170"/>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3">
    <w:name w:val="Body Text 3"/>
    <w:basedOn w:val="Normal"/>
    <w:pPr>
      <w:widowControl w:val="0"/>
    </w:pPr>
    <w:rPr>
      <w:rFonts w:ascii="Tahoma" w:hAnsi="Tahoma"/>
      <w:snapToGrid w:val="0"/>
      <w:kern w:val="28"/>
      <w:sz w:val="16"/>
    </w:rPr>
  </w:style>
  <w:style w:type="paragraph" w:styleId="BodyTextIndent3">
    <w:name w:val="Body Text Indent 3"/>
    <w:basedOn w:val="Normal"/>
    <w:pPr>
      <w:widowControl w:val="0"/>
      <w:autoSpaceDE w:val="0"/>
      <w:autoSpaceDN w:val="0"/>
      <w:adjustRightInd w:val="0"/>
      <w:ind w:left="325"/>
    </w:pPr>
    <w:rPr>
      <w:rFonts w:ascii="Tahoma" w:hAnsi="Tahoma" w:cs="Tahoma"/>
      <w:snapToGrid w:val="0"/>
      <w:color w:val="000000"/>
      <w:kern w:val="28"/>
      <w:sz w:val="18"/>
      <w:szCs w:val="18"/>
      <w:lang w:val="en-US"/>
    </w:rPr>
  </w:style>
  <w:style w:type="paragraph" w:styleId="BlockText">
    <w:name w:val="Block Text"/>
    <w:basedOn w:val="Normal"/>
    <w:pPr>
      <w:widowControl w:val="0"/>
      <w:autoSpaceDE w:val="0"/>
      <w:autoSpaceDN w:val="0"/>
      <w:adjustRightInd w:val="0"/>
      <w:ind w:left="550" w:right="180"/>
    </w:pPr>
    <w:rPr>
      <w:rFonts w:ascii="Tahoma" w:hAnsi="Tahoma" w:cs="Tahoma"/>
      <w:snapToGrid w:val="0"/>
      <w:color w:val="000000"/>
      <w:kern w:val="28"/>
      <w:sz w:val="18"/>
      <w:szCs w:val="18"/>
      <w:lang w:val="en-US"/>
    </w:rPr>
  </w:style>
  <w:style w:type="paragraph" w:styleId="BodyText">
    <w:name w:val="Body Text"/>
    <w:basedOn w:val="Normal"/>
    <w:link w:val="BodyTextChar"/>
    <w:pPr>
      <w:widowControl w:val="0"/>
    </w:pPr>
    <w:rPr>
      <w:rFonts w:ascii="Tahoma" w:hAnsi="Tahoma"/>
      <w:b/>
      <w:snapToGrid w:val="0"/>
      <w:kern w:val="28"/>
      <w:sz w:val="16"/>
      <w:lang w:val="x-none"/>
    </w:rPr>
  </w:style>
  <w:style w:type="paragraph" w:styleId="Caption">
    <w:name w:val="caption"/>
    <w:basedOn w:val="Normal"/>
    <w:next w:val="Normal"/>
    <w:qFormat/>
    <w:pPr>
      <w:widowControl w:val="0"/>
    </w:pPr>
    <w:rPr>
      <w:b/>
      <w:i/>
      <w:kern w:val="28"/>
    </w:rPr>
  </w:style>
  <w:style w:type="paragraph" w:styleId="BodyTextIndent">
    <w:name w:val="Body Text Indent"/>
    <w:basedOn w:val="Normal"/>
    <w:pPr>
      <w:autoSpaceDE w:val="0"/>
      <w:autoSpaceDN w:val="0"/>
    </w:pPr>
    <w:rPr>
      <w:rFonts w:ascii="Arial" w:hAnsi="Arial" w:cs="Arial"/>
      <w:sz w:val="20"/>
      <w:szCs w:val="24"/>
      <w:u w:val="single"/>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autoSpaceDE w:val="0"/>
      <w:autoSpaceDN w:val="0"/>
    </w:pPr>
    <w:rPr>
      <w:rFonts w:ascii="Tahoma" w:hAnsi="Tahoma" w:cs="Tahoma"/>
      <w:sz w:val="20"/>
      <w:szCs w:val="24"/>
    </w:rPr>
  </w:style>
  <w:style w:type="paragraph" w:customStyle="1" w:styleId="marie2">
    <w:name w:val="marie2"/>
    <w:basedOn w:val="Normal"/>
    <w:rPr>
      <w:rFonts w:ascii="Californian FB" w:hAnsi="Californian FB"/>
      <w:szCs w:val="24"/>
    </w:rPr>
  </w:style>
  <w:style w:type="paragraph" w:styleId="BodyTextIndent2">
    <w:name w:val="Body Text Indent 2"/>
    <w:basedOn w:val="Normal"/>
    <w:pPr>
      <w:autoSpaceDE w:val="0"/>
      <w:autoSpaceDN w:val="0"/>
      <w:ind w:left="360"/>
    </w:pPr>
    <w:rPr>
      <w:rFonts w:ascii="Arial" w:hAnsi="Arial" w:cs="Arial"/>
      <w:szCs w:val="24"/>
    </w:rPr>
  </w:style>
  <w:style w:type="paragraph" w:customStyle="1" w:styleId="Marie1">
    <w:name w:val="Marie1"/>
    <w:basedOn w:val="Normal"/>
    <w:rPr>
      <w:rFonts w:ascii="Lucida Sans" w:hAnsi="Lucida Sans"/>
      <w:szCs w:val="24"/>
    </w:rPr>
  </w:style>
  <w:style w:type="paragraph" w:styleId="BodyText2">
    <w:name w:val="Body Text 2"/>
    <w:basedOn w:val="Normal"/>
    <w:link w:val="BodyText2Char"/>
    <w:pPr>
      <w:autoSpaceDE w:val="0"/>
      <w:autoSpaceDN w:val="0"/>
    </w:pPr>
    <w:rPr>
      <w:rFonts w:ascii="Arial" w:hAnsi="Arial"/>
      <w:b/>
      <w:bCs/>
      <w:szCs w:val="24"/>
      <w:lang w:val="x-none"/>
    </w:rPr>
  </w:style>
  <w:style w:type="paragraph" w:customStyle="1" w:styleId="Document1">
    <w:name w:val="Document 1"/>
    <w:pPr>
      <w:keepNext/>
      <w:keepLines/>
      <w:tabs>
        <w:tab w:val="left" w:pos="-720"/>
      </w:tabs>
      <w:suppressAutoHyphens/>
    </w:pPr>
    <w:rPr>
      <w:rFonts w:ascii="CG Times" w:hAnsi="CG Times"/>
      <w:sz w:val="24"/>
      <w:lang w:val="en-US" w:eastAsia="en-US"/>
    </w:rPr>
  </w:style>
  <w:style w:type="paragraph" w:customStyle="1" w:styleId="Technical4">
    <w:name w:val="Technical 4"/>
    <w:pPr>
      <w:tabs>
        <w:tab w:val="left" w:pos="-720"/>
      </w:tabs>
      <w:suppressAutoHyphens/>
      <w:autoSpaceDE w:val="0"/>
      <w:autoSpaceDN w:val="0"/>
    </w:pPr>
    <w:rPr>
      <w:rFonts w:ascii="Letter Gothic" w:hAnsi="Letter Gothic"/>
      <w:b/>
      <w:bCs/>
      <w:sz w:val="24"/>
      <w:szCs w:val="24"/>
      <w:lang w:val="en-US" w:eastAsia="en-US"/>
    </w:rPr>
  </w:style>
  <w:style w:type="paragraph" w:customStyle="1" w:styleId="text">
    <w:name w:val="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Janson Text" w:hAnsi="Janson Text"/>
      <w:noProof/>
      <w:sz w:val="20"/>
      <w:lang w:val="en-US"/>
    </w:rPr>
  </w:style>
  <w:style w:type="paragraph" w:styleId="Title">
    <w:name w:val="Title"/>
    <w:basedOn w:val="Normal"/>
    <w:link w:val="TitleChar"/>
    <w:qFormat/>
    <w:pPr>
      <w:autoSpaceDE w:val="0"/>
      <w:autoSpaceDN w:val="0"/>
      <w:jc w:val="center"/>
    </w:pPr>
    <w:rPr>
      <w:rFonts w:ascii="New York" w:hAnsi="New York"/>
      <w:b/>
      <w:bCs/>
      <w:szCs w:val="24"/>
      <w:lang w:val="x-none"/>
    </w:rPr>
  </w:style>
  <w:style w:type="paragraph" w:customStyle="1" w:styleId="xl24">
    <w:name w:val="xl24"/>
    <w:basedOn w:val="Normal"/>
    <w:pPr>
      <w:autoSpaceDE w:val="0"/>
      <w:autoSpaceDN w:val="0"/>
      <w:spacing w:before="100" w:after="100"/>
    </w:pPr>
    <w:rPr>
      <w:rFonts w:ascii="New York" w:hAnsi="New York"/>
      <w:sz w:val="16"/>
      <w:szCs w:val="16"/>
    </w:rPr>
  </w:style>
  <w:style w:type="paragraph" w:styleId="Subtitle">
    <w:name w:val="Subtitle"/>
    <w:basedOn w:val="Normal"/>
    <w:qFormat/>
    <w:pPr>
      <w:autoSpaceDE w:val="0"/>
      <w:autoSpaceDN w:val="0"/>
      <w:jc w:val="right"/>
    </w:pPr>
    <w:rPr>
      <w:rFonts w:ascii="Arial" w:hAnsi="Arial" w:cs="Arial"/>
      <w:i/>
      <w:iCs/>
      <w:szCs w:val="24"/>
    </w:rPr>
  </w:style>
  <w:style w:type="paragraph" w:customStyle="1" w:styleId="subheads">
    <w:name w:val="sub heads"/>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B Janson Text Bold" w:hAnsi="B Janson Text Bold"/>
      <w:caps/>
      <w:noProof/>
      <w:spacing w:val="25"/>
      <w:sz w:val="22"/>
      <w:szCs w:val="22"/>
      <w:lang w:val="en-US"/>
    </w:rPr>
  </w:style>
  <w:style w:type="paragraph" w:customStyle="1" w:styleId="Head1">
    <w:name w:val="Head1"/>
    <w:pPr>
      <w:spacing w:after="60"/>
    </w:pPr>
    <w:rPr>
      <w:rFonts w:ascii="Arial" w:hAnsi="Arial"/>
      <w:b/>
      <w:spacing w:val="20"/>
      <w:sz w:val="24"/>
      <w:lang w:eastAsia="en-U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0B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
    <w:name w:val="TABS"/>
    <w:basedOn w:val="Normal"/>
    <w:rsid w:val="00640D6E"/>
    <w:pPr>
      <w:tabs>
        <w:tab w:val="left" w:pos="1800"/>
        <w:tab w:val="left" w:pos="1980"/>
        <w:tab w:val="left" w:pos="2520"/>
        <w:tab w:val="left" w:pos="3240"/>
        <w:tab w:val="left" w:pos="3960"/>
        <w:tab w:val="left" w:pos="4680"/>
        <w:tab w:val="left" w:pos="5400"/>
        <w:tab w:val="left" w:pos="6120"/>
        <w:tab w:val="left" w:pos="6840"/>
        <w:tab w:val="left" w:pos="7560"/>
        <w:tab w:val="left" w:pos="8280"/>
      </w:tabs>
      <w:ind w:left="1260"/>
      <w:jc w:val="both"/>
    </w:pPr>
  </w:style>
  <w:style w:type="paragraph" w:styleId="ListParagraph">
    <w:name w:val="List Paragraph"/>
    <w:basedOn w:val="Normal"/>
    <w:uiPriority w:val="34"/>
    <w:qFormat/>
    <w:rsid w:val="00A13110"/>
    <w:pPr>
      <w:ind w:left="720"/>
    </w:pPr>
  </w:style>
  <w:style w:type="paragraph" w:styleId="NoSpacing">
    <w:name w:val="No Spacing"/>
    <w:uiPriority w:val="1"/>
    <w:qFormat/>
    <w:rsid w:val="006D690E"/>
    <w:rPr>
      <w:rFonts w:ascii="Arial" w:eastAsia="Calibri" w:hAnsi="Arial" w:cs="Arial"/>
      <w:sz w:val="24"/>
      <w:szCs w:val="24"/>
      <w:lang w:eastAsia="en-US"/>
    </w:rPr>
  </w:style>
  <w:style w:type="character" w:customStyle="1" w:styleId="Heading1Char">
    <w:name w:val="Heading 1 Char"/>
    <w:link w:val="Heading1"/>
    <w:rsid w:val="00533485"/>
    <w:rPr>
      <w:b/>
      <w:bCs/>
      <w:i/>
      <w:iCs/>
      <w:sz w:val="24"/>
      <w:lang w:eastAsia="en-US"/>
    </w:rPr>
  </w:style>
  <w:style w:type="character" w:customStyle="1" w:styleId="TitleChar">
    <w:name w:val="Title Char"/>
    <w:link w:val="Title"/>
    <w:rsid w:val="00533485"/>
    <w:rPr>
      <w:rFonts w:ascii="New York" w:hAnsi="New York"/>
      <w:b/>
      <w:bCs/>
      <w:sz w:val="24"/>
      <w:szCs w:val="24"/>
      <w:lang w:eastAsia="en-US"/>
    </w:rPr>
  </w:style>
  <w:style w:type="character" w:customStyle="1" w:styleId="HeaderChar">
    <w:name w:val="Header Char"/>
    <w:link w:val="Header"/>
    <w:uiPriority w:val="99"/>
    <w:rsid w:val="00426553"/>
    <w:rPr>
      <w:sz w:val="24"/>
      <w:lang w:eastAsia="en-US"/>
    </w:rPr>
  </w:style>
  <w:style w:type="character" w:customStyle="1" w:styleId="Heading2Char">
    <w:name w:val="Heading 2 Char"/>
    <w:link w:val="Heading2"/>
    <w:rsid w:val="00B07CD0"/>
    <w:rPr>
      <w:b/>
      <w:sz w:val="32"/>
      <w:lang w:eastAsia="en-US"/>
    </w:rPr>
  </w:style>
  <w:style w:type="character" w:customStyle="1" w:styleId="BodyTextChar">
    <w:name w:val="Body Text Char"/>
    <w:link w:val="BodyText"/>
    <w:rsid w:val="00B07CD0"/>
    <w:rPr>
      <w:rFonts w:ascii="Tahoma" w:hAnsi="Tahoma"/>
      <w:b/>
      <w:snapToGrid w:val="0"/>
      <w:kern w:val="28"/>
      <w:sz w:val="16"/>
      <w:lang w:eastAsia="en-US"/>
    </w:rPr>
  </w:style>
  <w:style w:type="character" w:customStyle="1" w:styleId="FooterChar">
    <w:name w:val="Footer Char"/>
    <w:link w:val="Footer"/>
    <w:uiPriority w:val="99"/>
    <w:rsid w:val="00B07CD0"/>
    <w:rPr>
      <w:sz w:val="24"/>
      <w:lang w:eastAsia="en-US"/>
    </w:rPr>
  </w:style>
  <w:style w:type="character" w:customStyle="1" w:styleId="BodyText2Char">
    <w:name w:val="Body Text 2 Char"/>
    <w:link w:val="BodyText2"/>
    <w:rsid w:val="00B07CD0"/>
    <w:rPr>
      <w:rFonts w:ascii="Arial" w:hAnsi="Arial" w:cs="Arial"/>
      <w:b/>
      <w:bCs/>
      <w:sz w:val="24"/>
      <w:szCs w:val="24"/>
      <w:lang w:eastAsia="en-US"/>
    </w:rPr>
  </w:style>
  <w:style w:type="paragraph" w:customStyle="1" w:styleId="Body1">
    <w:name w:val="Body 1"/>
    <w:rsid w:val="00E23C78"/>
    <w:pPr>
      <w:outlineLvl w:val="0"/>
    </w:pPr>
    <w:rPr>
      <w:rFonts w:eastAsia="Arial Unicode MS"/>
      <w:color w:val="000000"/>
      <w:sz w:val="24"/>
      <w:u w:color="000000"/>
    </w:rPr>
  </w:style>
  <w:style w:type="paragraph" w:styleId="TOCHeading">
    <w:name w:val="TOC Heading"/>
    <w:basedOn w:val="Heading1"/>
    <w:next w:val="Normal"/>
    <w:uiPriority w:val="39"/>
    <w:unhideWhenUsed/>
    <w:qFormat/>
    <w:rsid w:val="006B01C5"/>
    <w:pPr>
      <w:keepLines/>
      <w:spacing w:before="240" w:line="259" w:lineRule="auto"/>
      <w:jc w:val="left"/>
      <w:outlineLvl w:val="9"/>
    </w:pPr>
    <w:rPr>
      <w:rFonts w:ascii="Calibri Light" w:hAnsi="Calibri Light"/>
      <w:b w:val="0"/>
      <w:bCs w:val="0"/>
      <w:i w:val="0"/>
      <w:iCs w:val="0"/>
      <w:color w:val="2E74B5"/>
      <w:sz w:val="32"/>
      <w:szCs w:val="32"/>
      <w:lang w:val="en-US"/>
    </w:rPr>
  </w:style>
  <w:style w:type="paragraph" w:styleId="TOC1">
    <w:name w:val="toc 1"/>
    <w:basedOn w:val="Normal"/>
    <w:next w:val="Normal"/>
    <w:autoRedefine/>
    <w:uiPriority w:val="39"/>
    <w:unhideWhenUsed/>
    <w:rsid w:val="006B01C5"/>
    <w:pPr>
      <w:spacing w:before="240" w:after="120"/>
    </w:pPr>
    <w:rPr>
      <w:rFonts w:ascii="Calibri" w:hAnsi="Calibri"/>
      <w:b/>
      <w:bCs/>
      <w:sz w:val="20"/>
    </w:rPr>
  </w:style>
  <w:style w:type="paragraph" w:styleId="TOC2">
    <w:name w:val="toc 2"/>
    <w:basedOn w:val="Normal"/>
    <w:next w:val="Normal"/>
    <w:autoRedefine/>
    <w:uiPriority w:val="39"/>
    <w:unhideWhenUsed/>
    <w:rsid w:val="006B01C5"/>
    <w:pPr>
      <w:spacing w:before="120"/>
      <w:ind w:left="240"/>
    </w:pPr>
    <w:rPr>
      <w:rFonts w:ascii="Calibri" w:hAnsi="Calibri"/>
      <w:i/>
      <w:iCs/>
      <w:sz w:val="20"/>
    </w:rPr>
  </w:style>
  <w:style w:type="paragraph" w:styleId="TOC3">
    <w:name w:val="toc 3"/>
    <w:basedOn w:val="Normal"/>
    <w:next w:val="Normal"/>
    <w:autoRedefine/>
    <w:uiPriority w:val="39"/>
    <w:unhideWhenUsed/>
    <w:rsid w:val="006B01C5"/>
    <w:pPr>
      <w:ind w:left="480"/>
    </w:pPr>
    <w:rPr>
      <w:rFonts w:ascii="Calibri" w:hAnsi="Calibri"/>
      <w:sz w:val="20"/>
    </w:rPr>
  </w:style>
  <w:style w:type="paragraph" w:styleId="TOC4">
    <w:name w:val="toc 4"/>
    <w:basedOn w:val="Normal"/>
    <w:next w:val="Normal"/>
    <w:autoRedefine/>
    <w:uiPriority w:val="39"/>
    <w:unhideWhenUsed/>
    <w:rsid w:val="00942195"/>
    <w:pPr>
      <w:ind w:left="720"/>
    </w:pPr>
    <w:rPr>
      <w:rFonts w:ascii="Calibri" w:hAnsi="Calibri"/>
      <w:sz w:val="20"/>
    </w:rPr>
  </w:style>
  <w:style w:type="paragraph" w:styleId="TOC5">
    <w:name w:val="toc 5"/>
    <w:basedOn w:val="Normal"/>
    <w:next w:val="Normal"/>
    <w:autoRedefine/>
    <w:uiPriority w:val="39"/>
    <w:unhideWhenUsed/>
    <w:rsid w:val="00942195"/>
    <w:pPr>
      <w:ind w:left="960"/>
    </w:pPr>
    <w:rPr>
      <w:rFonts w:ascii="Calibri" w:hAnsi="Calibri"/>
      <w:sz w:val="20"/>
    </w:rPr>
  </w:style>
  <w:style w:type="paragraph" w:styleId="TOC6">
    <w:name w:val="toc 6"/>
    <w:basedOn w:val="Normal"/>
    <w:next w:val="Normal"/>
    <w:autoRedefine/>
    <w:uiPriority w:val="39"/>
    <w:unhideWhenUsed/>
    <w:rsid w:val="00942195"/>
    <w:pPr>
      <w:ind w:left="1200"/>
    </w:pPr>
    <w:rPr>
      <w:rFonts w:ascii="Calibri" w:hAnsi="Calibri"/>
      <w:sz w:val="20"/>
    </w:rPr>
  </w:style>
  <w:style w:type="paragraph" w:styleId="TOC7">
    <w:name w:val="toc 7"/>
    <w:basedOn w:val="Normal"/>
    <w:next w:val="Normal"/>
    <w:autoRedefine/>
    <w:uiPriority w:val="39"/>
    <w:unhideWhenUsed/>
    <w:rsid w:val="00942195"/>
    <w:pPr>
      <w:ind w:left="1440"/>
    </w:pPr>
    <w:rPr>
      <w:rFonts w:ascii="Calibri" w:hAnsi="Calibri"/>
      <w:sz w:val="20"/>
    </w:rPr>
  </w:style>
  <w:style w:type="paragraph" w:styleId="TOC8">
    <w:name w:val="toc 8"/>
    <w:basedOn w:val="Normal"/>
    <w:next w:val="Normal"/>
    <w:autoRedefine/>
    <w:uiPriority w:val="39"/>
    <w:unhideWhenUsed/>
    <w:rsid w:val="00942195"/>
    <w:pPr>
      <w:ind w:left="1680"/>
    </w:pPr>
    <w:rPr>
      <w:rFonts w:ascii="Calibri" w:hAnsi="Calibri"/>
      <w:sz w:val="20"/>
    </w:rPr>
  </w:style>
  <w:style w:type="paragraph" w:styleId="TOC9">
    <w:name w:val="toc 9"/>
    <w:basedOn w:val="Normal"/>
    <w:next w:val="Normal"/>
    <w:autoRedefine/>
    <w:uiPriority w:val="39"/>
    <w:unhideWhenUsed/>
    <w:rsid w:val="00942195"/>
    <w:pPr>
      <w:ind w:left="1920"/>
    </w:pPr>
    <w:rPr>
      <w:rFonts w:ascii="Calibri" w:hAnsi="Calibri"/>
      <w:sz w:val="20"/>
    </w:rPr>
  </w:style>
  <w:style w:type="paragraph" w:customStyle="1" w:styleId="ColorfulList-Accent11">
    <w:name w:val="Colorful List - Accent 11"/>
    <w:basedOn w:val="Normal"/>
    <w:qFormat/>
    <w:rsid w:val="004D52E2"/>
    <w:pPr>
      <w:ind w:left="720"/>
    </w:pPr>
    <w:rPr>
      <w:szCs w:val="24"/>
      <w:lang w:eastAsia="en-GB"/>
    </w:rPr>
  </w:style>
  <w:style w:type="paragraph" w:customStyle="1" w:styleId="MediumGrid21">
    <w:name w:val="Medium Grid 21"/>
    <w:uiPriority w:val="1"/>
    <w:qFormat/>
    <w:rsid w:val="00CF6ED1"/>
    <w:rPr>
      <w:rFonts w:ascii="Arial" w:eastAsia="Calibri" w:hAnsi="Arial" w:cs="Arial"/>
      <w:sz w:val="24"/>
      <w:szCs w:val="24"/>
      <w:lang w:eastAsia="en-US"/>
    </w:rPr>
  </w:style>
  <w:style w:type="table" w:customStyle="1" w:styleId="TableGrid1">
    <w:name w:val="Table Grid1"/>
    <w:basedOn w:val="TableNormal"/>
    <w:next w:val="TableGrid"/>
    <w:uiPriority w:val="39"/>
    <w:rsid w:val="00DD3B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ABE"/>
    <w:pPr>
      <w:autoSpaceDE w:val="0"/>
      <w:autoSpaceDN w:val="0"/>
      <w:adjustRightInd w:val="0"/>
    </w:pPr>
    <w:rPr>
      <w:rFonts w:ascii="Arial" w:eastAsia="Calibri" w:hAnsi="Arial" w:cs="Arial"/>
      <w:color w:val="000000"/>
      <w:sz w:val="24"/>
      <w:szCs w:val="24"/>
      <w:lang w:eastAsia="en-US"/>
    </w:rPr>
  </w:style>
  <w:style w:type="paragraph" w:customStyle="1" w:styleId="p1">
    <w:name w:val="p1"/>
    <w:basedOn w:val="Normal"/>
    <w:rsid w:val="00361ABE"/>
    <w:pPr>
      <w:widowControl w:val="0"/>
      <w:tabs>
        <w:tab w:val="left" w:pos="720"/>
      </w:tabs>
      <w:spacing w:line="240" w:lineRule="atLeast"/>
      <w:jc w:val="both"/>
    </w:pPr>
  </w:style>
  <w:style w:type="paragraph" w:customStyle="1" w:styleId="p2">
    <w:name w:val="p2"/>
    <w:basedOn w:val="Normal"/>
    <w:rsid w:val="00361ABE"/>
    <w:pPr>
      <w:widowControl w:val="0"/>
      <w:tabs>
        <w:tab w:val="left" w:pos="720"/>
      </w:tabs>
      <w:spacing w:line="280" w:lineRule="atLeast"/>
      <w:jc w:val="both"/>
    </w:pPr>
  </w:style>
  <w:style w:type="paragraph" w:customStyle="1" w:styleId="p3">
    <w:name w:val="p3"/>
    <w:basedOn w:val="Normal"/>
    <w:rsid w:val="00361ABE"/>
    <w:pPr>
      <w:widowControl w:val="0"/>
      <w:tabs>
        <w:tab w:val="left" w:pos="740"/>
      </w:tabs>
      <w:spacing w:line="280" w:lineRule="atLeast"/>
      <w:ind w:left="720" w:hanging="720"/>
      <w:jc w:val="both"/>
    </w:pPr>
  </w:style>
  <w:style w:type="paragraph" w:customStyle="1" w:styleId="p4">
    <w:name w:val="p4"/>
    <w:basedOn w:val="Normal"/>
    <w:rsid w:val="00361ABE"/>
    <w:pPr>
      <w:widowControl w:val="0"/>
      <w:tabs>
        <w:tab w:val="left" w:pos="740"/>
      </w:tabs>
      <w:spacing w:line="240" w:lineRule="atLeast"/>
      <w:ind w:left="700"/>
      <w:jc w:val="both"/>
    </w:pPr>
  </w:style>
  <w:style w:type="paragraph" w:customStyle="1" w:styleId="c5">
    <w:name w:val="c5"/>
    <w:basedOn w:val="Normal"/>
    <w:rsid w:val="00361ABE"/>
    <w:pPr>
      <w:widowControl w:val="0"/>
      <w:spacing w:line="240" w:lineRule="atLeast"/>
      <w:jc w:val="center"/>
    </w:pPr>
  </w:style>
  <w:style w:type="paragraph" w:customStyle="1" w:styleId="p6">
    <w:name w:val="p6"/>
    <w:basedOn w:val="Normal"/>
    <w:rsid w:val="00361ABE"/>
    <w:pPr>
      <w:widowControl w:val="0"/>
      <w:spacing w:line="280" w:lineRule="atLeast"/>
      <w:ind w:left="700"/>
    </w:pPr>
  </w:style>
  <w:style w:type="paragraph" w:customStyle="1" w:styleId="p7">
    <w:name w:val="p7"/>
    <w:basedOn w:val="Normal"/>
    <w:rsid w:val="00361ABE"/>
    <w:pPr>
      <w:widowControl w:val="0"/>
      <w:tabs>
        <w:tab w:val="left" w:pos="720"/>
      </w:tabs>
      <w:spacing w:line="240" w:lineRule="atLeast"/>
    </w:pPr>
  </w:style>
  <w:style w:type="character" w:customStyle="1" w:styleId="wvsn4">
    <w:name w:val="wvsn4"/>
    <w:rsid w:val="00361ABE"/>
  </w:style>
  <w:style w:type="table" w:styleId="GridTable4">
    <w:name w:val="Grid Table 4"/>
    <w:basedOn w:val="TableNormal"/>
    <w:uiPriority w:val="49"/>
    <w:rsid w:val="00BA2E09"/>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540756"/>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64858">
      <w:bodyDiv w:val="1"/>
      <w:marLeft w:val="0"/>
      <w:marRight w:val="0"/>
      <w:marTop w:val="0"/>
      <w:marBottom w:val="0"/>
      <w:divBdr>
        <w:top w:val="none" w:sz="0" w:space="0" w:color="auto"/>
        <w:left w:val="none" w:sz="0" w:space="0" w:color="auto"/>
        <w:bottom w:val="none" w:sz="0" w:space="0" w:color="auto"/>
        <w:right w:val="none" w:sz="0" w:space="0" w:color="auto"/>
      </w:divBdr>
    </w:div>
    <w:div w:id="630137941">
      <w:bodyDiv w:val="1"/>
      <w:marLeft w:val="0"/>
      <w:marRight w:val="0"/>
      <w:marTop w:val="0"/>
      <w:marBottom w:val="0"/>
      <w:divBdr>
        <w:top w:val="none" w:sz="0" w:space="0" w:color="auto"/>
        <w:left w:val="none" w:sz="0" w:space="0" w:color="auto"/>
        <w:bottom w:val="none" w:sz="0" w:space="0" w:color="auto"/>
        <w:right w:val="none" w:sz="0" w:space="0" w:color="auto"/>
      </w:divBdr>
    </w:div>
    <w:div w:id="936251908">
      <w:bodyDiv w:val="1"/>
      <w:marLeft w:val="0"/>
      <w:marRight w:val="0"/>
      <w:marTop w:val="0"/>
      <w:marBottom w:val="0"/>
      <w:divBdr>
        <w:top w:val="none" w:sz="0" w:space="0" w:color="auto"/>
        <w:left w:val="none" w:sz="0" w:space="0" w:color="auto"/>
        <w:bottom w:val="none" w:sz="0" w:space="0" w:color="auto"/>
        <w:right w:val="none" w:sz="0" w:space="0" w:color="auto"/>
      </w:divBdr>
    </w:div>
    <w:div w:id="1401752117">
      <w:bodyDiv w:val="1"/>
      <w:marLeft w:val="0"/>
      <w:marRight w:val="0"/>
      <w:marTop w:val="0"/>
      <w:marBottom w:val="0"/>
      <w:divBdr>
        <w:top w:val="none" w:sz="0" w:space="0" w:color="auto"/>
        <w:left w:val="none" w:sz="0" w:space="0" w:color="auto"/>
        <w:bottom w:val="none" w:sz="0" w:space="0" w:color="auto"/>
        <w:right w:val="none" w:sz="0" w:space="0" w:color="auto"/>
      </w:divBdr>
    </w:div>
    <w:div w:id="1457487840">
      <w:bodyDiv w:val="1"/>
      <w:marLeft w:val="0"/>
      <w:marRight w:val="0"/>
      <w:marTop w:val="0"/>
      <w:marBottom w:val="0"/>
      <w:divBdr>
        <w:top w:val="none" w:sz="0" w:space="0" w:color="auto"/>
        <w:left w:val="none" w:sz="0" w:space="0" w:color="auto"/>
        <w:bottom w:val="none" w:sz="0" w:space="0" w:color="auto"/>
        <w:right w:val="none" w:sz="0" w:space="0" w:color="auto"/>
      </w:divBdr>
    </w:div>
    <w:div w:id="1679624808">
      <w:bodyDiv w:val="1"/>
      <w:marLeft w:val="0"/>
      <w:marRight w:val="0"/>
      <w:marTop w:val="0"/>
      <w:marBottom w:val="0"/>
      <w:divBdr>
        <w:top w:val="none" w:sz="0" w:space="0" w:color="auto"/>
        <w:left w:val="none" w:sz="0" w:space="0" w:color="auto"/>
        <w:bottom w:val="none" w:sz="0" w:space="0" w:color="auto"/>
        <w:right w:val="none" w:sz="0" w:space="0" w:color="auto"/>
      </w:divBdr>
    </w:div>
    <w:div w:id="1798256579">
      <w:bodyDiv w:val="1"/>
      <w:marLeft w:val="0"/>
      <w:marRight w:val="0"/>
      <w:marTop w:val="0"/>
      <w:marBottom w:val="0"/>
      <w:divBdr>
        <w:top w:val="none" w:sz="0" w:space="0" w:color="auto"/>
        <w:left w:val="none" w:sz="0" w:space="0" w:color="auto"/>
        <w:bottom w:val="none" w:sz="0" w:space="0" w:color="auto"/>
        <w:right w:val="none" w:sz="0" w:space="0" w:color="auto"/>
      </w:divBdr>
    </w:div>
    <w:div w:id="19368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mu.ac.uk/academic/casqe/regulations/docs/policies_regulation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ofsted.gov.uk/report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mmu.ac.uk/education/partnerships/pri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1SBT@mmu.ac.uk" TargetMode="External"/><Relationship Id="rId24" Type="http://schemas.openxmlformats.org/officeDocument/2006/relationships/hyperlink" Target="http://www.education.gov.uk/ittcriteri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emf"/><Relationship Id="rId10" Type="http://schemas.openxmlformats.org/officeDocument/2006/relationships/hyperlink" Target="mailto:primaryplacements@mmu.ac.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R:\Education\Education\PROGRAMMES\PRIMARY\Partnership%20&amp;%20SBT\Documentation%2017-18\PGCE\DRAFT%2004-09%20PG1-SBT-Handbook-2017-18%20(13)%20(002).docx" TargetMode="External"/><Relationship Id="rId14" Type="http://schemas.openxmlformats.org/officeDocument/2006/relationships/hyperlink" Target="http://www.mmu.ac.uk/education/partnerships/primary"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CF2E-EA9C-4FF5-86D6-BF2CD69B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15106</Words>
  <Characters>86105</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101009</CharactersWithSpaces>
  <SharedDoc>false</SharedDoc>
  <HLinks>
    <vt:vector size="66" baseType="variant">
      <vt:variant>
        <vt:i4>6553633</vt:i4>
      </vt:variant>
      <vt:variant>
        <vt:i4>30</vt:i4>
      </vt:variant>
      <vt:variant>
        <vt:i4>0</vt:i4>
      </vt:variant>
      <vt:variant>
        <vt:i4>5</vt:i4>
      </vt:variant>
      <vt:variant>
        <vt:lpwstr>http://www.education.gov.uk/ittcriteria</vt:lpwstr>
      </vt:variant>
      <vt:variant>
        <vt:lpwstr/>
      </vt:variant>
      <vt:variant>
        <vt:i4>5570579</vt:i4>
      </vt:variant>
      <vt:variant>
        <vt:i4>27</vt:i4>
      </vt:variant>
      <vt:variant>
        <vt:i4>0</vt:i4>
      </vt:variant>
      <vt:variant>
        <vt:i4>5</vt:i4>
      </vt:variant>
      <vt:variant>
        <vt:lpwstr>http://www.ofsted.gov.uk/reports</vt:lpwstr>
      </vt:variant>
      <vt:variant>
        <vt:lpwstr/>
      </vt:variant>
      <vt:variant>
        <vt:i4>7602209</vt:i4>
      </vt:variant>
      <vt:variant>
        <vt:i4>24</vt:i4>
      </vt:variant>
      <vt:variant>
        <vt:i4>0</vt:i4>
      </vt:variant>
      <vt:variant>
        <vt:i4>5</vt:i4>
      </vt:variant>
      <vt:variant>
        <vt:lpwstr>http://www.edubase.gov.uk/</vt:lpwstr>
      </vt:variant>
      <vt:variant>
        <vt:lpwstr/>
      </vt:variant>
      <vt:variant>
        <vt:i4>5570579</vt:i4>
      </vt:variant>
      <vt:variant>
        <vt:i4>21</vt:i4>
      </vt:variant>
      <vt:variant>
        <vt:i4>0</vt:i4>
      </vt:variant>
      <vt:variant>
        <vt:i4>5</vt:i4>
      </vt:variant>
      <vt:variant>
        <vt:lpwstr>http://www.ofsted.gov.uk/reports</vt:lpwstr>
      </vt:variant>
      <vt:variant>
        <vt:lpwstr/>
      </vt:variant>
      <vt:variant>
        <vt:i4>7602209</vt:i4>
      </vt:variant>
      <vt:variant>
        <vt:i4>18</vt:i4>
      </vt:variant>
      <vt:variant>
        <vt:i4>0</vt:i4>
      </vt:variant>
      <vt:variant>
        <vt:i4>5</vt:i4>
      </vt:variant>
      <vt:variant>
        <vt:lpwstr>http://www.edubase.gov.uk/</vt:lpwstr>
      </vt:variant>
      <vt:variant>
        <vt:lpwstr/>
      </vt:variant>
      <vt:variant>
        <vt:i4>2424952</vt:i4>
      </vt:variant>
      <vt:variant>
        <vt:i4>15</vt:i4>
      </vt:variant>
      <vt:variant>
        <vt:i4>0</vt:i4>
      </vt:variant>
      <vt:variant>
        <vt:i4>5</vt:i4>
      </vt:variant>
      <vt:variant>
        <vt:lpwstr>http://www.mmu.ac.uk/education/partnerships/primary</vt:lpwstr>
      </vt:variant>
      <vt:variant>
        <vt:lpwstr/>
      </vt:variant>
      <vt:variant>
        <vt:i4>2424952</vt:i4>
      </vt:variant>
      <vt:variant>
        <vt:i4>12</vt:i4>
      </vt:variant>
      <vt:variant>
        <vt:i4>0</vt:i4>
      </vt:variant>
      <vt:variant>
        <vt:i4>5</vt:i4>
      </vt:variant>
      <vt:variant>
        <vt:lpwstr>http://www.mmu.ac.uk/education/partnerships/primary</vt:lpwstr>
      </vt:variant>
      <vt:variant>
        <vt:lpwstr/>
      </vt:variant>
      <vt:variant>
        <vt:i4>327777</vt:i4>
      </vt:variant>
      <vt:variant>
        <vt:i4>9</vt:i4>
      </vt:variant>
      <vt:variant>
        <vt:i4>0</vt:i4>
      </vt:variant>
      <vt:variant>
        <vt:i4>5</vt:i4>
      </vt:variant>
      <vt:variant>
        <vt:lpwstr>mailto:j.m.barnes@mmu.ac.uk</vt:lpwstr>
      </vt:variant>
      <vt:variant>
        <vt:lpwstr/>
      </vt:variant>
      <vt:variant>
        <vt:i4>524333</vt:i4>
      </vt:variant>
      <vt:variant>
        <vt:i4>6</vt:i4>
      </vt:variant>
      <vt:variant>
        <vt:i4>0</vt:i4>
      </vt:variant>
      <vt:variant>
        <vt:i4>5</vt:i4>
      </vt:variant>
      <vt:variant>
        <vt:lpwstr>mailto:phil.wright@mmu.ac.uk</vt:lpwstr>
      </vt:variant>
      <vt:variant>
        <vt:lpwstr/>
      </vt:variant>
      <vt:variant>
        <vt:i4>4587616</vt:i4>
      </vt:variant>
      <vt:variant>
        <vt:i4>3</vt:i4>
      </vt:variant>
      <vt:variant>
        <vt:i4>0</vt:i4>
      </vt:variant>
      <vt:variant>
        <vt:i4>5</vt:i4>
      </vt:variant>
      <vt:variant>
        <vt:lpwstr>mailto:b.steel@mmu.ac.uk</vt:lpwstr>
      </vt:variant>
      <vt:variant>
        <vt:lpwstr/>
      </vt:variant>
      <vt:variant>
        <vt:i4>2097239</vt:i4>
      </vt:variant>
      <vt:variant>
        <vt:i4>0</vt:i4>
      </vt:variant>
      <vt:variant>
        <vt:i4>0</vt:i4>
      </vt:variant>
      <vt:variant>
        <vt:i4>5</vt:i4>
      </vt:variant>
      <vt:variant>
        <vt:lpwstr>mailto:primaryplacements@mmu.ac.uk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cz9da2a</dc:creator>
  <cp:lastModifiedBy>Mamta Naik</cp:lastModifiedBy>
  <cp:revision>4</cp:revision>
  <cp:lastPrinted>2017-09-05T12:32:00Z</cp:lastPrinted>
  <dcterms:created xsi:type="dcterms:W3CDTF">2017-10-01T08:44:00Z</dcterms:created>
  <dcterms:modified xsi:type="dcterms:W3CDTF">2017-10-01T08:58:00Z</dcterms:modified>
</cp:coreProperties>
</file>