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45" w:tblpY="-48"/>
        <w:tblW w:w="5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3347"/>
        <w:gridCol w:w="3216"/>
        <w:gridCol w:w="3802"/>
        <w:gridCol w:w="4390"/>
      </w:tblGrid>
      <w:tr w:rsidR="003D1D42" w:rsidRPr="00563E1C" w:rsidTr="003D1D42">
        <w:trPr>
          <w:cantSplit/>
          <w:trHeight w:val="306"/>
        </w:trPr>
        <w:tc>
          <w:tcPr>
            <w:tcW w:w="241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43842" w:rsidRPr="00563E1C" w:rsidRDefault="00D43842" w:rsidP="003D1D42">
            <w:pPr>
              <w:pStyle w:val="BodyText"/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79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43842" w:rsidRPr="00563E1C" w:rsidRDefault="00D43842" w:rsidP="003D1D42">
            <w:pPr>
              <w:pStyle w:val="BodyText"/>
              <w:jc w:val="center"/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  <w:t>Unsatisfactory Progress</w:t>
            </w:r>
          </w:p>
        </w:tc>
        <w:tc>
          <w:tcPr>
            <w:tcW w:w="1037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43842" w:rsidRPr="00563E1C" w:rsidRDefault="00D43842" w:rsidP="003D1D42">
            <w:pPr>
              <w:pStyle w:val="BodyText"/>
              <w:jc w:val="center"/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  <w:t>Requires Improvement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3842" w:rsidRPr="00563E1C" w:rsidRDefault="00D43842" w:rsidP="003D1D42">
            <w:pPr>
              <w:pStyle w:val="BodyText"/>
              <w:jc w:val="center"/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</w:pPr>
            <w:r w:rsidRPr="00563E1C"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  <w:t>Good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3842" w:rsidRPr="00563E1C" w:rsidRDefault="00D43842" w:rsidP="003D1D42">
            <w:pPr>
              <w:pStyle w:val="BodyText"/>
              <w:jc w:val="center"/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  <w:t>Outstanding</w:t>
            </w:r>
          </w:p>
        </w:tc>
      </w:tr>
      <w:tr w:rsidR="003D1D42" w:rsidRPr="00E709DD" w:rsidTr="003D1D42">
        <w:trPr>
          <w:cantSplit/>
          <w:trHeight w:val="2219"/>
        </w:trPr>
        <w:tc>
          <w:tcPr>
            <w:tcW w:w="241" w:type="pct"/>
            <w:shd w:val="clear" w:color="auto" w:fill="auto"/>
            <w:textDirection w:val="btLr"/>
          </w:tcPr>
          <w:p w:rsidR="00E405CF" w:rsidRPr="00550A25" w:rsidRDefault="00E405CF" w:rsidP="003D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Planning</w:t>
            </w:r>
          </w:p>
        </w:tc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:rsidR="00E405CF" w:rsidRPr="003D1D42" w:rsidRDefault="00E405CF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Learning objectives are sometimes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appropriate but often lack clarity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and focus.</w:t>
            </w: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is aware of assessment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for learning but does not always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provide appropriate opportunities with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lesson.</w:t>
            </w: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is beginning to be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able to discuss individual children’s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progress.</w:t>
            </w: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</w:tcPr>
          <w:p w:rsidR="00E405CF" w:rsidRPr="003D1D42" w:rsidRDefault="00E405CF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is clear about what the</w:t>
            </w:r>
          </w:p>
          <w:p w:rsidR="00E405CF" w:rsidRPr="003D1D42" w:rsidRDefault="00E405CF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will learn in the lesson.</w:t>
            </w: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There are some opportunities for</w:t>
            </w: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assessment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for learning built into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lesson.</w:t>
            </w: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is able to discuss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children’s learning.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shd w:val="clear" w:color="auto" w:fill="auto"/>
          </w:tcPr>
          <w:p w:rsidR="00E405CF" w:rsidRPr="003D1D42" w:rsidRDefault="00E405CF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has planned learning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within the lesson around an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appropriate learning objective.</w:t>
            </w: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There is clear evidence that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assessment for learning opportunities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are being used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in the lesson.</w:t>
            </w: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is able to discuss children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who had difficulties and those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who excelled.</w:t>
            </w: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pct"/>
            <w:tcBorders>
              <w:right w:val="single" w:sz="4" w:space="0" w:color="auto"/>
            </w:tcBorders>
            <w:shd w:val="clear" w:color="auto" w:fill="auto"/>
          </w:tcPr>
          <w:p w:rsidR="00E405CF" w:rsidRPr="003D1D42" w:rsidRDefault="00E405CF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has planned for the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progression of learning within a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sequence of lessons and can provide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 justification.</w:t>
            </w: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Assessment for learning </w:t>
            </w: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is used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to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inform future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planning.</w:t>
            </w: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405CF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is able to discuss children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who had difficulties and those who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excelled and to identify next steps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for them.</w:t>
            </w:r>
          </w:p>
          <w:p w:rsidR="00473B99" w:rsidRPr="003D1D42" w:rsidRDefault="00473B99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3D1D42" w:rsidRPr="00E709DD" w:rsidTr="003D1D42">
        <w:trPr>
          <w:cantSplit/>
          <w:trHeight w:val="2288"/>
        </w:trPr>
        <w:tc>
          <w:tcPr>
            <w:tcW w:w="241" w:type="pct"/>
            <w:shd w:val="clear" w:color="auto" w:fill="auto"/>
            <w:textDirection w:val="btLr"/>
          </w:tcPr>
          <w:p w:rsidR="00E405CF" w:rsidRDefault="00E405CF" w:rsidP="003D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550A25">
              <w:rPr>
                <w:rFonts w:ascii="Calibri" w:hAnsi="Calibri" w:cs="Arial"/>
                <w:b/>
                <w:color w:val="000000"/>
              </w:rPr>
              <w:t>Revisit and Review</w:t>
            </w:r>
          </w:p>
        </w:tc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:rsidR="00E405CF" w:rsidRPr="003D1D42" w:rsidRDefault="00E405CF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lesson contains no opportunity for</w:t>
            </w:r>
          </w:p>
          <w:p w:rsidR="00E405CF" w:rsidRPr="003D1D42" w:rsidRDefault="00E405CF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to review </w:t>
            </w:r>
            <w:r w:rsidR="00960E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learning/phonemes previously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taught.</w:t>
            </w:r>
          </w:p>
          <w:p w:rsidR="00E405CF" w:rsidRPr="003D1D42" w:rsidRDefault="00E405CF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 are disinterested and fail to</w:t>
            </w:r>
          </w:p>
          <w:p w:rsidR="00E405CF" w:rsidRPr="003D1D42" w:rsidRDefault="00E405CF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engage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in an active way in the lesson.</w:t>
            </w:r>
          </w:p>
          <w:p w:rsidR="00E405CF" w:rsidRPr="003D1D42" w:rsidRDefault="00E405CF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405CF" w:rsidRPr="003D1D42" w:rsidRDefault="00E405CF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Some children are encouraged to</w:t>
            </w:r>
          </w:p>
          <w:p w:rsidR="00E405CF" w:rsidRPr="00F62717" w:rsidRDefault="00E405CF" w:rsidP="00F6271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contribute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but often do not engage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with the learning.</w:t>
            </w: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</w:tcPr>
          <w:p w:rsidR="00960E66" w:rsidRPr="003D1D42" w:rsidRDefault="00E405CF" w:rsidP="00960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begins to attempt to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revisit and review</w:t>
            </w:r>
            <w:r w:rsidR="00960E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learning/phonemes previously </w:t>
            </w:r>
            <w:r w:rsidR="00960E66" w:rsidRPr="003D1D42">
              <w:rPr>
                <w:rFonts w:ascii="Calibri" w:hAnsi="Calibri" w:cs="Arial"/>
                <w:color w:val="000000"/>
                <w:sz w:val="18"/>
                <w:szCs w:val="18"/>
              </w:rPr>
              <w:t>taught.</w:t>
            </w:r>
          </w:p>
          <w:p w:rsidR="00E405CF" w:rsidRPr="003D1D42" w:rsidRDefault="00E405CF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405CF" w:rsidRPr="003D1D42" w:rsidRDefault="00E405CF" w:rsidP="00F6271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review, in parts, attempts to be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well paced and active.</w:t>
            </w:r>
          </w:p>
          <w:p w:rsidR="00E405CF" w:rsidRPr="003D1D42" w:rsidRDefault="00E405CF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405CF" w:rsidRPr="003D1D42" w:rsidRDefault="00E405CF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 are encouraged to contribute.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shd w:val="clear" w:color="auto" w:fill="auto"/>
          </w:tcPr>
          <w:p w:rsidR="00960E66" w:rsidRDefault="00E405CF" w:rsidP="00960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ensures that children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revisit and review </w:t>
            </w:r>
            <w:r w:rsidR="00960E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learning/phonemes previously </w:t>
            </w:r>
            <w:r w:rsidR="00960E66" w:rsidRPr="003D1D42">
              <w:rPr>
                <w:rFonts w:ascii="Calibri" w:hAnsi="Calibri" w:cs="Arial"/>
                <w:color w:val="000000"/>
                <w:sz w:val="18"/>
                <w:szCs w:val="18"/>
              </w:rPr>
              <w:t>taught.</w:t>
            </w:r>
          </w:p>
          <w:p w:rsidR="00960E66" w:rsidRPr="003D1D42" w:rsidRDefault="00960E66" w:rsidP="00960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405CF" w:rsidRPr="003D1D42" w:rsidRDefault="00E405CF" w:rsidP="00F6271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review is generally well paced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and active.</w:t>
            </w:r>
          </w:p>
          <w:p w:rsidR="00E405CF" w:rsidRPr="003D1D42" w:rsidRDefault="00E405CF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405CF" w:rsidRPr="003D1D42" w:rsidRDefault="00E405CF" w:rsidP="00F6271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 are encouraged to contribute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at an appropriate level.</w:t>
            </w:r>
          </w:p>
        </w:tc>
        <w:tc>
          <w:tcPr>
            <w:tcW w:w="1416" w:type="pct"/>
            <w:tcBorders>
              <w:right w:val="single" w:sz="4" w:space="0" w:color="auto"/>
            </w:tcBorders>
            <w:shd w:val="clear" w:color="auto" w:fill="auto"/>
          </w:tcPr>
          <w:p w:rsidR="00960E66" w:rsidRPr="003D1D42" w:rsidRDefault="00E405CF" w:rsidP="00960E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consistently ensures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that children revisit and review</w:t>
            </w:r>
            <w:r w:rsidR="00960E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learning/phonemes previously </w:t>
            </w:r>
            <w:r w:rsidR="00960E66" w:rsidRPr="003D1D42">
              <w:rPr>
                <w:rFonts w:ascii="Calibri" w:hAnsi="Calibri" w:cs="Arial"/>
                <w:color w:val="000000"/>
                <w:sz w:val="18"/>
                <w:szCs w:val="18"/>
              </w:rPr>
              <w:t>taught.</w:t>
            </w:r>
          </w:p>
          <w:p w:rsidR="00E405CF" w:rsidRPr="003D1D42" w:rsidRDefault="00E405CF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in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a systematic way.</w:t>
            </w:r>
          </w:p>
          <w:p w:rsidR="00EE589E" w:rsidRPr="003D1D42" w:rsidRDefault="00EE589E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E589E" w:rsidRPr="003D1D42" w:rsidRDefault="00EE589E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review is consistently well paced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and active.</w:t>
            </w:r>
          </w:p>
          <w:p w:rsidR="00EE589E" w:rsidRPr="003D1D42" w:rsidRDefault="00EE589E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E589E" w:rsidRPr="003D1D42" w:rsidRDefault="00EE589E" w:rsidP="00430E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 are encouraged to contribute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at their level with appropriate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differentiation. Additional adults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contribute to the learning and/or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assessment.</w:t>
            </w:r>
          </w:p>
        </w:tc>
      </w:tr>
      <w:tr w:rsidR="003D1D42" w:rsidRPr="00E709DD" w:rsidTr="003D1D42">
        <w:trPr>
          <w:cantSplit/>
          <w:trHeight w:val="2717"/>
        </w:trPr>
        <w:tc>
          <w:tcPr>
            <w:tcW w:w="241" w:type="pct"/>
            <w:shd w:val="clear" w:color="auto" w:fill="auto"/>
            <w:textDirection w:val="btLr"/>
          </w:tcPr>
          <w:p w:rsidR="00E405CF" w:rsidRPr="00550A25" w:rsidRDefault="0068073C" w:rsidP="003D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Teach</w:t>
            </w:r>
          </w:p>
        </w:tc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:rsidR="00E405CF" w:rsidRPr="003D1D42" w:rsidRDefault="0068073C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he student fails to demonstrate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correct articulation of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phonemes.</w:t>
            </w: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8073C" w:rsidRPr="003D1D42" w:rsidRDefault="00742290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There is no opportunity for the </w:t>
            </w:r>
            <w:r w:rsidR="0068073C"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 to practise reproducing/articulating phonemes.</w:t>
            </w: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nt fails to teach the skills of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segmenting and/or blending as part of</w:t>
            </w: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lesson.</w:t>
            </w: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 are unable to identify what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they are learning.</w:t>
            </w: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Lesson consists solely of consolidation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of prior learning rather than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opportunities for new learning to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take place.</w:t>
            </w: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</w:tcPr>
          <w:p w:rsidR="0068073C" w:rsidRPr="003D1D42" w:rsidRDefault="0068073C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demonstrates the correct</w:t>
            </w:r>
          </w:p>
          <w:p w:rsidR="00E405CF" w:rsidRPr="003D1D42" w:rsidRDefault="0068073C" w:rsidP="00F6271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articulation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of phonemes some of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time.</w:t>
            </w: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demonstrates the correct</w:t>
            </w: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articulation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of phonemes some of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time.</w:t>
            </w: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8073C" w:rsidRPr="00473B99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73B99">
              <w:rPr>
                <w:rFonts w:ascii="Calibri" w:hAnsi="Calibri" w:cs="Arial"/>
                <w:color w:val="000000"/>
                <w:sz w:val="18"/>
                <w:szCs w:val="18"/>
              </w:rPr>
              <w:t>The student teaches the skills of</w:t>
            </w:r>
          </w:p>
          <w:p w:rsidR="0068073C" w:rsidRPr="00473B99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73B99">
              <w:rPr>
                <w:rFonts w:ascii="Calibri" w:hAnsi="Calibri" w:cs="Arial"/>
                <w:color w:val="000000"/>
                <w:sz w:val="18"/>
                <w:szCs w:val="18"/>
              </w:rPr>
              <w:t>segmenting and/or blending as part</w:t>
            </w:r>
          </w:p>
          <w:p w:rsidR="0068073C" w:rsidRPr="00473B99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473B99">
              <w:rPr>
                <w:rFonts w:ascii="Calibri" w:hAnsi="Calibri" w:cs="Arial"/>
                <w:color w:val="000000"/>
                <w:sz w:val="18"/>
                <w:szCs w:val="18"/>
              </w:rPr>
              <w:t>of</w:t>
            </w:r>
            <w:proofErr w:type="gramEnd"/>
            <w:r w:rsidRPr="00473B9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the lesson. (This may have an</w:t>
            </w:r>
            <w:r w:rsidR="007E5A40" w:rsidRPr="00473B9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473B99">
              <w:rPr>
                <w:rFonts w:ascii="Calibri" w:hAnsi="Calibri" w:cs="Arial"/>
                <w:color w:val="000000"/>
                <w:sz w:val="18"/>
                <w:szCs w:val="18"/>
              </w:rPr>
              <w:t>oral focus)</w:t>
            </w: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Some children are clear about what</w:t>
            </w: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they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are learning.</w:t>
            </w: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New learning sometimes introduced.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shd w:val="clear" w:color="auto" w:fill="auto"/>
          </w:tcPr>
          <w:p w:rsidR="00E405CF" w:rsidRPr="003D1D42" w:rsidRDefault="00F62717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T</w:t>
            </w:r>
            <w:r w:rsidR="0068073C" w:rsidRPr="003D1D42">
              <w:rPr>
                <w:rFonts w:ascii="Calibri" w:hAnsi="Calibri" w:cs="Arial"/>
                <w:color w:val="000000"/>
                <w:sz w:val="18"/>
                <w:szCs w:val="18"/>
              </w:rPr>
              <w:t>he student generally demonstrates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68073C"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correct articulation of phonemes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68073C" w:rsidRPr="003D1D42">
              <w:rPr>
                <w:rFonts w:ascii="Calibri" w:hAnsi="Calibri" w:cs="Arial"/>
                <w:color w:val="000000"/>
                <w:sz w:val="18"/>
                <w:szCs w:val="18"/>
              </w:rPr>
              <w:t>most of the time.</w:t>
            </w:r>
          </w:p>
          <w:p w:rsidR="0068073C" w:rsidRPr="003D1D42" w:rsidRDefault="0068073C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children practise reproducing/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articulating phonemes and the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student addresses any incorrect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articulation.</w:t>
            </w:r>
          </w:p>
          <w:p w:rsidR="0068073C" w:rsidRPr="003D1D42" w:rsidRDefault="0068073C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8073C" w:rsidRPr="00473B99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73B99">
              <w:rPr>
                <w:rFonts w:ascii="Calibri" w:hAnsi="Calibri" w:cs="Arial"/>
                <w:color w:val="000000"/>
                <w:sz w:val="18"/>
                <w:szCs w:val="18"/>
              </w:rPr>
              <w:t>The student teaches and models</w:t>
            </w:r>
            <w:r w:rsidR="00742290" w:rsidRPr="00473B9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the </w:t>
            </w:r>
            <w:r w:rsidRPr="00473B99">
              <w:rPr>
                <w:rFonts w:ascii="Calibri" w:hAnsi="Calibri" w:cs="Arial"/>
                <w:color w:val="000000"/>
                <w:sz w:val="18"/>
                <w:szCs w:val="18"/>
              </w:rPr>
              <w:t>skills of segmenting and/or blending</w:t>
            </w:r>
            <w:r w:rsidR="00742290" w:rsidRPr="00473B9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473B99">
              <w:rPr>
                <w:rFonts w:ascii="Calibri" w:hAnsi="Calibri" w:cs="Arial"/>
                <w:color w:val="000000"/>
                <w:sz w:val="18"/>
                <w:szCs w:val="18"/>
              </w:rPr>
              <w:t>as part of the lesson. (This may have</w:t>
            </w:r>
            <w:r w:rsidR="00742290" w:rsidRPr="00473B9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473B99">
              <w:rPr>
                <w:rFonts w:ascii="Calibri" w:hAnsi="Calibri" w:cs="Arial"/>
                <w:color w:val="000000"/>
                <w:sz w:val="18"/>
                <w:szCs w:val="18"/>
              </w:rPr>
              <w:t>an oral focus).</w:t>
            </w:r>
          </w:p>
          <w:p w:rsidR="0068073C" w:rsidRPr="00473B99" w:rsidRDefault="0068073C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 are generally clear about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what they are learning.</w:t>
            </w:r>
          </w:p>
          <w:p w:rsidR="0068073C" w:rsidRPr="003D1D42" w:rsidRDefault="0068073C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8073C" w:rsidRPr="003D1D42" w:rsidRDefault="0068073C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New learning </w:t>
            </w: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is generally introduced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6" w:type="pct"/>
            <w:tcBorders>
              <w:right w:val="single" w:sz="4" w:space="0" w:color="auto"/>
            </w:tcBorders>
            <w:shd w:val="clear" w:color="auto" w:fill="auto"/>
          </w:tcPr>
          <w:p w:rsidR="00E405CF" w:rsidRPr="003D1D42" w:rsidRDefault="0068073C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demonstrates the correct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articulation of phonemes consistently.</w:t>
            </w:r>
          </w:p>
          <w:p w:rsidR="0068073C" w:rsidRPr="003D1D42" w:rsidRDefault="0068073C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8073C" w:rsidRPr="003D1D42" w:rsidRDefault="0068073C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children prac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tise reproducing/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articulating phonemes and the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student addresses any incorrect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articulation and if necessary uses this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to inform future planning.</w:t>
            </w:r>
          </w:p>
          <w:p w:rsidR="00CB0688" w:rsidRPr="003D1D42" w:rsidRDefault="00CB0688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CB0688" w:rsidRPr="003D1D42" w:rsidRDefault="00CB0688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teaches and models t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he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skills of segmenting and/or blending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as part of the lesson and addresses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any difficulties that children may be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having. (This may have an oral focus).</w:t>
            </w:r>
          </w:p>
          <w:p w:rsidR="00CB0688" w:rsidRPr="003D1D42" w:rsidRDefault="00CB0688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CB0688" w:rsidRPr="003D1D42" w:rsidRDefault="00CB0688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 are consistently clear about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what they are learning.</w:t>
            </w:r>
          </w:p>
          <w:p w:rsidR="00CB0688" w:rsidRPr="003D1D42" w:rsidRDefault="00CB0688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CB0688" w:rsidRPr="003D1D42" w:rsidRDefault="00CB0688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New learning </w:t>
            </w: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is consistently and</w:t>
            </w:r>
            <w:r w:rsidR="00742290"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explicitly introduced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to the children.</w:t>
            </w:r>
          </w:p>
        </w:tc>
      </w:tr>
    </w:tbl>
    <w:p w:rsidR="00E405CF" w:rsidRDefault="00E405CF" w:rsidP="00F46DBE"/>
    <w:tbl>
      <w:tblPr>
        <w:tblpPr w:leftFromText="180" w:rightFromText="180" w:vertAnchor="text" w:horzAnchor="margin" w:tblpY="-90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3090"/>
        <w:gridCol w:w="3216"/>
        <w:gridCol w:w="3805"/>
        <w:gridCol w:w="4181"/>
      </w:tblGrid>
      <w:tr w:rsidR="003D1D42" w:rsidRPr="00E709DD" w:rsidTr="007E5A40">
        <w:trPr>
          <w:cantSplit/>
          <w:trHeight w:val="28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1D42" w:rsidRPr="00563E1C" w:rsidRDefault="003D1D42" w:rsidP="003D1D42">
            <w:pPr>
              <w:pStyle w:val="BodyText"/>
              <w:tabs>
                <w:tab w:val="left" w:pos="516"/>
              </w:tabs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1D42" w:rsidRPr="00563E1C" w:rsidRDefault="003D1D42" w:rsidP="003D1D42">
            <w:pPr>
              <w:pStyle w:val="BodyText"/>
              <w:jc w:val="center"/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  <w:t>Unsatisfactory Progress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1D42" w:rsidRPr="00563E1C" w:rsidRDefault="003D1D42" w:rsidP="003D1D42">
            <w:pPr>
              <w:pStyle w:val="BodyText"/>
              <w:jc w:val="center"/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  <w:t>Requires Improvement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1D42" w:rsidRPr="00563E1C" w:rsidRDefault="003D1D42" w:rsidP="003D1D42">
            <w:pPr>
              <w:pStyle w:val="BodyText"/>
              <w:jc w:val="center"/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</w:pPr>
            <w:r w:rsidRPr="00563E1C"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  <w:t>Good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1D42" w:rsidRPr="00563E1C" w:rsidRDefault="003D1D42" w:rsidP="003D1D42">
            <w:pPr>
              <w:pStyle w:val="BodyText"/>
              <w:jc w:val="center"/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  <w:t>Outstanding</w:t>
            </w:r>
          </w:p>
        </w:tc>
      </w:tr>
      <w:tr w:rsidR="007E5A40" w:rsidRPr="00E709DD" w:rsidTr="007E5A40">
        <w:trPr>
          <w:cantSplit/>
          <w:trHeight w:val="73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1D42" w:rsidRPr="00550A25" w:rsidRDefault="003D1D42" w:rsidP="003D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Practise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The children </w:t>
            </w: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are given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no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opportunities to read graphemes in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words to practise the phoneme/s.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 are given no opportunities to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blend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phonemes to read words.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The children </w:t>
            </w: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are given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no</w:t>
            </w:r>
            <w:r w:rsidR="007E5A4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opportunities to segment words into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phonemes/graphemes for spelling.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 are given no opportunities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to write the grapheme/s in order to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spell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words.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opportunities for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 to read graphemes in words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to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practise the phoneme/s.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opportunities</w:t>
            </w:r>
            <w:r w:rsidR="007E5A4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for children to blend phonemes all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through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the word in order to read.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opportunities</w:t>
            </w:r>
            <w:r w:rsidR="007E5A4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for children to segment words into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phonemes/graphemes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for spelling.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opportunities for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 to write the grapheme/s in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order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to spell words.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opportunities for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and models reading graphemes in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words to practise the phoneme/s.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opportunities for and models blending phonemes all through the word in order to read.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opportunities for and models segmenting words into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phonemes/graphemes for spelling.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opportunities for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and models writing the grapheme/s in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order to spell words.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opportunities for and models reading graphemes in words to practise the phoneme/s. Appropriate differentiation is evident.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opportunities for and models blending phonemes all through the word in order to read. Appropriate differentiation is evident.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opportunities for and models segmenting words into phonemes/graphemes for spelling. Appropriate differentiation is evident.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opportunities for and models writing the graphemes or graphemes in order to spell words. Appropriate differentiation is evident.</w:t>
            </w:r>
          </w:p>
          <w:p w:rsidR="005330E8" w:rsidRPr="003D1D42" w:rsidRDefault="005330E8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7E5A40" w:rsidRPr="00E709DD" w:rsidTr="007E5A40">
        <w:trPr>
          <w:cantSplit/>
          <w:trHeight w:val="1758"/>
        </w:trPr>
        <w:tc>
          <w:tcPr>
            <w:tcW w:w="244" w:type="pct"/>
            <w:shd w:val="clear" w:color="auto" w:fill="auto"/>
            <w:textDirection w:val="btLr"/>
          </w:tcPr>
          <w:p w:rsidR="003D1D42" w:rsidRPr="00550A25" w:rsidRDefault="003D1D42" w:rsidP="003D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Apply</w:t>
            </w:r>
          </w:p>
        </w:tc>
        <w:tc>
          <w:tcPr>
            <w:tcW w:w="10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 are given no opportunity to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apply their phonic knowledge and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skills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in reading and writing.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7E5A40" w:rsidRDefault="003D1D42" w:rsidP="007E5A4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Speaking and listening strategies</w:t>
            </w:r>
            <w:r w:rsidR="007E5A4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are not clearly identified and do not</w:t>
            </w:r>
            <w:r w:rsidR="007E5A4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support the learning.</w:t>
            </w:r>
          </w:p>
        </w:tc>
        <w:tc>
          <w:tcPr>
            <w:tcW w:w="10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opportunities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for children to apply their phonic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knowledge and skills in reading and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writing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activities.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activities integrate speaking and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listening strategies to support reading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and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writing.</w:t>
            </w:r>
          </w:p>
        </w:tc>
        <w:tc>
          <w:tcPr>
            <w:tcW w:w="12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opportunities for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and models how to apply phonic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knowledge and skills in reading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and writing.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3D1D42" w:rsidP="00F6271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makes explicit how the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speaking and listening strategies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will support children with reading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and/or writing.</w:t>
            </w:r>
          </w:p>
        </w:tc>
        <w:tc>
          <w:tcPr>
            <w:tcW w:w="13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opportunities for and models how to apply phonic knowledge and skills in reading and writing. Appropriate differentiation is evident</w:t>
            </w:r>
          </w:p>
          <w:p w:rsidR="003D1D42" w:rsidRPr="003D1D42" w:rsidRDefault="003D1D42" w:rsidP="003D1D42">
            <w:pPr>
              <w:pStyle w:val="BodyTex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makes explicit how the speaking and listening strategies will support the children with reading and writing. Appropriate differentiation is evident.</w:t>
            </w:r>
          </w:p>
          <w:p w:rsidR="005330E8" w:rsidRPr="003D1D42" w:rsidRDefault="005330E8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7E5A40" w:rsidRPr="00E709DD" w:rsidTr="007E5A40">
        <w:trPr>
          <w:cantSplit/>
          <w:trHeight w:val="138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1D42" w:rsidRPr="00550A25" w:rsidRDefault="003D1D42" w:rsidP="003D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Throughout the lesson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There are no multi-sensory activities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and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the student fails to engage</w:t>
            </w:r>
            <w:r w:rsidR="007E5A4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children.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</w:t>
            </w:r>
            <w:r w:rsidR="00495EF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sometimes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incorporates engaging,</w:t>
            </w:r>
            <w:r w:rsidR="00495EF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multi-sensory interactive activities.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generally incorporates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engaging, multi-sensory interactive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activities which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are designed to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support the learning objective.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consistently incorporates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engaging, multi-sensory interactive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activities which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effectively support the</w:t>
            </w:r>
            <w:r w:rsidR="00F6271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learning objective.</w:t>
            </w:r>
          </w:p>
        </w:tc>
      </w:tr>
      <w:tr w:rsidR="00531D1D" w:rsidRPr="00E709DD" w:rsidTr="00531D1D">
        <w:trPr>
          <w:cantSplit/>
          <w:trHeight w:val="138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1D1D" w:rsidRPr="00531D1D" w:rsidRDefault="00531D1D" w:rsidP="00531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531D1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N</w:t>
            </w:r>
            <w:r w:rsidRPr="00531D1D">
              <w:rPr>
                <w:rFonts w:ascii="Calibri" w:hAnsi="Calibri" w:cs="Arial"/>
                <w:b/>
                <w:color w:val="000000"/>
                <w:szCs w:val="24"/>
              </w:rPr>
              <w:t>ext Steps</w:t>
            </w:r>
          </w:p>
          <w:p w:rsidR="00531D1D" w:rsidRDefault="00531D1D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31D1D" w:rsidRPr="003D1D42" w:rsidRDefault="00531D1D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1D1D" w:rsidRDefault="00531D1D" w:rsidP="00531D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31D1D" w:rsidRDefault="00531D1D" w:rsidP="00531D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31D1D" w:rsidRDefault="00531D1D" w:rsidP="00531D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531D1D" w:rsidRPr="003D1D42" w:rsidRDefault="00531D1D" w:rsidP="003D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921C52" w:rsidRDefault="00921C52" w:rsidP="00F62717">
      <w:pPr>
        <w:rPr>
          <w:rFonts w:asciiTheme="minorHAnsi" w:hAnsiTheme="minorHAnsi"/>
        </w:rPr>
      </w:pPr>
    </w:p>
    <w:p w:rsidR="00F62717" w:rsidRPr="003D1D42" w:rsidRDefault="00F62717" w:rsidP="00F62717">
      <w:pPr>
        <w:rPr>
          <w:rFonts w:asciiTheme="minorHAnsi" w:hAnsiTheme="minorHAnsi"/>
        </w:rPr>
      </w:pPr>
      <w:r w:rsidRPr="003D1D42">
        <w:rPr>
          <w:rFonts w:asciiTheme="minorHAnsi" w:hAnsiTheme="minorHAnsi"/>
        </w:rPr>
        <w:t>Additional statements for Phase 1</w:t>
      </w:r>
    </w:p>
    <w:p w:rsidR="00F01E5B" w:rsidRPr="003D1D42" w:rsidRDefault="00F01E5B" w:rsidP="00F62717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519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1272"/>
        <w:gridCol w:w="3072"/>
        <w:gridCol w:w="3240"/>
        <w:gridCol w:w="2866"/>
        <w:gridCol w:w="3281"/>
      </w:tblGrid>
      <w:tr w:rsidR="003D1D42" w:rsidRPr="00563E1C" w:rsidTr="003D1D42">
        <w:trPr>
          <w:cantSplit/>
          <w:trHeight w:val="382"/>
        </w:trPr>
        <w:tc>
          <w:tcPr>
            <w:tcW w:w="2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D42" w:rsidRPr="00563E1C" w:rsidRDefault="003D1D42" w:rsidP="003D1D42">
            <w:pPr>
              <w:pStyle w:val="BodyText"/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</w:pPr>
          </w:p>
        </w:tc>
        <w:tc>
          <w:tcPr>
            <w:tcW w:w="438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D1D42" w:rsidRPr="00563E1C" w:rsidRDefault="003D1D42" w:rsidP="003D1D42">
            <w:pPr>
              <w:pStyle w:val="BodyText"/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</w:pPr>
          </w:p>
        </w:tc>
        <w:tc>
          <w:tcPr>
            <w:tcW w:w="1059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D1D42" w:rsidRPr="00563E1C" w:rsidRDefault="003D1D42" w:rsidP="003D1D42">
            <w:pPr>
              <w:pStyle w:val="BodyText"/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  <w:t>Unsatisfactory Progress</w:t>
            </w:r>
          </w:p>
        </w:tc>
        <w:tc>
          <w:tcPr>
            <w:tcW w:w="1117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D1D42" w:rsidRPr="00563E1C" w:rsidRDefault="003D1D42" w:rsidP="003D1D42">
            <w:pPr>
              <w:pStyle w:val="BodyText"/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  <w:t>Requires Improvement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D42" w:rsidRPr="00563E1C" w:rsidRDefault="003D1D42" w:rsidP="003D1D42">
            <w:pPr>
              <w:pStyle w:val="BodyText"/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</w:pPr>
            <w:r w:rsidRPr="00563E1C"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  <w:t>Good</w:t>
            </w: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D42" w:rsidRPr="00563E1C" w:rsidRDefault="003D1D42" w:rsidP="003D1D42">
            <w:pPr>
              <w:pStyle w:val="BodyText"/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position w:val="-6"/>
                <w:sz w:val="22"/>
                <w:szCs w:val="22"/>
              </w:rPr>
              <w:t>Outstanding</w:t>
            </w:r>
          </w:p>
        </w:tc>
      </w:tr>
      <w:tr w:rsidR="003D1D42" w:rsidRPr="003D1D42" w:rsidTr="003D1D42">
        <w:trPr>
          <w:cantSplit/>
          <w:trHeight w:val="1304"/>
        </w:trPr>
        <w:tc>
          <w:tcPr>
            <w:tcW w:w="266" w:type="pct"/>
            <w:vMerge w:val="restart"/>
            <w:shd w:val="clear" w:color="auto" w:fill="auto"/>
            <w:textDirection w:val="btLr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Additional for Phase 1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Teach</w:t>
            </w:r>
          </w:p>
        </w:tc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</w:pPr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>There is little planned opportunity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</w:pPr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>for the children to tune into sounds,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</w:pPr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>listen and remember sounds and talk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>about</w:t>
            </w:r>
            <w:proofErr w:type="gramEnd"/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 xml:space="preserve"> sounds.</w:t>
            </w:r>
          </w:p>
        </w:tc>
        <w:tc>
          <w:tcPr>
            <w:tcW w:w="11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</w:pPr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>The children join in with games and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</w:pPr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>activities to tune into sounds, listen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</w:pPr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>and remember sounds and talk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>about</w:t>
            </w:r>
            <w:proofErr w:type="gramEnd"/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 xml:space="preserve"> sounds.</w:t>
            </w:r>
          </w:p>
        </w:tc>
        <w:tc>
          <w:tcPr>
            <w:tcW w:w="9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</w:pPr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>The student effectively models sound</w:t>
            </w:r>
            <w:r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 xml:space="preserve">discrimination, </w:t>
            </w:r>
            <w:proofErr w:type="gramStart"/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>alliteration and rhythm</w:t>
            </w:r>
            <w:proofErr w:type="gramEnd"/>
            <w:r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>and rhyme.</w:t>
            </w:r>
          </w:p>
        </w:tc>
        <w:tc>
          <w:tcPr>
            <w:tcW w:w="11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</w:pPr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>The student interacts with children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</w:pPr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>outside of the phonics lesson,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</w:pPr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>identifying and supporting children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</w:pPr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>who need additional support such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</w:pPr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>as discriminating and producing the</w:t>
            </w:r>
          </w:p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>sounds</w:t>
            </w:r>
            <w:proofErr w:type="gramEnd"/>
            <w:r w:rsidRPr="003D1D42">
              <w:rPr>
                <w:rFonts w:asciiTheme="minorHAnsi" w:eastAsiaTheme="minorHAnsi" w:hAnsiTheme="minorHAnsi"/>
                <w:sz w:val="18"/>
                <w:szCs w:val="18"/>
                <w:lang w:val="en-US"/>
              </w:rPr>
              <w:t xml:space="preserve"> of speech.</w:t>
            </w:r>
          </w:p>
        </w:tc>
      </w:tr>
      <w:tr w:rsidR="003D1D42" w:rsidRPr="003D1D42" w:rsidTr="003D1D42">
        <w:trPr>
          <w:cantSplit/>
          <w:trHeight w:val="1536"/>
        </w:trPr>
        <w:tc>
          <w:tcPr>
            <w:tcW w:w="266" w:type="pct"/>
            <w:vMerge/>
            <w:shd w:val="clear" w:color="auto" w:fill="auto"/>
            <w:textDirection w:val="btLr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1D42" w:rsidRPr="003D1D42" w:rsidRDefault="003D1D42" w:rsidP="003D1D42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Practise</w:t>
            </w:r>
          </w:p>
        </w:tc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There is little that encourages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 to tune into sounds, listen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and remember sounds and talk about</w:t>
            </w:r>
          </w:p>
          <w:p w:rsidR="003E142D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sounds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. </w:t>
            </w:r>
          </w:p>
          <w:p w:rsidR="003E142D" w:rsidRDefault="003E142D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Activities are not matched to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children’s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abilities and interests.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games and activities that encourage children to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tune into sounds, listen and remember</w:t>
            </w:r>
          </w:p>
          <w:p w:rsidR="003E142D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sounds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and talk about sounds. </w:t>
            </w:r>
          </w:p>
          <w:p w:rsidR="003E142D" w:rsidRDefault="003E142D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Some</w:t>
            </w:r>
            <w:r w:rsidR="003E142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thought </w:t>
            </w: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is given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to matching activities</w:t>
            </w:r>
            <w:r w:rsidR="003E142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with children’s abilities and interests.</w:t>
            </w:r>
          </w:p>
          <w:p w:rsidR="003E142D" w:rsidRPr="003D1D42" w:rsidRDefault="003E142D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games and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activities that support sound</w:t>
            </w:r>
          </w:p>
          <w:p w:rsidR="003E142D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discrimination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, alliteration and rhythm</w:t>
            </w:r>
            <w:r w:rsidR="007E5A4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and rhyme.</w:t>
            </w:r>
          </w:p>
          <w:p w:rsidR="003E142D" w:rsidRDefault="003E142D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There is careful matching</w:t>
            </w:r>
            <w:r w:rsidR="007E5A4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of activities with children’s abilities</w:t>
            </w:r>
            <w:r w:rsidR="007E5A4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a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nd interests.</w:t>
            </w:r>
          </w:p>
        </w:tc>
        <w:tc>
          <w:tcPr>
            <w:tcW w:w="11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knowingly interacts with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groups and individual children to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develop their auditory discrimination,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auditory memory and sequencing and</w:t>
            </w:r>
          </w:p>
          <w:p w:rsidR="003E142D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language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comprehension. </w:t>
            </w:r>
          </w:p>
          <w:p w:rsidR="003E142D" w:rsidRDefault="003E142D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3D1D42" w:rsidP="003E142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Appropriate</w:t>
            </w:r>
            <w:r w:rsidR="003E142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differentiation </w:t>
            </w: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is </w:t>
            </w:r>
            <w:r w:rsidR="003E142D">
              <w:rPr>
                <w:rFonts w:ascii="Calibri" w:hAnsi="Calibri" w:cs="Arial"/>
                <w:color w:val="000000"/>
                <w:sz w:val="18"/>
                <w:szCs w:val="18"/>
              </w:rPr>
              <w:t>consistently planned and reviewed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</w:p>
        </w:tc>
      </w:tr>
      <w:tr w:rsidR="003D1D42" w:rsidRPr="003D1D42" w:rsidTr="003D1D42">
        <w:trPr>
          <w:cantSplit/>
          <w:trHeight w:val="1415"/>
        </w:trPr>
        <w:tc>
          <w:tcPr>
            <w:tcW w:w="266" w:type="pct"/>
            <w:vMerge/>
            <w:shd w:val="clear" w:color="auto" w:fill="auto"/>
            <w:textDirection w:val="btLr"/>
          </w:tcPr>
          <w:p w:rsidR="003D1D42" w:rsidRPr="003D1D42" w:rsidRDefault="003D1D42" w:rsidP="003D1D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Apply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There is little that engages the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children to tune into sounds, listen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and remember sounds and talk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about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sounds.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games and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activities for children to tune into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sounds, listen and remember sounds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and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talk about sounds.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shd w:val="clear" w:color="auto" w:fill="auto"/>
          </w:tcPr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The student plans for a rich and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varied environment which supports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sound discrimination, alliteration</w:t>
            </w:r>
          </w:p>
          <w:p w:rsidR="00E76316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and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rhythm and rhyme. </w:t>
            </w:r>
          </w:p>
          <w:p w:rsidR="00E76316" w:rsidRDefault="00E76316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Indoor and</w:t>
            </w:r>
            <w:r w:rsidR="00E7631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outdoor spaces are utilised well.</w:t>
            </w:r>
          </w:p>
        </w:tc>
        <w:tc>
          <w:tcPr>
            <w:tcW w:w="1131" w:type="pct"/>
            <w:tcBorders>
              <w:right w:val="single" w:sz="4" w:space="0" w:color="auto"/>
            </w:tcBorders>
            <w:shd w:val="clear" w:color="auto" w:fill="auto"/>
          </w:tcPr>
          <w:p w:rsidR="00E726EA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The student </w:t>
            </w:r>
            <w:r w:rsidR="00E726EA">
              <w:rPr>
                <w:rFonts w:ascii="Calibri" w:hAnsi="Calibri" w:cs="Arial"/>
                <w:color w:val="000000"/>
                <w:sz w:val="18"/>
                <w:szCs w:val="18"/>
              </w:rPr>
              <w:t>consistently plans for phonological development utilising indoor and outdoor spaces well.</w:t>
            </w:r>
          </w:p>
          <w:p w:rsidR="00E726EA" w:rsidRDefault="00E726EA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3D1D42" w:rsidRPr="003D1D42" w:rsidRDefault="00E726EA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The students </w:t>
            </w:r>
            <w:r w:rsidR="003D1D42" w:rsidRPr="003D1D42">
              <w:rPr>
                <w:rFonts w:ascii="Calibri" w:hAnsi="Calibri" w:cs="Arial"/>
                <w:color w:val="000000"/>
                <w:sz w:val="18"/>
                <w:szCs w:val="18"/>
              </w:rPr>
              <w:t>observes and interacts</w:t>
            </w:r>
          </w:p>
          <w:p w:rsidR="003D1D42" w:rsidRPr="003D1D42" w:rsidRDefault="003D1D42" w:rsidP="003D1D42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with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children encouraging them to</w:t>
            </w:r>
            <w:r w:rsidR="00E726EA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talk about sounds and rhymes they</w:t>
            </w:r>
            <w:r w:rsidR="00E726EA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can hear. This </w:t>
            </w:r>
            <w:proofErr w:type="gramStart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is used</w:t>
            </w:r>
            <w:proofErr w:type="gramEnd"/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to inform</w:t>
            </w:r>
            <w:r w:rsidR="00E726EA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D1D42">
              <w:rPr>
                <w:rFonts w:ascii="Calibri" w:hAnsi="Calibri" w:cs="Arial"/>
                <w:color w:val="000000"/>
                <w:sz w:val="18"/>
                <w:szCs w:val="18"/>
              </w:rPr>
              <w:t>planning and provision.</w:t>
            </w:r>
          </w:p>
        </w:tc>
      </w:tr>
    </w:tbl>
    <w:p w:rsidR="00F01E5B" w:rsidRDefault="00F01E5B" w:rsidP="00F46DBE"/>
    <w:p w:rsidR="00F01E5B" w:rsidRDefault="00F01E5B" w:rsidP="00F46DBE"/>
    <w:p w:rsidR="00F01E5B" w:rsidRDefault="00F01E5B" w:rsidP="00F46DBE"/>
    <w:p w:rsidR="00F01E5B" w:rsidRDefault="00F01E5B" w:rsidP="00F46DBE"/>
    <w:sectPr w:rsidR="00F01E5B" w:rsidSect="003D1D42">
      <w:headerReference w:type="default" r:id="rId8"/>
      <w:pgSz w:w="16840" w:h="11901" w:orient="landscape"/>
      <w:pgMar w:top="1314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0B" w:rsidRDefault="00C96A0B" w:rsidP="003D1D42">
      <w:r>
        <w:separator/>
      </w:r>
    </w:p>
  </w:endnote>
  <w:endnote w:type="continuationSeparator" w:id="0">
    <w:p w:rsidR="00C96A0B" w:rsidRDefault="00C96A0B" w:rsidP="003D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0B" w:rsidRDefault="00C96A0B" w:rsidP="003D1D42">
      <w:r>
        <w:separator/>
      </w:r>
    </w:p>
  </w:footnote>
  <w:footnote w:type="continuationSeparator" w:id="0">
    <w:p w:rsidR="00C96A0B" w:rsidRDefault="00C96A0B" w:rsidP="003D1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42" w:rsidRPr="003D1D42" w:rsidRDefault="003D1D42">
    <w:pPr>
      <w:pStyle w:val="Header"/>
      <w:rPr>
        <w:rFonts w:asciiTheme="minorHAnsi" w:hAnsiTheme="minorHAnsi"/>
        <w:sz w:val="32"/>
        <w:szCs w:val="32"/>
      </w:rPr>
    </w:pPr>
    <w:r w:rsidRPr="003D1D42">
      <w:rPr>
        <w:rFonts w:asciiTheme="minorHAnsi" w:hAnsiTheme="minorHAnsi"/>
        <w:sz w:val="32"/>
        <w:szCs w:val="32"/>
      </w:rPr>
      <w:t>Phonics Record of Lesson Observation</w:t>
    </w:r>
  </w:p>
  <w:p w:rsidR="003D1D42" w:rsidRDefault="003D1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A48B3"/>
    <w:multiLevelType w:val="hybridMultilevel"/>
    <w:tmpl w:val="4620C4A4"/>
    <w:lvl w:ilvl="0" w:tplc="316454B0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25"/>
    <w:rsid w:val="0005124E"/>
    <w:rsid w:val="00084B94"/>
    <w:rsid w:val="0015021F"/>
    <w:rsid w:val="001928DE"/>
    <w:rsid w:val="001E6FD5"/>
    <w:rsid w:val="001E77A2"/>
    <w:rsid w:val="002138AF"/>
    <w:rsid w:val="0025116B"/>
    <w:rsid w:val="00323D68"/>
    <w:rsid w:val="003748C2"/>
    <w:rsid w:val="003C1823"/>
    <w:rsid w:val="003D1D42"/>
    <w:rsid w:val="003E142D"/>
    <w:rsid w:val="00424689"/>
    <w:rsid w:val="00430E8D"/>
    <w:rsid w:val="00473B99"/>
    <w:rsid w:val="00495EF7"/>
    <w:rsid w:val="00531D1D"/>
    <w:rsid w:val="005330E8"/>
    <w:rsid w:val="00550A25"/>
    <w:rsid w:val="005701DE"/>
    <w:rsid w:val="0068073C"/>
    <w:rsid w:val="00742290"/>
    <w:rsid w:val="007E5A40"/>
    <w:rsid w:val="00921C52"/>
    <w:rsid w:val="00960E66"/>
    <w:rsid w:val="00991FEB"/>
    <w:rsid w:val="00A469D1"/>
    <w:rsid w:val="00BD4940"/>
    <w:rsid w:val="00C96A0B"/>
    <w:rsid w:val="00CA33D5"/>
    <w:rsid w:val="00CB0688"/>
    <w:rsid w:val="00D2027A"/>
    <w:rsid w:val="00D43842"/>
    <w:rsid w:val="00DC738D"/>
    <w:rsid w:val="00E405CF"/>
    <w:rsid w:val="00E726EA"/>
    <w:rsid w:val="00E76316"/>
    <w:rsid w:val="00EE589E"/>
    <w:rsid w:val="00F01E5B"/>
    <w:rsid w:val="00F46DBE"/>
    <w:rsid w:val="00F6271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25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0A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50A25"/>
    <w:rPr>
      <w:rFonts w:ascii="Arial" w:eastAsia="Times New Roman" w:hAnsi="Arial" w:cs="Times New Roman"/>
      <w:szCs w:val="20"/>
      <w:lang w:val="en-GB"/>
    </w:rPr>
  </w:style>
  <w:style w:type="paragraph" w:customStyle="1" w:styleId="Bulletskeyfindings">
    <w:name w:val="Bullets (key findings)"/>
    <w:basedOn w:val="Normal"/>
    <w:rsid w:val="00550A25"/>
    <w:pPr>
      <w:numPr>
        <w:numId w:val="1"/>
      </w:numPr>
      <w:spacing w:after="120"/>
    </w:pPr>
    <w:rPr>
      <w:rFonts w:ascii="Tahoma" w:hAnsi="Tahoma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42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42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66D5-DF27-4CC1-B5BE-498F5C69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7954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Shona</dc:creator>
  <cp:keywords/>
  <dc:description/>
  <cp:lastModifiedBy>Elizabeth Mansell</cp:lastModifiedBy>
  <cp:revision>2</cp:revision>
  <dcterms:created xsi:type="dcterms:W3CDTF">2017-10-05T09:56:00Z</dcterms:created>
  <dcterms:modified xsi:type="dcterms:W3CDTF">2017-10-05T09:56:00Z</dcterms:modified>
</cp:coreProperties>
</file>