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21" w:type="dxa"/>
        <w:tblLook w:val="04A0" w:firstRow="1" w:lastRow="0" w:firstColumn="1" w:lastColumn="0" w:noHBand="0" w:noVBand="1"/>
      </w:tblPr>
      <w:tblGrid>
        <w:gridCol w:w="14600"/>
      </w:tblGrid>
      <w:tr w:rsidR="00211FEB" w:rsidTr="00CD2C26">
        <w:trPr>
          <w:trHeight w:val="1125"/>
        </w:trPr>
        <w:tc>
          <w:tcPr>
            <w:tcW w:w="14600" w:type="dxa"/>
            <w:vAlign w:val="center"/>
          </w:tcPr>
          <w:p w:rsidR="00211FEB" w:rsidRPr="007C40B4" w:rsidRDefault="00F47B41" w:rsidP="00211FEB">
            <w:pPr>
              <w:spacing w:line="276" w:lineRule="auto"/>
              <w:jc w:val="center"/>
              <w:rPr>
                <w:rFonts w:ascii="Arial" w:hAnsi="Arial" w:cs="Arial"/>
                <w:b/>
                <w:sz w:val="22"/>
                <w:szCs w:val="22"/>
              </w:rPr>
            </w:pPr>
            <w:bookmarkStart w:id="0" w:name="_GoBack"/>
            <w:bookmarkEnd w:id="0"/>
            <w:r w:rsidRPr="00C25AA7">
              <w:rPr>
                <w:noProof/>
                <w:lang w:eastAsia="en-GB"/>
              </w:rPr>
              <w:drawing>
                <wp:anchor distT="0" distB="0" distL="114300" distR="114300" simplePos="0" relativeHeight="251663360" behindDoc="1" locked="0" layoutInCell="1" allowOverlap="1" wp14:anchorId="6B060844" wp14:editId="617806B2">
                  <wp:simplePos x="0" y="0"/>
                  <wp:positionH relativeFrom="page">
                    <wp:posOffset>114300</wp:posOffset>
                  </wp:positionH>
                  <wp:positionV relativeFrom="margin">
                    <wp:posOffset>102235</wp:posOffset>
                  </wp:positionV>
                  <wp:extent cx="2386330" cy="359410"/>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u-letterhead logo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330" cy="359410"/>
                          </a:xfrm>
                          <a:prstGeom prst="rect">
                            <a:avLst/>
                          </a:prstGeom>
                        </pic:spPr>
                      </pic:pic>
                    </a:graphicData>
                  </a:graphic>
                  <wp14:sizeRelH relativeFrom="margin">
                    <wp14:pctWidth>0</wp14:pctWidth>
                  </wp14:sizeRelH>
                  <wp14:sizeRelV relativeFrom="margin">
                    <wp14:pctHeight>0</wp14:pctHeight>
                  </wp14:sizeRelV>
                </wp:anchor>
              </w:drawing>
            </w:r>
            <w:r w:rsidR="00211FEB" w:rsidRPr="00C25AA7">
              <w:rPr>
                <w:noProof/>
                <w:lang w:eastAsia="en-GB"/>
              </w:rPr>
              <w:drawing>
                <wp:anchor distT="0" distB="0" distL="114300" distR="114300" simplePos="0" relativeHeight="251661312" behindDoc="1" locked="0" layoutInCell="1" allowOverlap="1" wp14:anchorId="3DA0FDA8" wp14:editId="642FE1B5">
                  <wp:simplePos x="0" y="0"/>
                  <wp:positionH relativeFrom="margin">
                    <wp:posOffset>8291195</wp:posOffset>
                  </wp:positionH>
                  <wp:positionV relativeFrom="page">
                    <wp:posOffset>-6350</wp:posOffset>
                  </wp:positionV>
                  <wp:extent cx="499745" cy="57975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u-letterhead spades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745" cy="579755"/>
                          </a:xfrm>
                          <a:prstGeom prst="rect">
                            <a:avLst/>
                          </a:prstGeom>
                        </pic:spPr>
                      </pic:pic>
                    </a:graphicData>
                  </a:graphic>
                  <wp14:sizeRelH relativeFrom="margin">
                    <wp14:pctWidth>0</wp14:pctWidth>
                  </wp14:sizeRelH>
                  <wp14:sizeRelV relativeFrom="margin">
                    <wp14:pctHeight>0</wp14:pctHeight>
                  </wp14:sizeRelV>
                </wp:anchor>
              </w:drawing>
            </w:r>
            <w:r w:rsidR="00211FEB">
              <w:rPr>
                <w:rFonts w:ascii="Arial" w:hAnsi="Arial" w:cs="Arial"/>
                <w:b/>
                <w:sz w:val="20"/>
              </w:rPr>
              <w:br w:type="page"/>
            </w:r>
            <w:r w:rsidR="00211FEB" w:rsidRPr="007C40B4">
              <w:rPr>
                <w:rFonts w:ascii="Arial" w:hAnsi="Arial" w:cs="Arial"/>
                <w:b/>
                <w:sz w:val="22"/>
                <w:szCs w:val="22"/>
              </w:rPr>
              <w:t>FACULTY OF EDUCATION</w:t>
            </w:r>
          </w:p>
          <w:p w:rsidR="00211FEB" w:rsidRPr="007C40B4" w:rsidRDefault="00211FEB" w:rsidP="00211FEB">
            <w:pPr>
              <w:spacing w:line="276" w:lineRule="auto"/>
              <w:jc w:val="center"/>
              <w:rPr>
                <w:rFonts w:ascii="Arial" w:hAnsi="Arial" w:cs="Arial"/>
                <w:b/>
                <w:sz w:val="22"/>
                <w:szCs w:val="22"/>
              </w:rPr>
            </w:pPr>
            <w:r>
              <w:rPr>
                <w:rFonts w:ascii="Arial" w:hAnsi="Arial" w:cs="Arial"/>
                <w:b/>
                <w:sz w:val="22"/>
                <w:szCs w:val="22"/>
              </w:rPr>
              <w:t>PRIMARY PROGRAMMES</w:t>
            </w:r>
          </w:p>
          <w:p w:rsidR="00211FEB" w:rsidRDefault="00211FEB" w:rsidP="00211FEB">
            <w:pPr>
              <w:spacing w:line="276" w:lineRule="auto"/>
              <w:jc w:val="center"/>
              <w:rPr>
                <w:rFonts w:ascii="Arial" w:hAnsi="Arial" w:cs="Arial"/>
                <w:b/>
                <w:sz w:val="20"/>
              </w:rPr>
            </w:pPr>
            <w:r w:rsidRPr="007C40B4">
              <w:rPr>
                <w:rFonts w:ascii="Arial" w:hAnsi="Arial" w:cs="Arial"/>
                <w:b/>
                <w:sz w:val="22"/>
                <w:szCs w:val="22"/>
              </w:rPr>
              <w:t xml:space="preserve">INTERIM </w:t>
            </w:r>
            <w:r>
              <w:rPr>
                <w:rFonts w:ascii="Arial" w:hAnsi="Arial" w:cs="Arial"/>
                <w:b/>
                <w:sz w:val="22"/>
                <w:szCs w:val="22"/>
              </w:rPr>
              <w:t>&amp; FINAL REPORT</w:t>
            </w:r>
            <w:r w:rsidRPr="007C40B4">
              <w:rPr>
                <w:rFonts w:ascii="Arial" w:hAnsi="Arial" w:cs="Arial"/>
                <w:b/>
                <w:sz w:val="22"/>
                <w:szCs w:val="22"/>
              </w:rPr>
              <w:t xml:space="preserve">  </w:t>
            </w:r>
            <w:r>
              <w:rPr>
                <w:rFonts w:ascii="Arial" w:hAnsi="Arial" w:cs="Arial"/>
                <w:b/>
                <w:sz w:val="22"/>
                <w:szCs w:val="22"/>
              </w:rPr>
              <w:t>2017-18</w:t>
            </w:r>
          </w:p>
        </w:tc>
      </w:tr>
    </w:tbl>
    <w:p w:rsidR="00C92886" w:rsidRDefault="00C92886"/>
    <w:tbl>
      <w:tblPr>
        <w:tblW w:w="146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0"/>
        <w:gridCol w:w="2267"/>
        <w:gridCol w:w="1063"/>
        <w:gridCol w:w="489"/>
        <w:gridCol w:w="574"/>
        <w:gridCol w:w="2695"/>
        <w:gridCol w:w="2835"/>
        <w:gridCol w:w="1559"/>
      </w:tblGrid>
      <w:tr w:rsidR="00F518DD" w:rsidTr="003C3B14">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518DD" w:rsidRDefault="00F518DD" w:rsidP="00A100DC">
            <w:pPr>
              <w:suppressAutoHyphens/>
              <w:spacing w:line="276" w:lineRule="auto"/>
              <w:rPr>
                <w:rFonts w:ascii="Arial" w:hAnsi="Arial" w:cs="Arial"/>
                <w:b/>
                <w:spacing w:val="-3"/>
                <w:sz w:val="22"/>
                <w:szCs w:val="22"/>
              </w:rPr>
            </w:pPr>
            <w:r>
              <w:rPr>
                <w:rFonts w:ascii="Arial" w:hAnsi="Arial" w:cs="Arial"/>
                <w:b/>
                <w:spacing w:val="-3"/>
                <w:sz w:val="22"/>
                <w:szCs w:val="22"/>
              </w:rPr>
              <w:t>Student</w:t>
            </w:r>
            <w:r w:rsidR="00D92052">
              <w:rPr>
                <w:rFonts w:ascii="Arial" w:hAnsi="Arial" w:cs="Arial"/>
                <w:b/>
                <w:spacing w:val="-3"/>
                <w:sz w:val="22"/>
                <w:szCs w:val="22"/>
              </w:rPr>
              <w:t>’s name</w:t>
            </w:r>
          </w:p>
          <w:p w:rsidR="00537093" w:rsidRPr="00537093" w:rsidRDefault="00537093" w:rsidP="00A100DC">
            <w:pPr>
              <w:suppressAutoHyphens/>
              <w:spacing w:line="276" w:lineRule="auto"/>
              <w:rPr>
                <w:rFonts w:ascii="Arial" w:hAnsi="Arial" w:cs="Arial"/>
                <w:b/>
                <w:spacing w:val="-3"/>
                <w:sz w:val="16"/>
                <w:szCs w:val="16"/>
              </w:rPr>
            </w:pPr>
            <w:r w:rsidRPr="00537093">
              <w:rPr>
                <w:rFonts w:ascii="Arial" w:hAnsi="Arial" w:cs="Arial"/>
                <w:b/>
                <w:spacing w:val="-3"/>
                <w:sz w:val="16"/>
                <w:szCs w:val="16"/>
              </w:rPr>
              <w:t xml:space="preserve">BA (1) </w:t>
            </w:r>
            <w:r w:rsidR="006A3F84">
              <w:rPr>
                <w:rFonts w:ascii="Arial" w:hAnsi="Arial" w:cs="Arial"/>
                <w:b/>
                <w:spacing w:val="-3"/>
                <w:sz w:val="16"/>
                <w:szCs w:val="16"/>
              </w:rPr>
              <w:t xml:space="preserve"> </w:t>
            </w:r>
            <w:r w:rsidRPr="00537093">
              <w:rPr>
                <w:rFonts w:ascii="Arial" w:hAnsi="Arial" w:cs="Arial"/>
                <w:b/>
                <w:spacing w:val="-3"/>
                <w:sz w:val="16"/>
                <w:szCs w:val="16"/>
              </w:rPr>
              <w:t xml:space="preserve"> (2)  </w:t>
            </w:r>
            <w:r w:rsidR="00075645">
              <w:rPr>
                <w:rFonts w:ascii="Arial" w:hAnsi="Arial" w:cs="Arial"/>
                <w:b/>
                <w:spacing w:val="-3"/>
                <w:sz w:val="16"/>
                <w:szCs w:val="16"/>
              </w:rPr>
              <w:t xml:space="preserve"> </w:t>
            </w:r>
            <w:r w:rsidRPr="00537093">
              <w:rPr>
                <w:rFonts w:ascii="Arial" w:hAnsi="Arial" w:cs="Arial"/>
                <w:b/>
                <w:spacing w:val="-3"/>
                <w:sz w:val="16"/>
                <w:szCs w:val="16"/>
              </w:rPr>
              <w:t xml:space="preserve">(3)  </w:t>
            </w:r>
            <w:r w:rsidR="00075645">
              <w:rPr>
                <w:rFonts w:ascii="Arial" w:hAnsi="Arial" w:cs="Arial"/>
                <w:b/>
                <w:spacing w:val="-3"/>
                <w:sz w:val="16"/>
                <w:szCs w:val="16"/>
              </w:rPr>
              <w:t xml:space="preserve"> </w:t>
            </w:r>
            <w:r w:rsidRPr="00537093">
              <w:rPr>
                <w:rFonts w:ascii="Arial" w:hAnsi="Arial" w:cs="Arial"/>
                <w:b/>
                <w:spacing w:val="-3"/>
                <w:sz w:val="16"/>
                <w:szCs w:val="16"/>
              </w:rPr>
              <w:t>PG</w:t>
            </w:r>
            <w:r w:rsidR="00075645">
              <w:rPr>
                <w:rFonts w:ascii="Arial" w:hAnsi="Arial" w:cs="Arial"/>
                <w:b/>
                <w:spacing w:val="-3"/>
                <w:sz w:val="16"/>
                <w:szCs w:val="16"/>
              </w:rPr>
              <w:t>1</w:t>
            </w:r>
            <w:r w:rsidR="003C3B14">
              <w:rPr>
                <w:rFonts w:ascii="Arial" w:hAnsi="Arial" w:cs="Arial"/>
                <w:b/>
                <w:spacing w:val="-3"/>
                <w:sz w:val="16"/>
                <w:szCs w:val="16"/>
              </w:rPr>
              <w:t xml:space="preserve"> </w:t>
            </w:r>
            <w:r w:rsidR="00075645">
              <w:rPr>
                <w:rFonts w:ascii="Arial" w:hAnsi="Arial" w:cs="Arial"/>
                <w:b/>
                <w:spacing w:val="-3"/>
                <w:sz w:val="16"/>
                <w:szCs w:val="16"/>
              </w:rPr>
              <w:t xml:space="preserve"> PGF</w:t>
            </w:r>
          </w:p>
          <w:p w:rsidR="00537093" w:rsidRPr="00537093" w:rsidRDefault="006A3F84" w:rsidP="00A100DC">
            <w:pPr>
              <w:suppressAutoHyphens/>
              <w:spacing w:line="276" w:lineRule="auto"/>
              <w:rPr>
                <w:rFonts w:ascii="Arial" w:hAnsi="Arial" w:cs="Arial"/>
                <w:b/>
                <w:spacing w:val="-3"/>
                <w:sz w:val="16"/>
                <w:szCs w:val="16"/>
              </w:rPr>
            </w:pPr>
            <w:r>
              <w:rPr>
                <w:rFonts w:ascii="Arial" w:hAnsi="Arial" w:cs="Arial"/>
                <w:b/>
                <w:spacing w:val="-3"/>
                <w:sz w:val="16"/>
                <w:szCs w:val="16"/>
              </w:rPr>
              <w:t>p</w:t>
            </w:r>
            <w:r w:rsidR="00537093" w:rsidRPr="00537093">
              <w:rPr>
                <w:rFonts w:ascii="Arial" w:hAnsi="Arial" w:cs="Arial"/>
                <w:b/>
                <w:spacing w:val="-3"/>
                <w:sz w:val="16"/>
                <w:szCs w:val="16"/>
              </w:rPr>
              <w:t>lease highlight</w:t>
            </w:r>
          </w:p>
        </w:tc>
        <w:tc>
          <w:tcPr>
            <w:tcW w:w="5243" w:type="dxa"/>
            <w:gridSpan w:val="5"/>
            <w:tcBorders>
              <w:top w:val="single" w:sz="4" w:space="0" w:color="auto"/>
              <w:left w:val="single" w:sz="4" w:space="0" w:color="auto"/>
              <w:bottom w:val="single" w:sz="4" w:space="0" w:color="auto"/>
              <w:right w:val="single" w:sz="4" w:space="0" w:color="auto"/>
            </w:tcBorders>
            <w:vAlign w:val="bottom"/>
          </w:tcPr>
          <w:p w:rsidR="00F518DD" w:rsidRDefault="00F518DD" w:rsidP="00A100DC">
            <w:pPr>
              <w:suppressAutoHyphens/>
              <w:spacing w:line="276" w:lineRule="auto"/>
              <w:rPr>
                <w:rFonts w:ascii="Arial" w:hAnsi="Arial" w:cs="Arial"/>
                <w:spacing w:val="-3"/>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8DD" w:rsidRPr="009E33DE" w:rsidRDefault="00F518DD" w:rsidP="007E7FBB">
            <w:pPr>
              <w:suppressAutoHyphens/>
              <w:spacing w:line="276" w:lineRule="auto"/>
              <w:rPr>
                <w:rFonts w:ascii="Arial" w:hAnsi="Arial" w:cs="Arial"/>
                <w:spacing w:val="-3"/>
                <w:szCs w:val="22"/>
              </w:rPr>
            </w:pPr>
            <w:r>
              <w:rPr>
                <w:rFonts w:ascii="Arial" w:hAnsi="Arial" w:cs="Arial"/>
                <w:b/>
                <w:spacing w:val="-3"/>
                <w:sz w:val="22"/>
                <w:szCs w:val="22"/>
              </w:rPr>
              <w:t>Class Mentor</w:t>
            </w:r>
          </w:p>
        </w:tc>
        <w:tc>
          <w:tcPr>
            <w:tcW w:w="4394" w:type="dxa"/>
            <w:gridSpan w:val="2"/>
            <w:tcBorders>
              <w:top w:val="single" w:sz="4" w:space="0" w:color="auto"/>
              <w:left w:val="single" w:sz="4" w:space="0" w:color="auto"/>
              <w:bottom w:val="single" w:sz="4" w:space="0" w:color="auto"/>
              <w:right w:val="single" w:sz="4" w:space="0" w:color="auto"/>
            </w:tcBorders>
            <w:vAlign w:val="bottom"/>
          </w:tcPr>
          <w:p w:rsidR="00F518DD" w:rsidRDefault="00F518DD" w:rsidP="00A100DC">
            <w:pPr>
              <w:suppressAutoHyphens/>
              <w:spacing w:line="276" w:lineRule="auto"/>
              <w:rPr>
                <w:rFonts w:ascii="Arial" w:hAnsi="Arial" w:cs="Arial"/>
                <w:spacing w:val="-3"/>
                <w:szCs w:val="22"/>
              </w:rPr>
            </w:pPr>
          </w:p>
        </w:tc>
      </w:tr>
      <w:tr w:rsidR="00F518DD" w:rsidTr="003C3B14">
        <w:trPr>
          <w:trHeight w:val="538"/>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093" w:rsidRPr="00537093" w:rsidRDefault="00537093" w:rsidP="00537093">
            <w:pPr>
              <w:suppressAutoHyphens/>
              <w:spacing w:line="276" w:lineRule="auto"/>
              <w:rPr>
                <w:rFonts w:ascii="Arial" w:hAnsi="Arial" w:cs="Arial"/>
                <w:b/>
                <w:spacing w:val="-3"/>
                <w:sz w:val="22"/>
                <w:szCs w:val="22"/>
              </w:rPr>
            </w:pPr>
            <w:r w:rsidRPr="00537093">
              <w:rPr>
                <w:rFonts w:ascii="Arial" w:hAnsi="Arial" w:cs="Arial"/>
                <w:b/>
                <w:spacing w:val="-3"/>
                <w:sz w:val="22"/>
                <w:szCs w:val="22"/>
              </w:rPr>
              <w:t>School</w:t>
            </w:r>
          </w:p>
        </w:tc>
        <w:tc>
          <w:tcPr>
            <w:tcW w:w="5243" w:type="dxa"/>
            <w:gridSpan w:val="5"/>
            <w:tcBorders>
              <w:top w:val="single" w:sz="4" w:space="0" w:color="auto"/>
              <w:left w:val="single" w:sz="4" w:space="0" w:color="auto"/>
              <w:bottom w:val="single" w:sz="4" w:space="0" w:color="auto"/>
              <w:right w:val="single" w:sz="4" w:space="0" w:color="auto"/>
            </w:tcBorders>
            <w:vAlign w:val="bottom"/>
          </w:tcPr>
          <w:p w:rsidR="00F518DD" w:rsidRDefault="00F518DD" w:rsidP="00A100DC">
            <w:pPr>
              <w:suppressAutoHyphens/>
              <w:spacing w:line="276" w:lineRule="auto"/>
              <w:rPr>
                <w:rFonts w:ascii="Arial" w:hAnsi="Arial" w:cs="Arial"/>
                <w:spacing w:val="-3"/>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8DD" w:rsidRDefault="00F518DD" w:rsidP="00A100DC">
            <w:pPr>
              <w:suppressAutoHyphens/>
              <w:spacing w:line="276" w:lineRule="auto"/>
              <w:rPr>
                <w:rFonts w:ascii="Arial" w:hAnsi="Arial" w:cs="Arial"/>
                <w:b/>
                <w:spacing w:val="-3"/>
                <w:szCs w:val="22"/>
              </w:rPr>
            </w:pPr>
            <w:r>
              <w:rPr>
                <w:rFonts w:ascii="Arial" w:hAnsi="Arial" w:cs="Arial"/>
                <w:b/>
                <w:spacing w:val="-3"/>
                <w:sz w:val="22"/>
                <w:szCs w:val="22"/>
              </w:rPr>
              <w:t>Professional Mentor</w:t>
            </w:r>
          </w:p>
        </w:tc>
        <w:tc>
          <w:tcPr>
            <w:tcW w:w="4394" w:type="dxa"/>
            <w:gridSpan w:val="2"/>
            <w:tcBorders>
              <w:top w:val="single" w:sz="4" w:space="0" w:color="auto"/>
              <w:left w:val="single" w:sz="4" w:space="0" w:color="auto"/>
              <w:bottom w:val="single" w:sz="4" w:space="0" w:color="auto"/>
              <w:right w:val="single" w:sz="4" w:space="0" w:color="auto"/>
            </w:tcBorders>
            <w:vAlign w:val="bottom"/>
          </w:tcPr>
          <w:p w:rsidR="00F518DD" w:rsidRDefault="00F518DD" w:rsidP="00A100DC">
            <w:pPr>
              <w:suppressAutoHyphens/>
              <w:spacing w:line="276" w:lineRule="auto"/>
              <w:rPr>
                <w:rFonts w:ascii="Arial" w:hAnsi="Arial" w:cs="Arial"/>
                <w:spacing w:val="-3"/>
                <w:szCs w:val="22"/>
              </w:rPr>
            </w:pPr>
          </w:p>
        </w:tc>
      </w:tr>
      <w:tr w:rsidR="00094539" w:rsidTr="001F0935">
        <w:trPr>
          <w:trHeight w:val="558"/>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94539" w:rsidRDefault="00094539" w:rsidP="00F47B41">
            <w:pPr>
              <w:suppressAutoHyphens/>
              <w:spacing w:line="276" w:lineRule="auto"/>
              <w:rPr>
                <w:rFonts w:ascii="Arial" w:hAnsi="Arial" w:cs="Arial"/>
                <w:b/>
                <w:spacing w:val="-3"/>
                <w:szCs w:val="22"/>
              </w:rPr>
            </w:pPr>
            <w:r w:rsidRPr="009E33DE">
              <w:rPr>
                <w:rFonts w:ascii="Arial" w:hAnsi="Arial" w:cs="Arial"/>
                <w:b/>
                <w:spacing w:val="-3"/>
                <w:sz w:val="22"/>
                <w:szCs w:val="22"/>
              </w:rPr>
              <w:t>Year Group taught</w:t>
            </w:r>
          </w:p>
        </w:tc>
        <w:tc>
          <w:tcPr>
            <w:tcW w:w="850" w:type="dxa"/>
            <w:vMerge w:val="restart"/>
            <w:tcBorders>
              <w:top w:val="single" w:sz="4" w:space="0" w:color="auto"/>
              <w:left w:val="single" w:sz="4" w:space="0" w:color="auto"/>
              <w:right w:val="single" w:sz="4" w:space="0" w:color="auto"/>
            </w:tcBorders>
            <w:vAlign w:val="center"/>
          </w:tcPr>
          <w:p w:rsidR="00094539" w:rsidRDefault="00094539" w:rsidP="00F47B41">
            <w:pPr>
              <w:suppressAutoHyphens/>
              <w:spacing w:line="276" w:lineRule="auto"/>
              <w:rPr>
                <w:rFonts w:ascii="Arial" w:hAnsi="Arial" w:cs="Arial"/>
                <w:spacing w:val="-3"/>
                <w:szCs w:val="22"/>
              </w:rPr>
            </w:pPr>
          </w:p>
        </w:tc>
        <w:tc>
          <w:tcPr>
            <w:tcW w:w="333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094539" w:rsidRPr="00075645" w:rsidRDefault="00094539" w:rsidP="00F47B41">
            <w:pPr>
              <w:suppressAutoHyphens/>
              <w:spacing w:line="276" w:lineRule="auto"/>
              <w:jc w:val="center"/>
              <w:rPr>
                <w:rFonts w:ascii="Arial" w:hAnsi="Arial" w:cs="Arial"/>
                <w:spacing w:val="-3"/>
                <w:sz w:val="16"/>
                <w:szCs w:val="16"/>
              </w:rPr>
            </w:pPr>
            <w:r>
              <w:rPr>
                <w:rFonts w:ascii="Arial" w:hAnsi="Arial" w:cs="Arial"/>
                <w:b/>
                <w:spacing w:val="-3"/>
                <w:sz w:val="18"/>
                <w:szCs w:val="18"/>
              </w:rPr>
              <w:t>No of days attended to Interim Report</w:t>
            </w:r>
          </w:p>
        </w:tc>
        <w:tc>
          <w:tcPr>
            <w:tcW w:w="1063" w:type="dxa"/>
            <w:gridSpan w:val="2"/>
            <w:tcBorders>
              <w:top w:val="single" w:sz="4" w:space="0" w:color="auto"/>
              <w:left w:val="single" w:sz="4" w:space="0" w:color="auto"/>
              <w:right w:val="single" w:sz="4" w:space="0" w:color="auto"/>
            </w:tcBorders>
            <w:shd w:val="clear" w:color="auto" w:fill="auto"/>
            <w:vAlign w:val="center"/>
          </w:tcPr>
          <w:p w:rsidR="00094539" w:rsidRPr="00075645" w:rsidRDefault="00094539" w:rsidP="00F47B41">
            <w:pPr>
              <w:suppressAutoHyphens/>
              <w:spacing w:line="276" w:lineRule="auto"/>
              <w:jc w:val="center"/>
              <w:rPr>
                <w:rFonts w:ascii="Arial" w:hAnsi="Arial" w:cs="Arial"/>
                <w:spacing w:val="-3"/>
                <w:sz w:val="16"/>
                <w:szCs w:val="16"/>
              </w:rPr>
            </w:pPr>
          </w:p>
        </w:tc>
        <w:tc>
          <w:tcPr>
            <w:tcW w:w="26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94539" w:rsidRDefault="00094539" w:rsidP="00F47B41">
            <w:pPr>
              <w:suppressAutoHyphens/>
              <w:spacing w:line="276" w:lineRule="auto"/>
              <w:rPr>
                <w:rFonts w:ascii="Arial" w:hAnsi="Arial" w:cs="Arial"/>
                <w:b/>
                <w:spacing w:val="-3"/>
                <w:szCs w:val="22"/>
              </w:rPr>
            </w:pPr>
            <w:r w:rsidRPr="000D27A3">
              <w:rPr>
                <w:rFonts w:ascii="Arial" w:hAnsi="Arial" w:cs="Arial"/>
                <w:b/>
                <w:spacing w:val="-3"/>
                <w:sz w:val="22"/>
                <w:szCs w:val="22"/>
              </w:rPr>
              <w:t>University Visiting Tutor</w:t>
            </w:r>
          </w:p>
        </w:tc>
        <w:tc>
          <w:tcPr>
            <w:tcW w:w="4394" w:type="dxa"/>
            <w:gridSpan w:val="2"/>
            <w:vMerge w:val="restart"/>
            <w:tcBorders>
              <w:top w:val="single" w:sz="4" w:space="0" w:color="auto"/>
              <w:left w:val="single" w:sz="4" w:space="0" w:color="auto"/>
              <w:right w:val="single" w:sz="4" w:space="0" w:color="auto"/>
            </w:tcBorders>
            <w:vAlign w:val="bottom"/>
          </w:tcPr>
          <w:p w:rsidR="00094539" w:rsidRDefault="00094539" w:rsidP="00A100DC">
            <w:pPr>
              <w:suppressAutoHyphens/>
              <w:spacing w:line="276" w:lineRule="auto"/>
              <w:rPr>
                <w:rFonts w:ascii="Arial" w:hAnsi="Arial" w:cs="Arial"/>
                <w:spacing w:val="-3"/>
                <w:szCs w:val="22"/>
              </w:rPr>
            </w:pPr>
          </w:p>
        </w:tc>
      </w:tr>
      <w:tr w:rsidR="00094539" w:rsidTr="00302D00">
        <w:trPr>
          <w:trHeight w:val="188"/>
        </w:trPr>
        <w:tc>
          <w:tcPr>
            <w:tcW w:w="2268" w:type="dxa"/>
            <w:vMerge/>
            <w:tcBorders>
              <w:left w:val="single" w:sz="4" w:space="0" w:color="auto"/>
              <w:bottom w:val="single" w:sz="4" w:space="0" w:color="auto"/>
              <w:right w:val="single" w:sz="4" w:space="0" w:color="auto"/>
            </w:tcBorders>
            <w:shd w:val="clear" w:color="auto" w:fill="D9D9D9" w:themeFill="background1" w:themeFillShade="D9"/>
            <w:vAlign w:val="bottom"/>
          </w:tcPr>
          <w:p w:rsidR="00094539" w:rsidRPr="009E33DE" w:rsidRDefault="00094539" w:rsidP="00A100DC">
            <w:pPr>
              <w:suppressAutoHyphens/>
              <w:spacing w:line="276" w:lineRule="auto"/>
              <w:rPr>
                <w:rFonts w:ascii="Arial" w:hAnsi="Arial" w:cs="Arial"/>
                <w:b/>
                <w:spacing w:val="-3"/>
                <w:sz w:val="22"/>
                <w:szCs w:val="22"/>
              </w:rPr>
            </w:pPr>
          </w:p>
        </w:tc>
        <w:tc>
          <w:tcPr>
            <w:tcW w:w="850" w:type="dxa"/>
            <w:vMerge/>
            <w:tcBorders>
              <w:left w:val="single" w:sz="4" w:space="0" w:color="auto"/>
              <w:bottom w:val="single" w:sz="4" w:space="0" w:color="auto"/>
              <w:right w:val="single" w:sz="4" w:space="0" w:color="auto"/>
            </w:tcBorders>
            <w:vAlign w:val="bottom"/>
          </w:tcPr>
          <w:p w:rsidR="00094539" w:rsidRDefault="00094539" w:rsidP="00A100DC">
            <w:pPr>
              <w:suppressAutoHyphens/>
              <w:spacing w:line="276" w:lineRule="auto"/>
              <w:rPr>
                <w:rFonts w:ascii="Arial" w:hAnsi="Arial" w:cs="Arial"/>
                <w:spacing w:val="-3"/>
                <w:szCs w:val="22"/>
              </w:rPr>
            </w:pPr>
          </w:p>
        </w:tc>
        <w:tc>
          <w:tcPr>
            <w:tcW w:w="3330" w:type="dxa"/>
            <w:gridSpan w:val="2"/>
            <w:tcBorders>
              <w:left w:val="single" w:sz="4" w:space="0" w:color="auto"/>
              <w:bottom w:val="single" w:sz="4" w:space="0" w:color="auto"/>
              <w:right w:val="single" w:sz="4" w:space="0" w:color="auto"/>
            </w:tcBorders>
            <w:shd w:val="clear" w:color="auto" w:fill="D9D9D9" w:themeFill="background1" w:themeFillShade="D9"/>
            <w:vAlign w:val="bottom"/>
          </w:tcPr>
          <w:p w:rsidR="00094539" w:rsidRDefault="00094539" w:rsidP="00A100DC">
            <w:pPr>
              <w:suppressAutoHyphens/>
              <w:spacing w:line="276" w:lineRule="auto"/>
              <w:rPr>
                <w:rFonts w:ascii="Arial" w:hAnsi="Arial" w:cs="Arial"/>
                <w:spacing w:val="-3"/>
                <w:szCs w:val="22"/>
              </w:rPr>
            </w:pPr>
            <w:r w:rsidRPr="00BF7A99">
              <w:rPr>
                <w:rFonts w:ascii="Arial" w:hAnsi="Arial" w:cs="Arial"/>
                <w:b/>
                <w:spacing w:val="-3"/>
                <w:sz w:val="18"/>
                <w:szCs w:val="18"/>
              </w:rPr>
              <w:t>No of days attended from Interim to final day of placement</w:t>
            </w:r>
          </w:p>
        </w:tc>
        <w:tc>
          <w:tcPr>
            <w:tcW w:w="1063" w:type="dxa"/>
            <w:gridSpan w:val="2"/>
            <w:tcBorders>
              <w:left w:val="single" w:sz="4" w:space="0" w:color="auto"/>
              <w:bottom w:val="single" w:sz="4" w:space="0" w:color="auto"/>
              <w:right w:val="single" w:sz="4" w:space="0" w:color="auto"/>
            </w:tcBorders>
            <w:shd w:val="clear" w:color="auto" w:fill="auto"/>
            <w:vAlign w:val="bottom"/>
          </w:tcPr>
          <w:p w:rsidR="00094539" w:rsidRDefault="00094539" w:rsidP="00A100DC">
            <w:pPr>
              <w:suppressAutoHyphens/>
              <w:spacing w:line="276" w:lineRule="auto"/>
              <w:rPr>
                <w:rFonts w:ascii="Arial" w:hAnsi="Arial" w:cs="Arial"/>
                <w:spacing w:val="-3"/>
                <w:szCs w:val="22"/>
              </w:rPr>
            </w:pPr>
          </w:p>
        </w:tc>
        <w:tc>
          <w:tcPr>
            <w:tcW w:w="2695" w:type="dxa"/>
            <w:vMerge/>
            <w:tcBorders>
              <w:left w:val="single" w:sz="4" w:space="0" w:color="auto"/>
              <w:bottom w:val="single" w:sz="4" w:space="0" w:color="auto"/>
              <w:right w:val="single" w:sz="4" w:space="0" w:color="auto"/>
            </w:tcBorders>
            <w:shd w:val="clear" w:color="auto" w:fill="D9D9D9" w:themeFill="background1" w:themeFillShade="D9"/>
            <w:vAlign w:val="bottom"/>
          </w:tcPr>
          <w:p w:rsidR="00094539" w:rsidRPr="000D27A3" w:rsidRDefault="00094539" w:rsidP="00A100DC">
            <w:pPr>
              <w:suppressAutoHyphens/>
              <w:spacing w:line="276" w:lineRule="auto"/>
              <w:rPr>
                <w:rFonts w:ascii="Arial" w:hAnsi="Arial" w:cs="Arial"/>
                <w:b/>
                <w:spacing w:val="-3"/>
                <w:sz w:val="22"/>
                <w:szCs w:val="22"/>
              </w:rPr>
            </w:pPr>
          </w:p>
        </w:tc>
        <w:tc>
          <w:tcPr>
            <w:tcW w:w="4394" w:type="dxa"/>
            <w:gridSpan w:val="2"/>
            <w:vMerge/>
            <w:tcBorders>
              <w:left w:val="single" w:sz="4" w:space="0" w:color="auto"/>
              <w:bottom w:val="single" w:sz="4" w:space="0" w:color="auto"/>
              <w:right w:val="single" w:sz="4" w:space="0" w:color="auto"/>
            </w:tcBorders>
            <w:vAlign w:val="bottom"/>
          </w:tcPr>
          <w:p w:rsidR="00094539" w:rsidRDefault="00094539" w:rsidP="00A100DC">
            <w:pPr>
              <w:suppressAutoHyphens/>
              <w:spacing w:line="276" w:lineRule="auto"/>
              <w:rPr>
                <w:rFonts w:ascii="Arial" w:hAnsi="Arial" w:cs="Arial"/>
                <w:spacing w:val="-3"/>
                <w:szCs w:val="22"/>
              </w:rPr>
            </w:pPr>
          </w:p>
        </w:tc>
      </w:tr>
      <w:tr w:rsidR="00F518DD" w:rsidTr="00590BC1">
        <w:trPr>
          <w:trHeight w:val="283"/>
        </w:trPr>
        <w:tc>
          <w:tcPr>
            <w:tcW w:w="14600" w:type="dxa"/>
            <w:gridSpan w:val="9"/>
            <w:tcBorders>
              <w:top w:val="nil"/>
              <w:left w:val="nil"/>
              <w:bottom w:val="nil"/>
              <w:right w:val="nil"/>
            </w:tcBorders>
            <w:vAlign w:val="bottom"/>
          </w:tcPr>
          <w:p w:rsidR="00F518DD" w:rsidRDefault="00F518DD" w:rsidP="00A100DC">
            <w:pPr>
              <w:suppressAutoHyphens/>
              <w:spacing w:line="276" w:lineRule="auto"/>
              <w:rPr>
                <w:rFonts w:ascii="Arial" w:hAnsi="Arial" w:cs="Arial"/>
                <w:spacing w:val="-3"/>
                <w:sz w:val="20"/>
              </w:rPr>
            </w:pPr>
          </w:p>
        </w:tc>
      </w:tr>
      <w:tr w:rsidR="00F518DD" w:rsidTr="00211FEB">
        <w:trPr>
          <w:trHeight w:val="454"/>
        </w:trPr>
        <w:tc>
          <w:tcPr>
            <w:tcW w:w="69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8DD" w:rsidRPr="00A9153D" w:rsidRDefault="00EF6C4D" w:rsidP="00A100DC">
            <w:pPr>
              <w:jc w:val="center"/>
              <w:rPr>
                <w:rFonts w:ascii="Arial" w:hAnsi="Arial" w:cs="Arial"/>
                <w:b/>
              </w:rPr>
            </w:pPr>
            <w:r>
              <w:rPr>
                <w:rFonts w:ascii="Arial" w:hAnsi="Arial" w:cs="Arial"/>
                <w:b/>
              </w:rPr>
              <w:t>Interim Report</w:t>
            </w:r>
            <w:r w:rsidR="00F518DD" w:rsidRPr="00A9153D">
              <w:rPr>
                <w:rFonts w:ascii="Arial" w:hAnsi="Arial" w:cs="Arial"/>
                <w:b/>
              </w:rPr>
              <w:t xml:space="preserve"> Grades</w:t>
            </w:r>
          </w:p>
        </w:tc>
        <w:tc>
          <w:tcPr>
            <w:tcW w:w="574" w:type="dxa"/>
            <w:tcBorders>
              <w:top w:val="nil"/>
              <w:left w:val="single" w:sz="4" w:space="0" w:color="auto"/>
              <w:bottom w:val="nil"/>
              <w:right w:val="single" w:sz="4" w:space="0" w:color="auto"/>
            </w:tcBorders>
            <w:shd w:val="clear" w:color="auto" w:fill="auto"/>
          </w:tcPr>
          <w:p w:rsidR="00F518DD" w:rsidRPr="00A9153D" w:rsidRDefault="00F518DD" w:rsidP="00A100DC">
            <w:pPr>
              <w:rPr>
                <w:rFonts w:ascii="Arial" w:hAnsi="Arial" w:cs="Arial"/>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18DD" w:rsidRPr="00A9153D" w:rsidRDefault="00F518DD" w:rsidP="00A100DC">
            <w:pPr>
              <w:jc w:val="center"/>
              <w:rPr>
                <w:rFonts w:ascii="Arial" w:hAnsi="Arial" w:cs="Arial"/>
                <w:b/>
              </w:rPr>
            </w:pPr>
            <w:r w:rsidRPr="00A9153D">
              <w:rPr>
                <w:rFonts w:ascii="Arial" w:hAnsi="Arial" w:cs="Arial"/>
                <w:b/>
              </w:rPr>
              <w:t>Final Report Grades</w:t>
            </w:r>
          </w:p>
        </w:tc>
      </w:tr>
      <w:tr w:rsidR="00BD3F0D" w:rsidTr="00211FEB">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211FEB">
            <w:pPr>
              <w:ind w:left="317" w:hanging="317"/>
              <w:rPr>
                <w:rFonts w:ascii="Arial" w:hAnsi="Arial" w:cs="Arial"/>
                <w:sz w:val="20"/>
              </w:rPr>
            </w:pPr>
            <w:r>
              <w:rPr>
                <w:rFonts w:ascii="Arial" w:hAnsi="Arial" w:cs="Arial"/>
                <w:sz w:val="20"/>
              </w:rPr>
              <w:t>S1 Set high expectations which inspire, motivate and challenge pupils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211FEB">
            <w:pPr>
              <w:ind w:left="318" w:hanging="318"/>
              <w:rPr>
                <w:rFonts w:ascii="Arial" w:hAnsi="Arial" w:cs="Arial"/>
              </w:rPr>
            </w:pPr>
            <w:r>
              <w:rPr>
                <w:rFonts w:ascii="Arial" w:hAnsi="Arial" w:cs="Arial"/>
                <w:sz w:val="20"/>
              </w:rPr>
              <w:t>S1 Set high expectations which inspire, motivate and challenge pupils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397"/>
        </w:trPr>
        <w:tc>
          <w:tcPr>
            <w:tcW w:w="5385" w:type="dxa"/>
            <w:gridSpan w:val="3"/>
            <w:tcBorders>
              <w:top w:val="single" w:sz="4" w:space="0" w:color="auto"/>
              <w:left w:val="single" w:sz="4" w:space="0" w:color="auto"/>
              <w:bottom w:val="single" w:sz="4" w:space="0" w:color="auto"/>
              <w:right w:val="single" w:sz="4" w:space="0" w:color="auto"/>
            </w:tcBorders>
            <w:shd w:val="clear" w:color="auto" w:fill="auto"/>
          </w:tcPr>
          <w:p w:rsidR="00BD3F0D" w:rsidRPr="00BD3F0D" w:rsidRDefault="00BD3F0D" w:rsidP="00BD3F0D">
            <w:pPr>
              <w:rPr>
                <w:rFonts w:ascii="Arial" w:hAnsi="Arial" w:cs="Arial"/>
                <w:sz w:val="20"/>
              </w:rPr>
            </w:pPr>
            <w:r>
              <w:rPr>
                <w:rFonts w:ascii="Arial" w:hAnsi="Arial" w:cs="Arial"/>
                <w:sz w:val="20"/>
              </w:rPr>
              <w:t>S2 Promote good progress and outcomes by pupils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tcPr>
          <w:p w:rsidR="00BD3F0D" w:rsidRPr="00A9153D" w:rsidRDefault="00BD3F0D" w:rsidP="00BD3F0D">
            <w:pPr>
              <w:rPr>
                <w:rFonts w:ascii="Arial" w:hAnsi="Arial" w:cs="Arial"/>
              </w:rPr>
            </w:pPr>
            <w:r>
              <w:rPr>
                <w:rFonts w:ascii="Arial" w:hAnsi="Arial" w:cs="Arial"/>
                <w:sz w:val="20"/>
              </w:rPr>
              <w:t>S2 Promote good progress and outcomes by pupils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BD3F0D">
            <w:pPr>
              <w:rPr>
                <w:rFonts w:ascii="Arial" w:hAnsi="Arial" w:cs="Arial"/>
                <w:sz w:val="20"/>
              </w:rPr>
            </w:pPr>
            <w:r>
              <w:rPr>
                <w:rFonts w:ascii="Arial" w:hAnsi="Arial" w:cs="Arial"/>
                <w:sz w:val="20"/>
              </w:rPr>
              <w:t>S3 Demonstrate good subject and curriculum knowledge</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rPr>
                <w:rFonts w:ascii="Arial" w:hAnsi="Arial" w:cs="Arial"/>
              </w:rPr>
            </w:pPr>
            <w:r>
              <w:rPr>
                <w:rFonts w:ascii="Arial" w:hAnsi="Arial" w:cs="Arial"/>
                <w:sz w:val="20"/>
              </w:rPr>
              <w:t>S3 Demonstrate good subject and curriculum knowledge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BD3F0D">
            <w:pPr>
              <w:rPr>
                <w:rFonts w:ascii="Arial" w:hAnsi="Arial" w:cs="Arial"/>
                <w:sz w:val="20"/>
              </w:rPr>
            </w:pPr>
            <w:r>
              <w:rPr>
                <w:rFonts w:ascii="Arial" w:hAnsi="Arial" w:cs="Arial"/>
                <w:sz w:val="20"/>
              </w:rPr>
              <w:t xml:space="preserve">S4 Plan and teach </w:t>
            </w:r>
            <w:r w:rsidR="00E8537A">
              <w:rPr>
                <w:rFonts w:ascii="Arial" w:hAnsi="Arial" w:cs="Arial"/>
                <w:sz w:val="20"/>
              </w:rPr>
              <w:t>well-structured</w:t>
            </w:r>
            <w:r>
              <w:rPr>
                <w:rFonts w:ascii="Arial" w:hAnsi="Arial" w:cs="Arial"/>
                <w:sz w:val="20"/>
              </w:rPr>
              <w:t xml:space="preserve"> lessons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rPr>
                <w:rFonts w:ascii="Arial" w:hAnsi="Arial" w:cs="Arial"/>
              </w:rPr>
            </w:pPr>
            <w:r>
              <w:rPr>
                <w:rFonts w:ascii="Arial" w:hAnsi="Arial" w:cs="Arial"/>
                <w:sz w:val="20"/>
              </w:rPr>
              <w:t xml:space="preserve">S4 Plan and teach </w:t>
            </w:r>
            <w:r w:rsidR="00E8537A">
              <w:rPr>
                <w:rFonts w:ascii="Arial" w:hAnsi="Arial" w:cs="Arial"/>
                <w:sz w:val="20"/>
              </w:rPr>
              <w:t>well-structured</w:t>
            </w:r>
            <w:r>
              <w:rPr>
                <w:rFonts w:ascii="Arial" w:hAnsi="Arial" w:cs="Arial"/>
                <w:sz w:val="20"/>
              </w:rPr>
              <w:t xml:space="preserve"> lessons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211FEB">
            <w:pPr>
              <w:ind w:left="317" w:hanging="284"/>
              <w:rPr>
                <w:rFonts w:ascii="Arial" w:hAnsi="Arial" w:cs="Arial"/>
                <w:sz w:val="20"/>
              </w:rPr>
            </w:pPr>
            <w:r>
              <w:rPr>
                <w:rFonts w:ascii="Arial" w:hAnsi="Arial" w:cs="Arial"/>
                <w:sz w:val="20"/>
              </w:rPr>
              <w:t>S5 Adapt teaching to respond to the strengths and needs of all pupils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211FEB">
            <w:pPr>
              <w:ind w:left="318" w:hanging="318"/>
              <w:rPr>
                <w:rFonts w:ascii="Arial" w:hAnsi="Arial" w:cs="Arial"/>
              </w:rPr>
            </w:pPr>
            <w:r>
              <w:rPr>
                <w:rFonts w:ascii="Arial" w:hAnsi="Arial" w:cs="Arial"/>
                <w:sz w:val="20"/>
              </w:rPr>
              <w:t>S5 Adapt teaching to respond to the strengths and needs of all pupils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BD3F0D">
            <w:pPr>
              <w:rPr>
                <w:rFonts w:ascii="Arial" w:hAnsi="Arial" w:cs="Arial"/>
                <w:sz w:val="20"/>
              </w:rPr>
            </w:pPr>
            <w:r>
              <w:rPr>
                <w:rFonts w:ascii="Arial" w:hAnsi="Arial" w:cs="Arial"/>
                <w:sz w:val="20"/>
              </w:rPr>
              <w:t>S6 Make accurate and productive use of assessment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rPr>
                <w:rFonts w:ascii="Arial" w:hAnsi="Arial" w:cs="Arial"/>
              </w:rPr>
            </w:pPr>
            <w:r>
              <w:rPr>
                <w:rFonts w:ascii="Arial" w:hAnsi="Arial" w:cs="Arial"/>
                <w:sz w:val="20"/>
              </w:rPr>
              <w:t>S6 Make accurate and productive use of assessment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454"/>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211FEB">
            <w:pPr>
              <w:ind w:left="317" w:hanging="317"/>
              <w:rPr>
                <w:rFonts w:ascii="Arial" w:hAnsi="Arial" w:cs="Arial"/>
                <w:sz w:val="20"/>
              </w:rPr>
            </w:pPr>
            <w:r>
              <w:rPr>
                <w:rFonts w:ascii="Arial" w:hAnsi="Arial" w:cs="Arial"/>
                <w:sz w:val="20"/>
              </w:rPr>
              <w:t>S7 Manage behaviour effectively to ensure a good and safe learning environment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211FEB">
            <w:pPr>
              <w:ind w:left="318" w:hanging="284"/>
              <w:rPr>
                <w:rFonts w:ascii="Arial" w:hAnsi="Arial" w:cs="Arial"/>
              </w:rPr>
            </w:pPr>
            <w:r>
              <w:rPr>
                <w:rFonts w:ascii="Arial" w:hAnsi="Arial" w:cs="Arial"/>
                <w:sz w:val="20"/>
              </w:rPr>
              <w:t>S7 Manage behaviour effectively to ensure a good and safe learning environment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397"/>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BD3F0D">
            <w:pPr>
              <w:rPr>
                <w:rFonts w:ascii="Arial" w:hAnsi="Arial" w:cs="Arial"/>
                <w:sz w:val="20"/>
              </w:rPr>
            </w:pPr>
            <w:r>
              <w:rPr>
                <w:rFonts w:ascii="Arial" w:hAnsi="Arial" w:cs="Arial"/>
                <w:sz w:val="20"/>
              </w:rPr>
              <w:t>S8 Fulfil wider professional responsibilities</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A9153D"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rPr>
                <w:rFonts w:ascii="Arial" w:hAnsi="Arial" w:cs="Arial"/>
              </w:rPr>
            </w:pPr>
            <w:r>
              <w:rPr>
                <w:rFonts w:ascii="Arial" w:hAnsi="Arial" w:cs="Arial"/>
                <w:sz w:val="20"/>
              </w:rPr>
              <w:t>S8 Fulfil wider professional responsibilities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BD3F0D" w:rsidTr="00211FEB">
        <w:trPr>
          <w:trHeight w:val="397"/>
        </w:trPr>
        <w:tc>
          <w:tcPr>
            <w:tcW w:w="5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BD3F0D">
            <w:pPr>
              <w:rPr>
                <w:rFonts w:ascii="Arial" w:hAnsi="Arial" w:cs="Arial"/>
                <w:sz w:val="20"/>
              </w:rPr>
            </w:pPr>
          </w:p>
          <w:p w:rsidR="00BD3F0D" w:rsidRPr="00BD3F0D" w:rsidRDefault="00BD3F0D" w:rsidP="00BD3F0D">
            <w:pPr>
              <w:rPr>
                <w:rFonts w:ascii="Arial" w:hAnsi="Arial" w:cs="Arial"/>
                <w:sz w:val="20"/>
              </w:rPr>
            </w:pPr>
            <w:r w:rsidRPr="00BD3F0D">
              <w:rPr>
                <w:rFonts w:ascii="Arial" w:hAnsi="Arial" w:cs="Arial"/>
                <w:sz w:val="20"/>
              </w:rPr>
              <w:t>Part 2: Personal and Professional conduct</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086718" w:rsidRDefault="00BD3F0D" w:rsidP="00BD3F0D">
            <w:pPr>
              <w:jc w:val="center"/>
              <w:rPr>
                <w:rFonts w:ascii="Arial" w:hAnsi="Arial" w:cs="Arial"/>
              </w:rPr>
            </w:pPr>
          </w:p>
        </w:tc>
        <w:tc>
          <w:tcPr>
            <w:tcW w:w="574" w:type="dxa"/>
            <w:tcBorders>
              <w:top w:val="nil"/>
              <w:left w:val="single" w:sz="4" w:space="0" w:color="auto"/>
              <w:bottom w:val="nil"/>
              <w:right w:val="single" w:sz="4" w:space="0" w:color="auto"/>
            </w:tcBorders>
            <w:shd w:val="clear" w:color="auto" w:fill="auto"/>
            <w:vAlign w:val="center"/>
          </w:tcPr>
          <w:p w:rsidR="00BD3F0D" w:rsidRPr="00086718" w:rsidRDefault="00BD3F0D" w:rsidP="00BD3F0D">
            <w:pPr>
              <w:rPr>
                <w:rFonts w:ascii="Arial" w:hAnsi="Arial" w:cs="Arial"/>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F0D" w:rsidRPr="00BD3F0D" w:rsidRDefault="00BD3F0D" w:rsidP="00BD3F0D">
            <w:pPr>
              <w:rPr>
                <w:rFonts w:ascii="Arial" w:hAnsi="Arial" w:cs="Arial"/>
                <w:sz w:val="20"/>
              </w:rPr>
            </w:pPr>
          </w:p>
          <w:p w:rsidR="00BD3F0D" w:rsidRPr="00086718" w:rsidRDefault="00BD3F0D" w:rsidP="00BD3F0D">
            <w:pPr>
              <w:rPr>
                <w:rFonts w:ascii="Arial" w:hAnsi="Arial" w:cs="Arial"/>
              </w:rPr>
            </w:pPr>
            <w:r w:rsidRPr="00BD3F0D">
              <w:rPr>
                <w:rFonts w:ascii="Arial" w:hAnsi="Arial" w:cs="Arial"/>
                <w:sz w:val="20"/>
              </w:rPr>
              <w:t>Part 2: Personal and Professional conduct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3F0D" w:rsidRPr="00A9153D" w:rsidRDefault="00BD3F0D" w:rsidP="00BD3F0D">
            <w:pPr>
              <w:jc w:val="center"/>
              <w:rPr>
                <w:rFonts w:ascii="Arial" w:hAnsi="Arial" w:cs="Arial"/>
              </w:rPr>
            </w:pPr>
          </w:p>
        </w:tc>
      </w:tr>
      <w:tr w:rsidR="00F518DD" w:rsidTr="00211FEB">
        <w:trPr>
          <w:trHeight w:val="397"/>
        </w:trPr>
        <w:tc>
          <w:tcPr>
            <w:tcW w:w="53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518DD" w:rsidRPr="00A9153D" w:rsidRDefault="00F518DD" w:rsidP="00A100DC">
            <w:pPr>
              <w:rPr>
                <w:rFonts w:ascii="Arial" w:hAnsi="Arial" w:cs="Arial"/>
                <w:b/>
              </w:rPr>
            </w:pPr>
            <w:r w:rsidRPr="00A9153D">
              <w:rPr>
                <w:rFonts w:ascii="Arial" w:hAnsi="Arial" w:cs="Arial"/>
                <w:b/>
              </w:rPr>
              <w:t>Recommended Outcome:</w:t>
            </w:r>
          </w:p>
          <w:p w:rsidR="00F518DD" w:rsidRPr="00A9153D" w:rsidRDefault="00F518DD" w:rsidP="00BD3F0D">
            <w:pPr>
              <w:shd w:val="clear" w:color="auto" w:fill="FFFFFF" w:themeFill="background1"/>
              <w:rPr>
                <w:rFonts w:ascii="Arial" w:hAnsi="Arial" w:cs="Arial"/>
                <w:sz w:val="10"/>
                <w:szCs w:val="10"/>
              </w:rPr>
            </w:pPr>
            <w:r w:rsidRPr="00E21F04">
              <w:rPr>
                <w:rFonts w:ascii="Arial" w:eastAsia="Calibri" w:hAnsi="Arial" w:cs="Arial"/>
                <w:sz w:val="20"/>
              </w:rPr>
              <w:t xml:space="preserve">Outstanding Pass (O), Good Pass (G), Pass Requires Improvement </w:t>
            </w:r>
            <w:r w:rsidRPr="00E21F04">
              <w:rPr>
                <w:rFonts w:ascii="Arial" w:hAnsi="Arial" w:cs="Arial"/>
                <w:sz w:val="20"/>
              </w:rPr>
              <w:t xml:space="preserve">(RI): </w:t>
            </w:r>
            <w:r w:rsidRPr="00E21F04">
              <w:rPr>
                <w:rFonts w:ascii="Arial" w:hAnsi="Arial" w:cs="Arial"/>
                <w:b/>
                <w:sz w:val="20"/>
              </w:rPr>
              <w:t>Please specify if student is ‘RI on track’ or ‘RI needs support’</w:t>
            </w:r>
            <w:r w:rsidR="00BD3F0D">
              <w:rPr>
                <w:rFonts w:ascii="Arial" w:hAnsi="Arial" w:cs="Arial"/>
                <w:b/>
                <w:sz w:val="20"/>
              </w:rPr>
              <w:t xml:space="preserve"> </w:t>
            </w:r>
            <w:r w:rsidRPr="00E21F04">
              <w:rPr>
                <w:rFonts w:ascii="Arial" w:hAnsi="Arial" w:cs="Arial"/>
                <w:sz w:val="20"/>
              </w:rPr>
              <w:t>At Risk of Failure (ARoF)</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18DD" w:rsidRPr="00A9153D" w:rsidRDefault="00F518DD" w:rsidP="00A100DC">
            <w:pPr>
              <w:jc w:val="center"/>
              <w:rPr>
                <w:rFonts w:ascii="Arial" w:hAnsi="Arial" w:cs="Arial"/>
              </w:rPr>
            </w:pPr>
          </w:p>
        </w:tc>
        <w:tc>
          <w:tcPr>
            <w:tcW w:w="574" w:type="dxa"/>
            <w:tcBorders>
              <w:top w:val="nil"/>
              <w:left w:val="single" w:sz="4" w:space="0" w:color="auto"/>
              <w:bottom w:val="nil"/>
              <w:right w:val="single" w:sz="4" w:space="0" w:color="auto"/>
            </w:tcBorders>
            <w:shd w:val="clear" w:color="auto" w:fill="FFFFFF"/>
            <w:vAlign w:val="center"/>
          </w:tcPr>
          <w:p w:rsidR="00F518DD" w:rsidRPr="00A9153D" w:rsidRDefault="00F518DD" w:rsidP="00A100DC">
            <w:pPr>
              <w:rPr>
                <w:rFonts w:ascii="Arial" w:hAnsi="Arial" w:cs="Arial"/>
                <w:b/>
              </w:rPr>
            </w:pPr>
          </w:p>
        </w:tc>
        <w:tc>
          <w:tcPr>
            <w:tcW w:w="5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18DD" w:rsidRPr="00A9153D" w:rsidRDefault="00F518DD" w:rsidP="00A100DC">
            <w:pPr>
              <w:rPr>
                <w:rFonts w:ascii="Arial" w:hAnsi="Arial" w:cs="Arial"/>
                <w:b/>
              </w:rPr>
            </w:pPr>
            <w:r w:rsidRPr="00A9153D">
              <w:rPr>
                <w:rFonts w:ascii="Arial" w:hAnsi="Arial" w:cs="Arial"/>
                <w:b/>
              </w:rPr>
              <w:t>Recommended Outcome:</w:t>
            </w:r>
          </w:p>
          <w:p w:rsidR="00F518DD" w:rsidRPr="00A9153D" w:rsidRDefault="00F518DD" w:rsidP="00A100DC">
            <w:pPr>
              <w:rPr>
                <w:rFonts w:ascii="Arial" w:hAnsi="Arial" w:cs="Arial"/>
                <w:sz w:val="20"/>
              </w:rPr>
            </w:pPr>
            <w:r w:rsidRPr="00A9153D">
              <w:rPr>
                <w:rFonts w:ascii="Arial" w:hAnsi="Arial" w:cs="Arial"/>
                <w:sz w:val="20"/>
              </w:rPr>
              <w:t>Outstanding Pass (O), Good Pass (G) ,</w:t>
            </w:r>
          </w:p>
          <w:p w:rsidR="00F518DD" w:rsidRPr="00A9153D" w:rsidRDefault="00F518DD" w:rsidP="00A100DC">
            <w:pPr>
              <w:rPr>
                <w:rFonts w:ascii="Arial" w:hAnsi="Arial" w:cs="Arial"/>
                <w:sz w:val="20"/>
              </w:rPr>
            </w:pPr>
            <w:r w:rsidRPr="00A9153D">
              <w:rPr>
                <w:rFonts w:ascii="Arial" w:hAnsi="Arial" w:cs="Arial"/>
                <w:sz w:val="20"/>
              </w:rPr>
              <w:t>Pass Requires Improvement (RI), Fail (F)</w:t>
            </w:r>
          </w:p>
          <w:p w:rsidR="00F518DD" w:rsidRPr="00A9153D" w:rsidRDefault="00F518DD" w:rsidP="00A100DC">
            <w:pPr>
              <w:rPr>
                <w:rFonts w:ascii="Arial" w:hAnsi="Arial" w:cs="Arial"/>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18DD" w:rsidRPr="00A9153D" w:rsidRDefault="00F518DD" w:rsidP="00A100DC">
            <w:pPr>
              <w:jc w:val="center"/>
              <w:rPr>
                <w:rFonts w:ascii="Arial" w:hAnsi="Arial" w:cs="Arial"/>
              </w:rPr>
            </w:pPr>
          </w:p>
        </w:tc>
      </w:tr>
      <w:tr w:rsidR="00275B78" w:rsidTr="00211FEB">
        <w:trPr>
          <w:trHeight w:val="490"/>
        </w:trPr>
        <w:tc>
          <w:tcPr>
            <w:tcW w:w="5385" w:type="dxa"/>
            <w:gridSpan w:val="3"/>
            <w:tcBorders>
              <w:top w:val="single" w:sz="4" w:space="0" w:color="auto"/>
              <w:left w:val="single" w:sz="4" w:space="0" w:color="auto"/>
              <w:bottom w:val="single" w:sz="4" w:space="0" w:color="auto"/>
              <w:right w:val="single" w:sz="4" w:space="0" w:color="auto"/>
            </w:tcBorders>
            <w:vAlign w:val="bottom"/>
          </w:tcPr>
          <w:p w:rsidR="00275B78" w:rsidRPr="0009515B" w:rsidRDefault="00275B78" w:rsidP="00A100DC">
            <w:pPr>
              <w:suppressAutoHyphens/>
              <w:spacing w:line="276" w:lineRule="auto"/>
              <w:rPr>
                <w:rFonts w:ascii="Arial" w:hAnsi="Arial" w:cs="Arial"/>
                <w:b/>
                <w:spacing w:val="-3"/>
                <w:sz w:val="20"/>
              </w:rPr>
            </w:pPr>
            <w:r>
              <w:rPr>
                <w:rFonts w:ascii="Arial" w:hAnsi="Arial" w:cs="Arial"/>
                <w:b/>
                <w:spacing w:val="-3"/>
                <w:sz w:val="20"/>
              </w:rPr>
              <w:t>Date Interim Report completed:</w:t>
            </w:r>
          </w:p>
        </w:tc>
        <w:tc>
          <w:tcPr>
            <w:tcW w:w="1552" w:type="dxa"/>
            <w:gridSpan w:val="2"/>
            <w:tcBorders>
              <w:top w:val="single" w:sz="4" w:space="0" w:color="auto"/>
              <w:left w:val="single" w:sz="4" w:space="0" w:color="auto"/>
              <w:bottom w:val="single" w:sz="4" w:space="0" w:color="auto"/>
              <w:right w:val="single" w:sz="4" w:space="0" w:color="auto"/>
            </w:tcBorders>
            <w:vAlign w:val="bottom"/>
          </w:tcPr>
          <w:p w:rsidR="00275B78" w:rsidRPr="0009515B" w:rsidRDefault="00275B78" w:rsidP="00A100DC">
            <w:pPr>
              <w:suppressAutoHyphens/>
              <w:spacing w:line="276" w:lineRule="auto"/>
              <w:jc w:val="center"/>
              <w:rPr>
                <w:rFonts w:ascii="Arial" w:hAnsi="Arial" w:cs="Arial"/>
                <w:b/>
                <w:spacing w:val="-3"/>
                <w:sz w:val="20"/>
              </w:rPr>
            </w:pPr>
          </w:p>
        </w:tc>
        <w:tc>
          <w:tcPr>
            <w:tcW w:w="574" w:type="dxa"/>
            <w:tcBorders>
              <w:top w:val="nil"/>
              <w:left w:val="single" w:sz="4" w:space="0" w:color="auto"/>
              <w:bottom w:val="nil"/>
              <w:right w:val="single" w:sz="4" w:space="0" w:color="auto"/>
            </w:tcBorders>
            <w:vAlign w:val="bottom"/>
          </w:tcPr>
          <w:p w:rsidR="00275B78" w:rsidRDefault="00275B78" w:rsidP="00A100DC">
            <w:pPr>
              <w:suppressAutoHyphens/>
              <w:spacing w:line="276" w:lineRule="auto"/>
              <w:rPr>
                <w:rFonts w:ascii="Arial" w:hAnsi="Arial" w:cs="Arial"/>
                <w:b/>
                <w:spacing w:val="-4"/>
                <w:sz w:val="20"/>
              </w:rPr>
            </w:pPr>
          </w:p>
        </w:tc>
        <w:tc>
          <w:tcPr>
            <w:tcW w:w="5530" w:type="dxa"/>
            <w:gridSpan w:val="2"/>
            <w:tcBorders>
              <w:top w:val="single" w:sz="4" w:space="0" w:color="auto"/>
              <w:left w:val="single" w:sz="4" w:space="0" w:color="auto"/>
              <w:bottom w:val="single" w:sz="4" w:space="0" w:color="auto"/>
              <w:right w:val="single" w:sz="4" w:space="0" w:color="auto"/>
            </w:tcBorders>
            <w:vAlign w:val="bottom"/>
          </w:tcPr>
          <w:p w:rsidR="00275B78" w:rsidRDefault="00275B78" w:rsidP="00A100DC">
            <w:pPr>
              <w:suppressAutoHyphens/>
              <w:spacing w:line="276" w:lineRule="auto"/>
              <w:rPr>
                <w:rFonts w:ascii="Arial" w:hAnsi="Arial" w:cs="Arial"/>
                <w:b/>
                <w:spacing w:val="-4"/>
                <w:sz w:val="20"/>
              </w:rPr>
            </w:pPr>
            <w:r>
              <w:rPr>
                <w:rFonts w:ascii="Arial" w:hAnsi="Arial" w:cs="Arial"/>
                <w:b/>
                <w:spacing w:val="-4"/>
                <w:sz w:val="20"/>
              </w:rPr>
              <w:t>Date Final Report completed:</w:t>
            </w:r>
          </w:p>
        </w:tc>
        <w:tc>
          <w:tcPr>
            <w:tcW w:w="1559" w:type="dxa"/>
            <w:tcBorders>
              <w:top w:val="single" w:sz="4" w:space="0" w:color="auto"/>
              <w:left w:val="single" w:sz="4" w:space="0" w:color="auto"/>
              <w:bottom w:val="single" w:sz="4" w:space="0" w:color="auto"/>
              <w:right w:val="single" w:sz="4" w:space="0" w:color="auto"/>
            </w:tcBorders>
            <w:vAlign w:val="bottom"/>
          </w:tcPr>
          <w:p w:rsidR="00275B78" w:rsidRDefault="00275B78" w:rsidP="00A100DC">
            <w:pPr>
              <w:suppressAutoHyphens/>
              <w:spacing w:line="276" w:lineRule="auto"/>
              <w:jc w:val="center"/>
              <w:rPr>
                <w:rFonts w:ascii="Arial" w:hAnsi="Arial" w:cs="Arial"/>
                <w:spacing w:val="-3"/>
                <w:sz w:val="20"/>
              </w:rPr>
            </w:pPr>
          </w:p>
        </w:tc>
      </w:tr>
      <w:tr w:rsidR="00275B78" w:rsidTr="00211FEB">
        <w:trPr>
          <w:trHeight w:val="490"/>
        </w:trPr>
        <w:tc>
          <w:tcPr>
            <w:tcW w:w="5385" w:type="dxa"/>
            <w:gridSpan w:val="3"/>
            <w:tcBorders>
              <w:top w:val="single" w:sz="4" w:space="0" w:color="auto"/>
              <w:left w:val="single" w:sz="4" w:space="0" w:color="auto"/>
              <w:bottom w:val="single" w:sz="4" w:space="0" w:color="auto"/>
              <w:right w:val="single" w:sz="4" w:space="0" w:color="auto"/>
            </w:tcBorders>
            <w:vAlign w:val="bottom"/>
          </w:tcPr>
          <w:p w:rsidR="00275B78" w:rsidRDefault="00275B78" w:rsidP="00A100DC">
            <w:pPr>
              <w:suppressAutoHyphens/>
              <w:spacing w:line="276" w:lineRule="auto"/>
              <w:rPr>
                <w:rFonts w:ascii="Arial" w:hAnsi="Arial" w:cs="Arial"/>
                <w:b/>
                <w:spacing w:val="-3"/>
                <w:sz w:val="20"/>
              </w:rPr>
            </w:pPr>
            <w:r>
              <w:rPr>
                <w:rFonts w:ascii="Arial" w:hAnsi="Arial" w:cs="Arial"/>
                <w:b/>
                <w:spacing w:val="-3"/>
                <w:sz w:val="20"/>
              </w:rPr>
              <w:t>Please identify colour used to highlight standards achieved at Interim</w:t>
            </w:r>
          </w:p>
        </w:tc>
        <w:tc>
          <w:tcPr>
            <w:tcW w:w="1552" w:type="dxa"/>
            <w:gridSpan w:val="2"/>
            <w:tcBorders>
              <w:top w:val="single" w:sz="4" w:space="0" w:color="auto"/>
              <w:left w:val="single" w:sz="4" w:space="0" w:color="auto"/>
              <w:bottom w:val="single" w:sz="4" w:space="0" w:color="auto"/>
              <w:right w:val="single" w:sz="4" w:space="0" w:color="auto"/>
            </w:tcBorders>
            <w:vAlign w:val="bottom"/>
          </w:tcPr>
          <w:p w:rsidR="00275B78" w:rsidRPr="0009515B" w:rsidRDefault="00275B78" w:rsidP="00A100DC">
            <w:pPr>
              <w:suppressAutoHyphens/>
              <w:spacing w:line="276" w:lineRule="auto"/>
              <w:jc w:val="center"/>
              <w:rPr>
                <w:rFonts w:ascii="Arial" w:hAnsi="Arial" w:cs="Arial"/>
                <w:b/>
                <w:spacing w:val="-3"/>
                <w:sz w:val="20"/>
              </w:rPr>
            </w:pPr>
          </w:p>
        </w:tc>
        <w:tc>
          <w:tcPr>
            <w:tcW w:w="574" w:type="dxa"/>
            <w:tcBorders>
              <w:top w:val="nil"/>
              <w:left w:val="single" w:sz="4" w:space="0" w:color="auto"/>
              <w:bottom w:val="nil"/>
              <w:right w:val="single" w:sz="4" w:space="0" w:color="auto"/>
            </w:tcBorders>
            <w:vAlign w:val="bottom"/>
          </w:tcPr>
          <w:p w:rsidR="00275B78" w:rsidRDefault="00275B78" w:rsidP="00A100DC">
            <w:pPr>
              <w:suppressAutoHyphens/>
              <w:spacing w:line="276" w:lineRule="auto"/>
              <w:rPr>
                <w:rFonts w:ascii="Arial" w:hAnsi="Arial" w:cs="Arial"/>
                <w:b/>
                <w:spacing w:val="-4"/>
                <w:sz w:val="20"/>
              </w:rPr>
            </w:pPr>
          </w:p>
        </w:tc>
        <w:tc>
          <w:tcPr>
            <w:tcW w:w="5530" w:type="dxa"/>
            <w:gridSpan w:val="2"/>
            <w:tcBorders>
              <w:top w:val="single" w:sz="4" w:space="0" w:color="auto"/>
              <w:left w:val="single" w:sz="4" w:space="0" w:color="auto"/>
              <w:bottom w:val="single" w:sz="4" w:space="0" w:color="auto"/>
              <w:right w:val="single" w:sz="4" w:space="0" w:color="auto"/>
            </w:tcBorders>
            <w:vAlign w:val="bottom"/>
          </w:tcPr>
          <w:p w:rsidR="00275B78" w:rsidRDefault="00275B78" w:rsidP="00A100DC">
            <w:pPr>
              <w:suppressAutoHyphens/>
              <w:spacing w:line="276" w:lineRule="auto"/>
              <w:rPr>
                <w:rFonts w:ascii="Arial" w:hAnsi="Arial" w:cs="Arial"/>
                <w:b/>
                <w:spacing w:val="-4"/>
                <w:sz w:val="20"/>
              </w:rPr>
            </w:pPr>
            <w:r>
              <w:rPr>
                <w:rFonts w:ascii="Arial" w:hAnsi="Arial" w:cs="Arial"/>
                <w:b/>
                <w:spacing w:val="-3"/>
                <w:sz w:val="20"/>
              </w:rPr>
              <w:t>Please identify colour used to highlight standards achieved at Final</w:t>
            </w:r>
          </w:p>
        </w:tc>
        <w:tc>
          <w:tcPr>
            <w:tcW w:w="1559" w:type="dxa"/>
            <w:tcBorders>
              <w:top w:val="single" w:sz="4" w:space="0" w:color="auto"/>
              <w:left w:val="single" w:sz="4" w:space="0" w:color="auto"/>
              <w:bottom w:val="single" w:sz="4" w:space="0" w:color="auto"/>
              <w:right w:val="single" w:sz="4" w:space="0" w:color="auto"/>
            </w:tcBorders>
            <w:vAlign w:val="bottom"/>
          </w:tcPr>
          <w:p w:rsidR="00275B78" w:rsidRDefault="00275B78" w:rsidP="00A100DC">
            <w:pPr>
              <w:suppressAutoHyphens/>
              <w:spacing w:line="276" w:lineRule="auto"/>
              <w:jc w:val="center"/>
              <w:rPr>
                <w:rFonts w:ascii="Arial" w:hAnsi="Arial" w:cs="Arial"/>
                <w:spacing w:val="-3"/>
                <w:sz w:val="20"/>
              </w:rPr>
            </w:pPr>
          </w:p>
        </w:tc>
      </w:tr>
    </w:tbl>
    <w:p w:rsidR="008D394B" w:rsidRPr="008D394B" w:rsidRDefault="008D394B" w:rsidP="008D394B">
      <w:pPr>
        <w:spacing w:after="200" w:line="276" w:lineRule="auto"/>
        <w:jc w:val="center"/>
        <w:rPr>
          <w:rFonts w:ascii="Arial" w:hAnsi="Arial" w:cs="Arial"/>
          <w:b/>
          <w:szCs w:val="24"/>
        </w:rPr>
      </w:pPr>
      <w:r>
        <w:rPr>
          <w:rFonts w:ascii="Arial" w:hAnsi="Arial" w:cs="Arial"/>
          <w:b/>
          <w:szCs w:val="24"/>
        </w:rPr>
        <w:br w:type="page"/>
      </w:r>
      <w:r w:rsidRPr="008D394B">
        <w:rPr>
          <w:rFonts w:ascii="Arial" w:hAnsi="Arial" w:cs="Arial"/>
          <w:b/>
          <w:szCs w:val="24"/>
        </w:rPr>
        <w:lastRenderedPageBreak/>
        <w:t>CONTEXT OF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D394B" w:rsidRPr="008D394B" w:rsidTr="007E7FBB">
        <w:trPr>
          <w:trHeight w:val="1035"/>
        </w:trPr>
        <w:tc>
          <w:tcPr>
            <w:tcW w:w="15614" w:type="dxa"/>
            <w:shd w:val="clear" w:color="auto" w:fill="D9D9D9" w:themeFill="background1" w:themeFillShade="D9"/>
          </w:tcPr>
          <w:p w:rsidR="008D394B" w:rsidRPr="008D394B" w:rsidRDefault="008D394B" w:rsidP="008D394B">
            <w:pPr>
              <w:spacing w:after="200" w:line="276" w:lineRule="auto"/>
              <w:rPr>
                <w:rFonts w:ascii="Arial" w:hAnsi="Arial" w:cs="Arial"/>
                <w:i/>
                <w:szCs w:val="24"/>
              </w:rPr>
            </w:pPr>
            <w:r w:rsidRPr="008D394B">
              <w:rPr>
                <w:rFonts w:ascii="Arial" w:hAnsi="Arial" w:cs="Arial"/>
                <w:i/>
                <w:szCs w:val="24"/>
              </w:rPr>
              <w:t>Contextual description of the school/setting (to be completed by the Professional Mentor)</w:t>
            </w:r>
          </w:p>
          <w:p w:rsidR="008D394B" w:rsidRPr="008D394B" w:rsidRDefault="008D394B" w:rsidP="008D394B">
            <w:pPr>
              <w:spacing w:after="200" w:line="276" w:lineRule="auto"/>
              <w:rPr>
                <w:rFonts w:ascii="Arial" w:hAnsi="Arial" w:cs="Arial"/>
                <w:b/>
                <w:szCs w:val="24"/>
              </w:rPr>
            </w:pPr>
            <w:r w:rsidRPr="008D394B">
              <w:rPr>
                <w:rFonts w:ascii="Arial" w:hAnsi="Arial" w:cs="Arial"/>
                <w:i/>
                <w:szCs w:val="24"/>
              </w:rPr>
              <w:t>Please include information such as number on roll, age range, type of school and a brief description of the catchment area</w:t>
            </w:r>
          </w:p>
        </w:tc>
      </w:tr>
    </w:tbl>
    <w:p w:rsidR="008D394B" w:rsidRPr="008D394B" w:rsidRDefault="008D394B" w:rsidP="008D394B">
      <w:pPr>
        <w:spacing w:after="200" w:line="276" w:lineRule="auto"/>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D394B" w:rsidRPr="008D394B" w:rsidTr="00A100DC">
        <w:tc>
          <w:tcPr>
            <w:tcW w:w="15388" w:type="dxa"/>
            <w:shd w:val="clear" w:color="auto" w:fill="auto"/>
          </w:tcPr>
          <w:p w:rsidR="008D394B" w:rsidRPr="008D394B" w:rsidRDefault="00A100DC" w:rsidP="008D394B">
            <w:pPr>
              <w:spacing w:after="200" w:line="276" w:lineRule="auto"/>
              <w:rPr>
                <w:rFonts w:ascii="Arial" w:hAnsi="Arial" w:cs="Arial"/>
                <w:b/>
                <w:szCs w:val="24"/>
              </w:rPr>
            </w:pPr>
            <w:r>
              <w:rPr>
                <w:rFonts w:ascii="Arial" w:hAnsi="Arial" w:cs="Arial"/>
                <w:b/>
                <w:szCs w:val="24"/>
              </w:rPr>
              <w:t xml:space="preserve">Context of </w:t>
            </w:r>
            <w:r w:rsidR="008D394B" w:rsidRPr="008D394B">
              <w:rPr>
                <w:rFonts w:ascii="Arial" w:hAnsi="Arial" w:cs="Arial"/>
                <w:b/>
                <w:szCs w:val="24"/>
              </w:rPr>
              <w:t>Placement</w:t>
            </w:r>
          </w:p>
          <w:p w:rsidR="008D394B" w:rsidRPr="008D394B" w:rsidRDefault="008D394B" w:rsidP="008D394B">
            <w:pPr>
              <w:spacing w:after="200" w:line="276" w:lineRule="auto"/>
              <w:rPr>
                <w:rFonts w:ascii="Arial" w:hAnsi="Arial" w:cs="Arial"/>
                <w:b/>
                <w:szCs w:val="24"/>
              </w:rPr>
            </w:pPr>
          </w:p>
          <w:p w:rsidR="008D394B" w:rsidRPr="008D394B" w:rsidRDefault="008D394B" w:rsidP="008D394B">
            <w:pPr>
              <w:spacing w:after="200" w:line="276" w:lineRule="auto"/>
              <w:rPr>
                <w:rFonts w:ascii="Arial" w:hAnsi="Arial" w:cs="Arial"/>
                <w:b/>
                <w:szCs w:val="24"/>
              </w:rPr>
            </w:pPr>
          </w:p>
          <w:p w:rsidR="008D394B" w:rsidRPr="008D394B" w:rsidRDefault="008D394B" w:rsidP="008D394B">
            <w:pPr>
              <w:spacing w:after="200" w:line="276" w:lineRule="auto"/>
              <w:rPr>
                <w:rFonts w:ascii="Arial" w:hAnsi="Arial" w:cs="Arial"/>
                <w:b/>
                <w:szCs w:val="24"/>
              </w:rPr>
            </w:pPr>
          </w:p>
          <w:p w:rsidR="008D394B" w:rsidRPr="008D394B" w:rsidRDefault="008D394B" w:rsidP="008D394B">
            <w:pPr>
              <w:spacing w:after="200" w:line="276" w:lineRule="auto"/>
              <w:rPr>
                <w:rFonts w:ascii="Arial" w:hAnsi="Arial" w:cs="Arial"/>
                <w:b/>
                <w:szCs w:val="24"/>
              </w:rPr>
            </w:pPr>
          </w:p>
        </w:tc>
      </w:tr>
    </w:tbl>
    <w:p w:rsidR="008D394B" w:rsidRPr="008D394B" w:rsidRDefault="008D394B" w:rsidP="008D394B">
      <w:pPr>
        <w:spacing w:after="200" w:line="276" w:lineRule="auto"/>
        <w:rPr>
          <w:rFonts w:ascii="Arial" w:hAnsi="Arial" w:cs="Arial"/>
          <w:b/>
          <w:szCs w:val="24"/>
        </w:rPr>
      </w:pPr>
    </w:p>
    <w:p w:rsidR="008D394B" w:rsidRDefault="008D394B">
      <w:pPr>
        <w:spacing w:after="200" w:line="276" w:lineRule="auto"/>
        <w:rPr>
          <w:rFonts w:ascii="Arial" w:eastAsia="Arial Unicode MS" w:hAnsi="Arial" w:cs="Arial"/>
          <w:b/>
          <w:color w:val="000000"/>
          <w:szCs w:val="24"/>
          <w:u w:color="000000"/>
          <w:lang w:eastAsia="en-GB"/>
        </w:rPr>
      </w:pPr>
      <w:r>
        <w:rPr>
          <w:rFonts w:ascii="Arial" w:eastAsia="Arial Unicode MS" w:hAnsi="Arial" w:cs="Arial"/>
          <w:b/>
          <w:color w:val="000000"/>
          <w:szCs w:val="24"/>
          <w:u w:color="000000"/>
          <w:lang w:eastAsia="en-GB"/>
        </w:rPr>
        <w:br w:type="page"/>
      </w:r>
    </w:p>
    <w:p w:rsidR="008D394B" w:rsidRDefault="008D394B">
      <w:pPr>
        <w:spacing w:after="200" w:line="276" w:lineRule="auto"/>
        <w:rPr>
          <w:rFonts w:ascii="Arial" w:eastAsia="Arial Unicode MS" w:hAnsi="Arial" w:cs="Arial"/>
          <w:b/>
          <w:color w:val="000000"/>
          <w:szCs w:val="24"/>
          <w:u w:color="000000"/>
          <w:lang w:eastAsia="en-GB"/>
        </w:rPr>
      </w:pPr>
    </w:p>
    <w:p w:rsidR="00B21F42" w:rsidRDefault="00B21F42" w:rsidP="00B21F42">
      <w:pPr>
        <w:pStyle w:val="Body1"/>
        <w:spacing w:after="0" w:line="240" w:lineRule="auto"/>
        <w:jc w:val="center"/>
        <w:rPr>
          <w:rFonts w:ascii="Arial" w:hAnsi="Arial" w:cs="Arial"/>
          <w:b/>
          <w:sz w:val="24"/>
          <w:szCs w:val="24"/>
        </w:rPr>
      </w:pPr>
      <w:r w:rsidRPr="006C0C0E">
        <w:rPr>
          <w:rFonts w:ascii="Arial" w:hAnsi="Arial" w:cs="Arial"/>
          <w:b/>
          <w:sz w:val="24"/>
          <w:szCs w:val="24"/>
        </w:rPr>
        <w:t xml:space="preserve">Guidance for Completion of Interim </w:t>
      </w:r>
      <w:r w:rsidR="00E240E6">
        <w:rPr>
          <w:rFonts w:ascii="Arial" w:hAnsi="Arial" w:cs="Arial"/>
          <w:b/>
          <w:sz w:val="24"/>
          <w:szCs w:val="24"/>
        </w:rPr>
        <w:t xml:space="preserve">and Final </w:t>
      </w:r>
      <w:r w:rsidR="00E8537A">
        <w:rPr>
          <w:rFonts w:ascii="Arial" w:hAnsi="Arial" w:cs="Arial"/>
          <w:b/>
          <w:sz w:val="24"/>
          <w:szCs w:val="24"/>
        </w:rPr>
        <w:t>Report</w:t>
      </w:r>
      <w:r w:rsidRPr="006C0C0E">
        <w:rPr>
          <w:rFonts w:ascii="Arial" w:hAnsi="Arial" w:cs="Arial"/>
          <w:b/>
          <w:sz w:val="24"/>
          <w:szCs w:val="24"/>
        </w:rPr>
        <w:t xml:space="preserve"> Form</w:t>
      </w:r>
      <w:r w:rsidR="00497C4B">
        <w:rPr>
          <w:rFonts w:ascii="Arial" w:hAnsi="Arial" w:cs="Arial"/>
          <w:b/>
          <w:sz w:val="24"/>
          <w:szCs w:val="24"/>
        </w:rPr>
        <w:t xml:space="preserve"> </w:t>
      </w:r>
    </w:p>
    <w:p w:rsidR="00B21F42" w:rsidRPr="006C0C0E" w:rsidRDefault="00B21F42" w:rsidP="00B21F42">
      <w:pPr>
        <w:pStyle w:val="Body1"/>
        <w:spacing w:after="0" w:line="240" w:lineRule="auto"/>
        <w:jc w:val="center"/>
        <w:rPr>
          <w:rFonts w:ascii="Arial" w:hAnsi="Arial" w:cs="Arial"/>
          <w:b/>
          <w:sz w:val="24"/>
          <w:szCs w:val="24"/>
        </w:rPr>
      </w:pPr>
    </w:p>
    <w:p w:rsidR="00B21F42" w:rsidRPr="004B59DB" w:rsidRDefault="00B21F42" w:rsidP="00B21F42">
      <w:pPr>
        <w:pStyle w:val="Body1"/>
        <w:spacing w:after="0" w:line="240" w:lineRule="auto"/>
        <w:contextualSpacing/>
        <w:jc w:val="center"/>
        <w:rPr>
          <w:rFonts w:ascii="Arial" w:hAnsi="Arial" w:cs="Arial"/>
          <w:b/>
          <w:szCs w:val="22"/>
        </w:rPr>
      </w:pPr>
      <w:r w:rsidRPr="004B59DB">
        <w:rPr>
          <w:rFonts w:ascii="Arial" w:hAnsi="Arial" w:cs="Arial"/>
          <w:b/>
          <w:szCs w:val="22"/>
        </w:rPr>
        <w:t>Please do not print this report! This is a lengthy document, designed to be complet</w:t>
      </w:r>
      <w:r>
        <w:rPr>
          <w:rFonts w:ascii="Arial" w:hAnsi="Arial" w:cs="Arial"/>
          <w:b/>
          <w:szCs w:val="22"/>
        </w:rPr>
        <w:t>ed and submitted electronically</w:t>
      </w:r>
      <w:r w:rsidR="00993342">
        <w:rPr>
          <w:rFonts w:ascii="Arial" w:hAnsi="Arial" w:cs="Arial"/>
          <w:b/>
          <w:szCs w:val="22"/>
        </w:rPr>
        <w:t>.</w:t>
      </w:r>
    </w:p>
    <w:p w:rsidR="00B21F42" w:rsidRDefault="00B21F42" w:rsidP="00B21F42">
      <w:pPr>
        <w:pStyle w:val="Body1"/>
        <w:jc w:val="both"/>
        <w:rPr>
          <w:rFonts w:ascii="Arial" w:hAnsi="Arial" w:cs="Arial"/>
          <w:szCs w:val="22"/>
        </w:rPr>
      </w:pPr>
    </w:p>
    <w:p w:rsidR="0087393C" w:rsidRDefault="00AF0393" w:rsidP="00B21F42">
      <w:pPr>
        <w:pStyle w:val="Body1"/>
        <w:jc w:val="both"/>
        <w:rPr>
          <w:rFonts w:ascii="Arial" w:hAnsi="Arial" w:cs="Arial"/>
          <w:color w:val="auto"/>
          <w:szCs w:val="22"/>
        </w:rPr>
      </w:pPr>
      <w:r>
        <w:rPr>
          <w:rFonts w:ascii="Arial" w:hAnsi="Arial" w:cs="Arial"/>
          <w:color w:val="auto"/>
          <w:szCs w:val="22"/>
        </w:rPr>
        <w:t>We suggest that this report is used between both the start of placement and Interim, and between Interim and Final Report Stage, as a formative assessment tool, and as a basis for the weekly mentor meetings between class mentor and student.  You may want to highlight sections on a weekly basis, which can then be amende</w:t>
      </w:r>
      <w:r w:rsidR="00905D78">
        <w:rPr>
          <w:rFonts w:ascii="Arial" w:hAnsi="Arial" w:cs="Arial"/>
          <w:color w:val="auto"/>
          <w:szCs w:val="22"/>
        </w:rPr>
        <w:t>d as the student progresses, as</w:t>
      </w:r>
      <w:r>
        <w:rPr>
          <w:rFonts w:ascii="Arial" w:hAnsi="Arial" w:cs="Arial"/>
          <w:color w:val="auto"/>
          <w:szCs w:val="22"/>
        </w:rPr>
        <w:t xml:space="preserve"> </w:t>
      </w:r>
      <w:r w:rsidR="00905D78">
        <w:rPr>
          <w:rFonts w:ascii="Arial" w:hAnsi="Arial" w:cs="Arial"/>
          <w:color w:val="auto"/>
          <w:szCs w:val="22"/>
        </w:rPr>
        <w:t xml:space="preserve">this </w:t>
      </w:r>
      <w:r>
        <w:rPr>
          <w:rFonts w:ascii="Arial" w:hAnsi="Arial" w:cs="Arial"/>
          <w:color w:val="auto"/>
          <w:szCs w:val="22"/>
        </w:rPr>
        <w:t xml:space="preserve">will help in the completion of both Interim and Final Reports. </w:t>
      </w:r>
      <w:r w:rsidR="00380802" w:rsidRPr="00086718">
        <w:rPr>
          <w:rFonts w:ascii="Arial" w:hAnsi="Arial" w:cs="Arial"/>
          <w:color w:val="auto"/>
          <w:szCs w:val="22"/>
        </w:rPr>
        <w:t xml:space="preserve">The following pages contain the </w:t>
      </w:r>
      <w:r w:rsidR="00380802">
        <w:rPr>
          <w:rFonts w:ascii="Arial" w:hAnsi="Arial" w:cs="Arial"/>
          <w:color w:val="auto"/>
          <w:szCs w:val="22"/>
        </w:rPr>
        <w:t xml:space="preserve">grading criteria </w:t>
      </w:r>
      <w:r w:rsidR="00380802" w:rsidRPr="00086718">
        <w:rPr>
          <w:rFonts w:ascii="Arial" w:hAnsi="Arial" w:cs="Arial"/>
          <w:color w:val="auto"/>
          <w:szCs w:val="22"/>
        </w:rPr>
        <w:t>for Part 1 and Part 2 of the Te</w:t>
      </w:r>
      <w:r w:rsidR="00380802">
        <w:rPr>
          <w:rFonts w:ascii="Arial" w:hAnsi="Arial" w:cs="Arial"/>
          <w:color w:val="auto"/>
          <w:szCs w:val="22"/>
        </w:rPr>
        <w:t>achers’</w:t>
      </w:r>
      <w:r w:rsidR="00380802" w:rsidRPr="00086718">
        <w:rPr>
          <w:rFonts w:ascii="Arial" w:hAnsi="Arial" w:cs="Arial"/>
          <w:color w:val="auto"/>
          <w:szCs w:val="22"/>
        </w:rPr>
        <w:t xml:space="preserve"> Standards. </w:t>
      </w:r>
      <w:r w:rsidR="00380802">
        <w:rPr>
          <w:color w:val="auto"/>
        </w:rPr>
        <w:t>The standards</w:t>
      </w:r>
      <w:r w:rsidR="00380802" w:rsidRPr="00086718">
        <w:rPr>
          <w:color w:val="auto"/>
        </w:rPr>
        <w:t xml:space="preserve"> refl</w:t>
      </w:r>
      <w:r w:rsidR="000C6BC1">
        <w:rPr>
          <w:color w:val="auto"/>
        </w:rPr>
        <w:t xml:space="preserve">ect ‘end of training’ outcomes. </w:t>
      </w:r>
      <w:r w:rsidR="00380802">
        <w:rPr>
          <w:rFonts w:ascii="Arial" w:hAnsi="Arial" w:cs="Arial"/>
          <w:color w:val="auto"/>
          <w:szCs w:val="22"/>
        </w:rPr>
        <w:t>Highlight the</w:t>
      </w:r>
      <w:r w:rsidR="00380802" w:rsidRPr="00086718">
        <w:rPr>
          <w:rFonts w:ascii="Arial" w:hAnsi="Arial" w:cs="Arial"/>
          <w:color w:val="auto"/>
          <w:szCs w:val="22"/>
        </w:rPr>
        <w:t xml:space="preserve"> </w:t>
      </w:r>
      <w:r w:rsidR="00380802">
        <w:rPr>
          <w:rFonts w:ascii="Arial" w:hAnsi="Arial" w:cs="Arial"/>
          <w:color w:val="auto"/>
          <w:szCs w:val="22"/>
        </w:rPr>
        <w:t xml:space="preserve">grading criteria </w:t>
      </w:r>
      <w:r w:rsidR="00380802" w:rsidRPr="00086718">
        <w:rPr>
          <w:rFonts w:ascii="Arial" w:hAnsi="Arial" w:cs="Arial"/>
          <w:color w:val="auto"/>
          <w:szCs w:val="22"/>
        </w:rPr>
        <w:t>electronically using a different colour at interim and then final assessment points</w:t>
      </w:r>
      <w:r w:rsidR="00380802">
        <w:rPr>
          <w:rFonts w:ascii="Arial" w:hAnsi="Arial" w:cs="Arial"/>
          <w:color w:val="auto"/>
          <w:szCs w:val="22"/>
        </w:rPr>
        <w:t xml:space="preserve">. </w:t>
      </w:r>
      <w:r w:rsidR="00380802" w:rsidRPr="00D078B9">
        <w:rPr>
          <w:rFonts w:ascii="Arial" w:hAnsi="Arial" w:cs="Arial"/>
          <w:color w:val="auto"/>
          <w:szCs w:val="22"/>
        </w:rPr>
        <w:t>If a student has not been able to experience one or more of the Standard prompts within a cell due to school organisation or other specific circumstances, do not h</w:t>
      </w:r>
      <w:r w:rsidR="00380802">
        <w:rPr>
          <w:rFonts w:ascii="Arial" w:hAnsi="Arial" w:cs="Arial"/>
          <w:color w:val="auto"/>
          <w:szCs w:val="22"/>
        </w:rPr>
        <w:t>ighlight Grade 4 cells, instead</w:t>
      </w:r>
      <w:r w:rsidR="00380802" w:rsidRPr="00D078B9">
        <w:rPr>
          <w:rFonts w:ascii="Arial" w:hAnsi="Arial" w:cs="Arial"/>
          <w:color w:val="auto"/>
          <w:szCs w:val="22"/>
        </w:rPr>
        <w:t xml:space="preserve"> leave these particular </w:t>
      </w:r>
      <w:r w:rsidR="00380802">
        <w:rPr>
          <w:rFonts w:ascii="Arial" w:hAnsi="Arial" w:cs="Arial"/>
          <w:color w:val="auto"/>
          <w:szCs w:val="22"/>
        </w:rPr>
        <w:t>cells blank.</w:t>
      </w:r>
      <w:r w:rsidR="00380802" w:rsidRPr="00086718">
        <w:rPr>
          <w:rFonts w:ascii="Arial" w:hAnsi="Arial" w:cs="Arial"/>
          <w:color w:val="auto"/>
          <w:szCs w:val="22"/>
        </w:rPr>
        <w:t xml:space="preserve"> Where a student has </w:t>
      </w:r>
      <w:r w:rsidR="00380802" w:rsidRPr="00086718">
        <w:rPr>
          <w:rFonts w:ascii="Arial" w:hAnsi="Arial" w:cs="Arial"/>
          <w:b/>
          <w:color w:val="auto"/>
          <w:szCs w:val="22"/>
        </w:rPr>
        <w:t xml:space="preserve">not </w:t>
      </w:r>
      <w:r w:rsidR="00380802" w:rsidRPr="00086718">
        <w:rPr>
          <w:rFonts w:ascii="Arial" w:hAnsi="Arial" w:cs="Arial"/>
          <w:color w:val="auto"/>
          <w:szCs w:val="22"/>
        </w:rPr>
        <w:t>progressed from one grade band to another for any Standard</w:t>
      </w:r>
      <w:r w:rsidR="00380802" w:rsidRPr="0082798C">
        <w:rPr>
          <w:rFonts w:ascii="Arial" w:hAnsi="Arial" w:cs="Arial"/>
          <w:color w:val="auto"/>
          <w:szCs w:val="22"/>
        </w:rPr>
        <w:t xml:space="preserve">, </w:t>
      </w:r>
      <w:r w:rsidR="00380802">
        <w:rPr>
          <w:rFonts w:ascii="Arial" w:hAnsi="Arial" w:cs="Arial"/>
          <w:color w:val="auto"/>
          <w:szCs w:val="22"/>
        </w:rPr>
        <w:t xml:space="preserve">highlight </w:t>
      </w:r>
      <w:r w:rsidR="00380802" w:rsidRPr="0082798C">
        <w:rPr>
          <w:rFonts w:ascii="Arial" w:hAnsi="Arial" w:cs="Arial"/>
          <w:color w:val="auto"/>
          <w:szCs w:val="22"/>
        </w:rPr>
        <w:t xml:space="preserve">the </w:t>
      </w:r>
      <w:r w:rsidR="00380802">
        <w:rPr>
          <w:rFonts w:ascii="Arial" w:hAnsi="Arial" w:cs="Arial"/>
          <w:color w:val="auto"/>
          <w:szCs w:val="22"/>
        </w:rPr>
        <w:t>cell in the f</w:t>
      </w:r>
      <w:r w:rsidR="00380802" w:rsidRPr="0082798C">
        <w:rPr>
          <w:rFonts w:ascii="Arial" w:hAnsi="Arial" w:cs="Arial"/>
          <w:color w:val="auto"/>
          <w:szCs w:val="22"/>
        </w:rPr>
        <w:t xml:space="preserve">inal assessment colour, </w:t>
      </w:r>
      <w:r w:rsidR="00380802" w:rsidRPr="00454B11">
        <w:rPr>
          <w:rFonts w:ascii="Arial" w:hAnsi="Arial" w:cs="Arial"/>
          <w:b/>
          <w:color w:val="auto"/>
          <w:szCs w:val="22"/>
        </w:rPr>
        <w:t>overwriting</w:t>
      </w:r>
      <w:r w:rsidR="00380802" w:rsidRPr="0082798C">
        <w:rPr>
          <w:rFonts w:ascii="Arial" w:hAnsi="Arial" w:cs="Arial"/>
          <w:color w:val="auto"/>
          <w:szCs w:val="22"/>
        </w:rPr>
        <w:t xml:space="preserve"> the previous assessment colour.</w:t>
      </w:r>
    </w:p>
    <w:p w:rsidR="00AF0393" w:rsidRPr="00211FEB" w:rsidRDefault="00AF0393" w:rsidP="00B21F42">
      <w:pPr>
        <w:pStyle w:val="Body1"/>
        <w:jc w:val="both"/>
        <w:rPr>
          <w:rFonts w:ascii="Arial" w:hAnsi="Arial" w:cs="Arial"/>
          <w:b/>
          <w:color w:val="auto"/>
          <w:szCs w:val="22"/>
        </w:rPr>
      </w:pPr>
      <w:r w:rsidRPr="00211FEB">
        <w:rPr>
          <w:rFonts w:ascii="Arial" w:hAnsi="Arial" w:cs="Arial"/>
          <w:b/>
          <w:color w:val="auto"/>
          <w:szCs w:val="22"/>
        </w:rPr>
        <w:t>Interim Report Stage</w:t>
      </w:r>
    </w:p>
    <w:p w:rsidR="00AF0393" w:rsidRPr="00211FEB" w:rsidRDefault="00AF0393" w:rsidP="00AF0393">
      <w:pPr>
        <w:pStyle w:val="Body1"/>
        <w:numPr>
          <w:ilvl w:val="0"/>
          <w:numId w:val="29"/>
        </w:numPr>
        <w:jc w:val="both"/>
        <w:rPr>
          <w:rFonts w:ascii="Arial" w:hAnsi="Arial" w:cs="Arial"/>
          <w:color w:val="auto"/>
          <w:szCs w:val="22"/>
        </w:rPr>
      </w:pPr>
      <w:r w:rsidRPr="00211FEB">
        <w:rPr>
          <w:rFonts w:ascii="Arial" w:hAnsi="Arial" w:cs="Arial"/>
          <w:color w:val="auto"/>
          <w:szCs w:val="22"/>
        </w:rPr>
        <w:t>The C</w:t>
      </w:r>
      <w:r w:rsidR="007364C8">
        <w:rPr>
          <w:rFonts w:ascii="Arial" w:hAnsi="Arial" w:cs="Arial"/>
          <w:color w:val="auto"/>
          <w:szCs w:val="22"/>
        </w:rPr>
        <w:t xml:space="preserve">lass </w:t>
      </w:r>
      <w:r w:rsidRPr="00211FEB">
        <w:rPr>
          <w:rFonts w:ascii="Arial" w:hAnsi="Arial" w:cs="Arial"/>
          <w:color w:val="auto"/>
          <w:szCs w:val="22"/>
        </w:rPr>
        <w:t>M</w:t>
      </w:r>
      <w:r w:rsidR="007364C8">
        <w:rPr>
          <w:rFonts w:ascii="Arial" w:hAnsi="Arial" w:cs="Arial"/>
          <w:color w:val="auto"/>
          <w:szCs w:val="22"/>
        </w:rPr>
        <w:t>entor (CM)</w:t>
      </w:r>
      <w:r w:rsidRPr="00211FEB">
        <w:rPr>
          <w:rFonts w:ascii="Arial" w:hAnsi="Arial" w:cs="Arial"/>
          <w:color w:val="auto"/>
          <w:szCs w:val="22"/>
        </w:rPr>
        <w:t xml:space="preserve"> is asked to write an Interim Target for each standard, in discussion with the student and in some cases, the University Visiting Tutor (UVT).</w:t>
      </w:r>
    </w:p>
    <w:p w:rsidR="00AF0393" w:rsidRPr="00211FEB" w:rsidRDefault="00AF0393" w:rsidP="00AF0393">
      <w:pPr>
        <w:pStyle w:val="Body1"/>
        <w:numPr>
          <w:ilvl w:val="0"/>
          <w:numId w:val="29"/>
        </w:numPr>
        <w:jc w:val="both"/>
        <w:rPr>
          <w:rFonts w:ascii="Arial" w:hAnsi="Arial" w:cs="Arial"/>
          <w:color w:val="auto"/>
          <w:szCs w:val="22"/>
        </w:rPr>
      </w:pPr>
      <w:r w:rsidRPr="00211FEB">
        <w:rPr>
          <w:rFonts w:ascii="Arial" w:hAnsi="Arial" w:cs="Arial"/>
          <w:color w:val="auto"/>
          <w:szCs w:val="22"/>
        </w:rPr>
        <w:t>The student is asked to include a written response to this target in a box below, in discussion with their CM.  This will include their steps to achieving the target.</w:t>
      </w:r>
    </w:p>
    <w:p w:rsidR="00AC6AE5" w:rsidRPr="00211FEB" w:rsidRDefault="00AC6AE5" w:rsidP="00AF0393">
      <w:pPr>
        <w:pStyle w:val="Body1"/>
        <w:numPr>
          <w:ilvl w:val="0"/>
          <w:numId w:val="29"/>
        </w:numPr>
        <w:jc w:val="both"/>
        <w:rPr>
          <w:rFonts w:ascii="Arial" w:hAnsi="Arial" w:cs="Arial"/>
          <w:color w:val="auto"/>
          <w:szCs w:val="22"/>
        </w:rPr>
      </w:pPr>
      <w:r w:rsidRPr="00211FEB">
        <w:rPr>
          <w:rFonts w:ascii="Arial" w:hAnsi="Arial" w:cs="Arial"/>
          <w:color w:val="auto"/>
          <w:szCs w:val="22"/>
        </w:rPr>
        <w:t xml:space="preserve">The </w:t>
      </w:r>
      <w:r w:rsidR="00EF6C4D" w:rsidRPr="00211FEB">
        <w:rPr>
          <w:rFonts w:ascii="Arial" w:hAnsi="Arial" w:cs="Arial"/>
          <w:color w:val="auto"/>
          <w:szCs w:val="22"/>
        </w:rPr>
        <w:t>highlighting</w:t>
      </w:r>
      <w:r w:rsidRPr="00211FEB">
        <w:rPr>
          <w:rFonts w:ascii="Arial" w:hAnsi="Arial" w:cs="Arial"/>
          <w:color w:val="auto"/>
          <w:szCs w:val="22"/>
        </w:rPr>
        <w:t xml:space="preserve"> on the grid will show where students are and what they have achieved against each </w:t>
      </w:r>
      <w:r w:rsidR="00EF6C4D" w:rsidRPr="00211FEB">
        <w:rPr>
          <w:rFonts w:ascii="Arial" w:hAnsi="Arial" w:cs="Arial"/>
          <w:color w:val="auto"/>
          <w:szCs w:val="22"/>
        </w:rPr>
        <w:t>standard, therefore</w:t>
      </w:r>
      <w:r w:rsidRPr="00211FEB">
        <w:rPr>
          <w:rFonts w:ascii="Arial" w:hAnsi="Arial" w:cs="Arial"/>
          <w:color w:val="auto"/>
          <w:szCs w:val="22"/>
        </w:rPr>
        <w:t xml:space="preserve"> CMs </w:t>
      </w:r>
      <w:r w:rsidR="00EF6C4D" w:rsidRPr="00211FEB">
        <w:rPr>
          <w:rFonts w:ascii="Arial" w:hAnsi="Arial" w:cs="Arial"/>
          <w:color w:val="auto"/>
          <w:szCs w:val="22"/>
        </w:rPr>
        <w:t>should not</w:t>
      </w:r>
      <w:r w:rsidRPr="00211FEB">
        <w:rPr>
          <w:rFonts w:ascii="Arial" w:hAnsi="Arial" w:cs="Arial"/>
          <w:color w:val="auto"/>
          <w:szCs w:val="22"/>
        </w:rPr>
        <w:t xml:space="preserve"> write a summary of achievements for each </w:t>
      </w:r>
      <w:r w:rsidR="00EF6C4D" w:rsidRPr="00211FEB">
        <w:rPr>
          <w:rFonts w:ascii="Arial" w:hAnsi="Arial" w:cs="Arial"/>
          <w:color w:val="auto"/>
          <w:szCs w:val="22"/>
        </w:rPr>
        <w:t>standard</w:t>
      </w:r>
      <w:r w:rsidRPr="00211FEB">
        <w:rPr>
          <w:rFonts w:ascii="Arial" w:hAnsi="Arial" w:cs="Arial"/>
          <w:color w:val="auto"/>
          <w:szCs w:val="22"/>
        </w:rPr>
        <w:t>.</w:t>
      </w:r>
    </w:p>
    <w:p w:rsidR="00AC6AE5" w:rsidRPr="00211FEB" w:rsidRDefault="00AC6AE5" w:rsidP="00AF0393">
      <w:pPr>
        <w:pStyle w:val="Body1"/>
        <w:numPr>
          <w:ilvl w:val="0"/>
          <w:numId w:val="29"/>
        </w:numPr>
        <w:jc w:val="both"/>
        <w:rPr>
          <w:rFonts w:ascii="Arial" w:hAnsi="Arial" w:cs="Arial"/>
          <w:color w:val="auto"/>
          <w:szCs w:val="22"/>
        </w:rPr>
      </w:pPr>
      <w:r w:rsidRPr="00211FEB">
        <w:rPr>
          <w:rFonts w:ascii="Arial" w:hAnsi="Arial" w:cs="Arial"/>
          <w:color w:val="auto"/>
          <w:szCs w:val="22"/>
        </w:rPr>
        <w:t>CMs are asked to model the targets, to help students to progress against these.</w:t>
      </w:r>
    </w:p>
    <w:p w:rsidR="00EF6C4D" w:rsidRPr="00211FEB" w:rsidRDefault="00EF6C4D" w:rsidP="00AF0393">
      <w:pPr>
        <w:pStyle w:val="Body1"/>
        <w:numPr>
          <w:ilvl w:val="0"/>
          <w:numId w:val="29"/>
        </w:numPr>
        <w:jc w:val="both"/>
        <w:rPr>
          <w:rFonts w:ascii="Arial" w:hAnsi="Arial" w:cs="Arial"/>
          <w:color w:val="auto"/>
          <w:szCs w:val="22"/>
        </w:rPr>
      </w:pPr>
      <w:r w:rsidRPr="00211FEB">
        <w:rPr>
          <w:rFonts w:ascii="Arial" w:hAnsi="Arial" w:cs="Arial"/>
          <w:color w:val="auto"/>
          <w:szCs w:val="22"/>
        </w:rPr>
        <w:t>Students who are graded as ‘RI Needs Support’ or AROF will need a separate action plan.</w:t>
      </w:r>
    </w:p>
    <w:p w:rsidR="00AF0393" w:rsidRPr="00211FEB" w:rsidRDefault="00AC6AE5" w:rsidP="00AF0393">
      <w:pPr>
        <w:pStyle w:val="Body1"/>
        <w:jc w:val="both"/>
        <w:rPr>
          <w:rFonts w:ascii="Arial" w:hAnsi="Arial" w:cs="Arial"/>
          <w:b/>
          <w:color w:val="auto"/>
          <w:szCs w:val="22"/>
        </w:rPr>
      </w:pPr>
      <w:r w:rsidRPr="00211FEB">
        <w:rPr>
          <w:rFonts w:ascii="Arial" w:hAnsi="Arial" w:cs="Arial"/>
          <w:b/>
          <w:color w:val="auto"/>
          <w:szCs w:val="22"/>
        </w:rPr>
        <w:t>Final Report Stage</w:t>
      </w:r>
    </w:p>
    <w:p w:rsidR="00AC6AE5" w:rsidRPr="00142F11" w:rsidRDefault="00AC6AE5" w:rsidP="00AC6AE5">
      <w:pPr>
        <w:pStyle w:val="Body1"/>
        <w:numPr>
          <w:ilvl w:val="0"/>
          <w:numId w:val="31"/>
        </w:numPr>
        <w:jc w:val="both"/>
        <w:rPr>
          <w:rFonts w:ascii="Arial" w:hAnsi="Arial" w:cs="Arial"/>
          <w:color w:val="auto"/>
          <w:szCs w:val="22"/>
        </w:rPr>
      </w:pPr>
      <w:r w:rsidRPr="00211FEB">
        <w:rPr>
          <w:rFonts w:ascii="Arial" w:hAnsi="Arial" w:cs="Arial"/>
          <w:color w:val="auto"/>
          <w:szCs w:val="22"/>
        </w:rPr>
        <w:t>At the end of the report, there are two sections for the CM to co</w:t>
      </w:r>
      <w:r w:rsidR="00EF6C4D" w:rsidRPr="00211FEB">
        <w:rPr>
          <w:rFonts w:ascii="Arial" w:hAnsi="Arial" w:cs="Arial"/>
          <w:color w:val="auto"/>
          <w:szCs w:val="22"/>
        </w:rPr>
        <w:t xml:space="preserve">mplete: one box is for a short </w:t>
      </w:r>
      <w:r w:rsidRPr="00211FEB">
        <w:rPr>
          <w:rFonts w:ascii="Arial" w:hAnsi="Arial" w:cs="Arial"/>
          <w:color w:val="auto"/>
          <w:szCs w:val="22"/>
        </w:rPr>
        <w:t>narrative to indicate the student’s achievements during the place</w:t>
      </w:r>
      <w:r w:rsidR="00EF6C4D" w:rsidRPr="00211FEB">
        <w:rPr>
          <w:rFonts w:ascii="Arial" w:hAnsi="Arial" w:cs="Arial"/>
          <w:color w:val="auto"/>
          <w:szCs w:val="22"/>
        </w:rPr>
        <w:t>ment.  The other box is to set three</w:t>
      </w:r>
      <w:r w:rsidRPr="00211FEB">
        <w:rPr>
          <w:rFonts w:ascii="Arial" w:hAnsi="Arial" w:cs="Arial"/>
          <w:color w:val="auto"/>
          <w:szCs w:val="22"/>
        </w:rPr>
        <w:t xml:space="preserve"> targets for the student’s next placement (or NQT year for BA3 and PGF students).</w:t>
      </w:r>
    </w:p>
    <w:p w:rsidR="00AC6AE5" w:rsidRPr="00211FEB" w:rsidRDefault="00AC6AE5" w:rsidP="00AC6AE5">
      <w:pPr>
        <w:pStyle w:val="Body1"/>
        <w:jc w:val="both"/>
        <w:rPr>
          <w:rFonts w:ascii="Arial" w:hAnsi="Arial" w:cs="Arial"/>
          <w:b/>
          <w:color w:val="auto"/>
          <w:szCs w:val="22"/>
        </w:rPr>
      </w:pPr>
      <w:r w:rsidRPr="00211FEB">
        <w:rPr>
          <w:rFonts w:ascii="Arial" w:hAnsi="Arial" w:cs="Arial"/>
          <w:b/>
          <w:color w:val="auto"/>
          <w:szCs w:val="22"/>
        </w:rPr>
        <w:t>Student’s SBT Files and Organisation</w:t>
      </w:r>
    </w:p>
    <w:p w:rsidR="00AF0393" w:rsidRDefault="00AC6AE5" w:rsidP="00B21F42">
      <w:pPr>
        <w:pStyle w:val="Body1"/>
        <w:jc w:val="both"/>
        <w:rPr>
          <w:rFonts w:ascii="Arial" w:hAnsi="Arial" w:cs="Arial"/>
          <w:color w:val="auto"/>
          <w:szCs w:val="22"/>
        </w:rPr>
      </w:pPr>
      <w:r>
        <w:rPr>
          <w:rFonts w:ascii="Arial" w:hAnsi="Arial" w:cs="Arial"/>
          <w:color w:val="auto"/>
          <w:szCs w:val="22"/>
        </w:rPr>
        <w:t>Towards the end of the report</w:t>
      </w:r>
      <w:r w:rsidR="00EF6C4D">
        <w:rPr>
          <w:rFonts w:ascii="Arial" w:hAnsi="Arial" w:cs="Arial"/>
          <w:color w:val="auto"/>
          <w:szCs w:val="22"/>
        </w:rPr>
        <w:t>,</w:t>
      </w:r>
      <w:r>
        <w:rPr>
          <w:rFonts w:ascii="Arial" w:hAnsi="Arial" w:cs="Arial"/>
          <w:color w:val="auto"/>
          <w:szCs w:val="22"/>
        </w:rPr>
        <w:t xml:space="preserve"> there is a short section for CMs to comment on this.  Please tick the appropriate </w:t>
      </w:r>
      <w:r w:rsidRPr="00AC6AE5">
        <w:rPr>
          <w:rFonts w:ascii="Arial" w:hAnsi="Arial" w:cs="Arial"/>
          <w:color w:val="auto"/>
          <w:szCs w:val="22"/>
        </w:rPr>
        <w:t>box, and discuss with the student what steps they need to take to improve, where appropriate.</w:t>
      </w:r>
    </w:p>
    <w:p w:rsidR="00B839D3" w:rsidRDefault="00B21F42" w:rsidP="00B839D3">
      <w:pPr>
        <w:pStyle w:val="Body1"/>
        <w:spacing w:after="0" w:line="240" w:lineRule="auto"/>
        <w:rPr>
          <w:rFonts w:ascii="Arial" w:hAnsi="Arial" w:cs="Arial"/>
          <w:b/>
          <w:sz w:val="24"/>
          <w:szCs w:val="24"/>
        </w:rPr>
      </w:pPr>
      <w:r>
        <w:rPr>
          <w:rFonts w:ascii="Arial" w:hAnsi="Arial" w:cs="Arial"/>
          <w:b/>
          <w:sz w:val="20"/>
        </w:rPr>
        <w:br w:type="page"/>
      </w:r>
      <w:r w:rsidR="00B839D3" w:rsidRPr="00E04432">
        <w:rPr>
          <w:rFonts w:ascii="Arial" w:hAnsi="Arial" w:cs="Arial"/>
          <w:b/>
          <w:sz w:val="24"/>
          <w:szCs w:val="24"/>
        </w:rPr>
        <w:lastRenderedPageBreak/>
        <w:t>Guidance on arriving at a final grade for SBT</w:t>
      </w:r>
    </w:p>
    <w:p w:rsidR="00B839D3" w:rsidRPr="00E04432" w:rsidRDefault="00B839D3" w:rsidP="00B839D3">
      <w:pPr>
        <w:pStyle w:val="Body1"/>
        <w:spacing w:after="0" w:line="240" w:lineRule="auto"/>
        <w:rPr>
          <w:rFonts w:ascii="Arial" w:hAnsi="Arial" w:cs="Arial"/>
          <w:b/>
          <w:sz w:val="24"/>
          <w:szCs w:val="24"/>
        </w:rPr>
      </w:pPr>
    </w:p>
    <w:p w:rsidR="00B839D3" w:rsidRDefault="00B839D3" w:rsidP="00211FEB">
      <w:pPr>
        <w:pStyle w:val="Body1"/>
        <w:spacing w:after="0"/>
        <w:rPr>
          <w:rFonts w:ascii="Arial" w:hAnsi="Arial" w:cs="Arial"/>
          <w:szCs w:val="22"/>
        </w:rPr>
      </w:pPr>
      <w:r w:rsidRPr="00FD27EF">
        <w:rPr>
          <w:rFonts w:ascii="Arial" w:hAnsi="Arial" w:cs="Arial"/>
          <w:szCs w:val="22"/>
        </w:rPr>
        <w:t>The grading is for</w:t>
      </w:r>
      <w:r w:rsidR="00084B4E">
        <w:rPr>
          <w:rFonts w:ascii="Arial" w:hAnsi="Arial" w:cs="Arial"/>
          <w:szCs w:val="22"/>
        </w:rPr>
        <w:t xml:space="preserve"> each of the Teachers’ Standards and Part 2, Personal and Professional Conduct</w:t>
      </w:r>
      <w:r w:rsidRPr="00FD27EF">
        <w:rPr>
          <w:rFonts w:ascii="Arial" w:hAnsi="Arial" w:cs="Arial"/>
          <w:szCs w:val="22"/>
        </w:rPr>
        <w:t>:</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S1 Set high expectations which inspire, motivate and challenge pupils</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S2 Promote good progress and outcomes by pupils</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S3 Demonstrate good subject and curriculum knowledge</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 xml:space="preserve">S4 Plan and teach </w:t>
      </w:r>
      <w:r w:rsidR="0037650F" w:rsidRPr="00211FEB">
        <w:rPr>
          <w:rFonts w:ascii="Arial" w:hAnsi="Arial" w:cs="Arial"/>
          <w:szCs w:val="22"/>
        </w:rPr>
        <w:t>well-structured</w:t>
      </w:r>
      <w:r w:rsidRPr="00211FEB">
        <w:rPr>
          <w:rFonts w:ascii="Arial" w:hAnsi="Arial" w:cs="Arial"/>
          <w:szCs w:val="22"/>
        </w:rPr>
        <w:t xml:space="preserve"> lessons</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S5 Adapt teaching to respond to the strengths and needs of all pupils</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S6 Make accurate and productive use of assessment</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S7 Manage behaviour effectively to ensure a good and safe learning environment</w:t>
      </w:r>
    </w:p>
    <w:p w:rsidR="00211FEB" w:rsidRPr="00211FEB" w:rsidRDefault="00211FEB" w:rsidP="00211FEB">
      <w:pPr>
        <w:pStyle w:val="Body1"/>
        <w:spacing w:after="0"/>
        <w:ind w:left="720"/>
        <w:rPr>
          <w:rFonts w:ascii="Arial" w:hAnsi="Arial" w:cs="Arial"/>
          <w:szCs w:val="22"/>
        </w:rPr>
      </w:pPr>
      <w:r w:rsidRPr="00211FEB">
        <w:rPr>
          <w:rFonts w:ascii="Arial" w:hAnsi="Arial" w:cs="Arial"/>
          <w:szCs w:val="22"/>
        </w:rPr>
        <w:t>S8 Fulfil wider professional responsibilities</w:t>
      </w:r>
    </w:p>
    <w:p w:rsidR="00211FEB" w:rsidRDefault="00211FEB" w:rsidP="00211FEB">
      <w:pPr>
        <w:pStyle w:val="Body1"/>
        <w:spacing w:after="0"/>
        <w:ind w:left="720"/>
        <w:rPr>
          <w:rFonts w:ascii="Arial" w:hAnsi="Arial" w:cs="Arial"/>
          <w:szCs w:val="22"/>
        </w:rPr>
      </w:pPr>
      <w:r w:rsidRPr="00211FEB">
        <w:rPr>
          <w:rFonts w:ascii="Arial" w:hAnsi="Arial" w:cs="Arial"/>
          <w:szCs w:val="22"/>
        </w:rPr>
        <w:t>Par</w:t>
      </w:r>
      <w:r w:rsidR="00084B4E">
        <w:rPr>
          <w:rFonts w:ascii="Arial" w:hAnsi="Arial" w:cs="Arial"/>
          <w:szCs w:val="22"/>
        </w:rPr>
        <w:t>t 2: Personal and Professional C</w:t>
      </w:r>
      <w:r w:rsidRPr="00211FEB">
        <w:rPr>
          <w:rFonts w:ascii="Arial" w:hAnsi="Arial" w:cs="Arial"/>
          <w:szCs w:val="22"/>
        </w:rPr>
        <w:t>onduct</w:t>
      </w:r>
    </w:p>
    <w:p w:rsidR="00211FEB" w:rsidRDefault="00211FEB" w:rsidP="00211FEB">
      <w:pPr>
        <w:pStyle w:val="Body1"/>
        <w:spacing w:after="0"/>
        <w:ind w:left="720"/>
        <w:rPr>
          <w:rFonts w:ascii="Arial" w:hAnsi="Arial" w:cs="Arial"/>
          <w:szCs w:val="22"/>
        </w:rPr>
      </w:pPr>
    </w:p>
    <w:p w:rsidR="009366D7" w:rsidRDefault="009366D7" w:rsidP="00211FEB">
      <w:pPr>
        <w:pStyle w:val="Body1"/>
        <w:spacing w:after="0"/>
        <w:ind w:left="720"/>
        <w:rPr>
          <w:rFonts w:ascii="Arial" w:hAnsi="Arial" w:cs="Arial"/>
          <w:szCs w:val="22"/>
        </w:rPr>
      </w:pPr>
    </w:p>
    <w:p w:rsidR="00B839D3" w:rsidRPr="00086718" w:rsidRDefault="00B839D3" w:rsidP="00211FEB">
      <w:pPr>
        <w:pStyle w:val="Body1"/>
        <w:spacing w:after="0" w:line="240" w:lineRule="auto"/>
        <w:rPr>
          <w:rFonts w:ascii="Arial" w:hAnsi="Arial" w:cs="Arial"/>
          <w:color w:val="auto"/>
          <w:szCs w:val="22"/>
        </w:rPr>
      </w:pPr>
      <w:r w:rsidRPr="00086718">
        <w:rPr>
          <w:rFonts w:ascii="Arial" w:hAnsi="Arial" w:cs="Arial"/>
          <w:b/>
          <w:color w:val="auto"/>
          <w:szCs w:val="22"/>
        </w:rPr>
        <w:t>Grade 1 Profile student</w:t>
      </w:r>
      <w:r w:rsidRPr="00086718">
        <w:rPr>
          <w:rFonts w:ascii="Arial" w:hAnsi="Arial" w:cs="Arial"/>
          <w:color w:val="auto"/>
          <w:szCs w:val="22"/>
        </w:rPr>
        <w:t>:</w:t>
      </w:r>
    </w:p>
    <w:p w:rsidR="00B839D3" w:rsidRPr="00086718" w:rsidRDefault="00A100DC" w:rsidP="00B839D3">
      <w:pPr>
        <w:pStyle w:val="Body1"/>
        <w:spacing w:after="0" w:line="240" w:lineRule="auto"/>
        <w:rPr>
          <w:rFonts w:ascii="Arial" w:hAnsi="Arial" w:cs="Arial"/>
          <w:strike/>
          <w:color w:val="auto"/>
          <w:szCs w:val="22"/>
          <w:u w:color="FF0000"/>
        </w:rPr>
      </w:pPr>
      <w:r>
        <w:rPr>
          <w:rFonts w:ascii="Arial" w:hAnsi="Arial" w:cs="Arial"/>
          <w:color w:val="auto"/>
          <w:szCs w:val="22"/>
        </w:rPr>
        <w:t>5</w:t>
      </w:r>
      <w:r w:rsidR="00B839D3" w:rsidRPr="005577E9">
        <w:rPr>
          <w:rFonts w:ascii="Arial" w:hAnsi="Arial" w:cs="Arial"/>
          <w:color w:val="auto"/>
          <w:szCs w:val="22"/>
        </w:rPr>
        <w:t xml:space="preserve"> </w:t>
      </w:r>
      <w:r w:rsidR="00B839D3" w:rsidRPr="00086718">
        <w:rPr>
          <w:rFonts w:ascii="Arial" w:hAnsi="Arial" w:cs="Arial"/>
          <w:color w:val="auto"/>
          <w:szCs w:val="22"/>
          <w:u w:color="FF0000"/>
        </w:rPr>
        <w:t>or more Grade 1s</w:t>
      </w:r>
      <w:r w:rsidR="00B839D3" w:rsidRPr="00086718">
        <w:rPr>
          <w:rFonts w:ascii="Arial" w:hAnsi="Arial" w:cs="Arial"/>
          <w:strike/>
          <w:color w:val="auto"/>
          <w:szCs w:val="22"/>
          <w:highlight w:val="yellow"/>
          <w:u w:color="FF0000"/>
        </w:rPr>
        <w:t xml:space="preserve"> </w:t>
      </w:r>
    </w:p>
    <w:p w:rsidR="00B839D3" w:rsidRPr="008C6649" w:rsidRDefault="00B839D3" w:rsidP="00B839D3">
      <w:pPr>
        <w:pStyle w:val="Body1"/>
        <w:spacing w:after="0" w:line="240" w:lineRule="auto"/>
        <w:rPr>
          <w:rFonts w:ascii="Arial" w:hAnsi="Arial" w:cs="Arial"/>
          <w:color w:val="auto"/>
          <w:szCs w:val="22"/>
          <w:u w:color="FF0000"/>
        </w:rPr>
      </w:pPr>
    </w:p>
    <w:p w:rsidR="00B839D3" w:rsidRPr="00086718" w:rsidRDefault="00B839D3" w:rsidP="00B839D3">
      <w:pPr>
        <w:pStyle w:val="Body1"/>
        <w:spacing w:after="0" w:line="240" w:lineRule="auto"/>
        <w:rPr>
          <w:rFonts w:ascii="Arial" w:hAnsi="Arial" w:cs="Arial"/>
          <w:color w:val="auto"/>
          <w:szCs w:val="22"/>
        </w:rPr>
      </w:pPr>
      <w:r w:rsidRPr="00086718">
        <w:rPr>
          <w:rFonts w:ascii="Arial" w:hAnsi="Arial" w:cs="Arial"/>
          <w:b/>
          <w:color w:val="auto"/>
          <w:szCs w:val="22"/>
        </w:rPr>
        <w:t>Grade 2 Profile student</w:t>
      </w:r>
      <w:r w:rsidRPr="00086718">
        <w:rPr>
          <w:rFonts w:ascii="Arial" w:hAnsi="Arial" w:cs="Arial"/>
          <w:color w:val="auto"/>
          <w:szCs w:val="22"/>
        </w:rPr>
        <w:t>:</w:t>
      </w:r>
    </w:p>
    <w:p w:rsidR="00B839D3" w:rsidRPr="00086718" w:rsidRDefault="00A100DC" w:rsidP="00B839D3">
      <w:pPr>
        <w:pStyle w:val="Body1"/>
        <w:spacing w:after="0" w:line="240" w:lineRule="auto"/>
        <w:rPr>
          <w:rFonts w:ascii="Arial" w:hAnsi="Arial" w:cs="Arial"/>
          <w:b/>
          <w:color w:val="auto"/>
          <w:szCs w:val="22"/>
        </w:rPr>
      </w:pPr>
      <w:r>
        <w:rPr>
          <w:rFonts w:ascii="Arial" w:hAnsi="Arial" w:cs="Arial"/>
          <w:color w:val="auto"/>
          <w:szCs w:val="22"/>
        </w:rPr>
        <w:t>5</w:t>
      </w:r>
      <w:r w:rsidR="00B839D3" w:rsidRPr="005577E9">
        <w:rPr>
          <w:rFonts w:ascii="Arial" w:hAnsi="Arial" w:cs="Arial"/>
          <w:color w:val="auto"/>
          <w:szCs w:val="22"/>
        </w:rPr>
        <w:t xml:space="preserve"> </w:t>
      </w:r>
      <w:r w:rsidR="00B839D3" w:rsidRPr="00086718">
        <w:rPr>
          <w:rFonts w:ascii="Arial" w:hAnsi="Arial" w:cs="Arial"/>
          <w:color w:val="auto"/>
          <w:szCs w:val="22"/>
          <w:u w:color="FF0000"/>
        </w:rPr>
        <w:t xml:space="preserve">or more Grade 2s </w:t>
      </w:r>
    </w:p>
    <w:p w:rsidR="00B839D3" w:rsidRDefault="00B839D3" w:rsidP="00B839D3">
      <w:pPr>
        <w:pStyle w:val="Body1"/>
        <w:spacing w:after="0" w:line="240" w:lineRule="auto"/>
        <w:rPr>
          <w:rFonts w:ascii="Arial" w:hAnsi="Arial" w:cs="Arial"/>
          <w:b/>
          <w:szCs w:val="22"/>
        </w:rPr>
      </w:pPr>
    </w:p>
    <w:p w:rsidR="00B839D3" w:rsidRPr="006F43BE" w:rsidRDefault="00B839D3" w:rsidP="00B839D3">
      <w:pPr>
        <w:pStyle w:val="Body1"/>
        <w:spacing w:after="0" w:line="240" w:lineRule="auto"/>
        <w:rPr>
          <w:rFonts w:ascii="Arial" w:hAnsi="Arial" w:cs="Arial"/>
          <w:szCs w:val="22"/>
        </w:rPr>
      </w:pPr>
      <w:r w:rsidRPr="006F43BE">
        <w:rPr>
          <w:rFonts w:ascii="Arial" w:hAnsi="Arial" w:cs="Arial"/>
          <w:b/>
          <w:szCs w:val="22"/>
        </w:rPr>
        <w:t>Grade 3 Profile student:</w:t>
      </w:r>
    </w:p>
    <w:p w:rsidR="00B839D3" w:rsidRPr="00086718" w:rsidRDefault="00A100DC" w:rsidP="00B839D3">
      <w:pPr>
        <w:pStyle w:val="Body1"/>
        <w:spacing w:after="0" w:line="240" w:lineRule="auto"/>
        <w:rPr>
          <w:rFonts w:ascii="Arial" w:hAnsi="Arial" w:cs="Arial"/>
          <w:color w:val="auto"/>
          <w:szCs w:val="22"/>
        </w:rPr>
      </w:pPr>
      <w:r>
        <w:rPr>
          <w:rFonts w:ascii="Arial" w:hAnsi="Arial" w:cs="Arial"/>
          <w:color w:val="auto"/>
          <w:szCs w:val="22"/>
          <w:u w:color="FF0000"/>
        </w:rPr>
        <w:t>5</w:t>
      </w:r>
      <w:r w:rsidR="00B839D3" w:rsidRPr="00086718">
        <w:rPr>
          <w:rFonts w:ascii="Arial" w:hAnsi="Arial" w:cs="Arial"/>
          <w:color w:val="auto"/>
          <w:szCs w:val="22"/>
          <w:u w:color="FF0000"/>
        </w:rPr>
        <w:t xml:space="preserve"> or mo</w:t>
      </w:r>
      <w:r w:rsidR="004E1FDF">
        <w:rPr>
          <w:rFonts w:ascii="Arial" w:hAnsi="Arial" w:cs="Arial"/>
          <w:color w:val="auto"/>
          <w:szCs w:val="22"/>
          <w:u w:color="FF0000"/>
        </w:rPr>
        <w:t>re Grade 3s</w:t>
      </w:r>
    </w:p>
    <w:p w:rsidR="00B839D3" w:rsidRDefault="00B839D3" w:rsidP="00B839D3">
      <w:pPr>
        <w:pStyle w:val="Body1"/>
        <w:spacing w:after="0" w:line="240" w:lineRule="auto"/>
        <w:rPr>
          <w:rFonts w:ascii="Arial" w:hAnsi="Arial" w:cs="Arial"/>
          <w:szCs w:val="22"/>
        </w:rPr>
      </w:pPr>
    </w:p>
    <w:p w:rsidR="00B839D3" w:rsidRPr="00FD27EF" w:rsidRDefault="00B839D3" w:rsidP="00B839D3">
      <w:pPr>
        <w:pStyle w:val="Body1"/>
        <w:spacing w:after="0" w:line="240" w:lineRule="auto"/>
        <w:rPr>
          <w:rFonts w:ascii="Arial" w:hAnsi="Arial" w:cs="Arial"/>
          <w:b/>
          <w:szCs w:val="22"/>
        </w:rPr>
      </w:pPr>
      <w:r w:rsidRPr="00FD27EF">
        <w:rPr>
          <w:rFonts w:ascii="Arial" w:hAnsi="Arial" w:cs="Arial"/>
          <w:b/>
          <w:szCs w:val="22"/>
        </w:rPr>
        <w:t>Fail Profile Student</w:t>
      </w:r>
      <w:r>
        <w:rPr>
          <w:rFonts w:ascii="Arial" w:hAnsi="Arial" w:cs="Arial"/>
          <w:b/>
          <w:szCs w:val="22"/>
        </w:rPr>
        <w:t>:</w:t>
      </w:r>
    </w:p>
    <w:p w:rsidR="00B839D3" w:rsidRPr="00086718" w:rsidRDefault="00B839D3" w:rsidP="00B839D3">
      <w:pPr>
        <w:pStyle w:val="Body1"/>
        <w:spacing w:after="0" w:line="240" w:lineRule="auto"/>
        <w:rPr>
          <w:rFonts w:ascii="Arial" w:hAnsi="Arial" w:cs="Arial"/>
          <w:color w:val="auto"/>
          <w:szCs w:val="22"/>
          <w:u w:color="FF0000"/>
        </w:rPr>
      </w:pPr>
      <w:r w:rsidRPr="00086718">
        <w:rPr>
          <w:rFonts w:ascii="Arial" w:hAnsi="Arial" w:cs="Arial"/>
          <w:color w:val="auto"/>
          <w:szCs w:val="22"/>
          <w:u w:color="FF0000"/>
        </w:rPr>
        <w:t xml:space="preserve">Grade 4 in </w:t>
      </w:r>
      <w:r w:rsidRPr="009366D7">
        <w:rPr>
          <w:rFonts w:ascii="Arial" w:hAnsi="Arial" w:cs="Arial"/>
          <w:b/>
          <w:color w:val="auto"/>
          <w:szCs w:val="22"/>
          <w:u w:color="FF0000"/>
        </w:rPr>
        <w:t>ONE</w:t>
      </w:r>
      <w:r w:rsidRPr="00086718">
        <w:rPr>
          <w:rFonts w:ascii="Arial" w:hAnsi="Arial" w:cs="Arial"/>
          <w:color w:val="auto"/>
          <w:szCs w:val="22"/>
          <w:u w:color="FF0000"/>
        </w:rPr>
        <w:t xml:space="preserve"> or more </w:t>
      </w:r>
      <w:r w:rsidR="00577588">
        <w:rPr>
          <w:rFonts w:ascii="Arial" w:hAnsi="Arial" w:cs="Arial"/>
          <w:color w:val="auto"/>
          <w:szCs w:val="22"/>
          <w:u w:color="FF0000"/>
        </w:rPr>
        <w:t>of Standards 1 to 8 and Part 2</w:t>
      </w:r>
    </w:p>
    <w:p w:rsidR="00B839D3" w:rsidRDefault="00B839D3" w:rsidP="00B839D3">
      <w:pPr>
        <w:pStyle w:val="Body1"/>
        <w:spacing w:after="0" w:line="240" w:lineRule="auto"/>
        <w:rPr>
          <w:rFonts w:ascii="Arial" w:hAnsi="Arial" w:cs="Arial"/>
          <w:color w:val="auto"/>
          <w:szCs w:val="22"/>
          <w:u w:color="FF0000"/>
        </w:rPr>
      </w:pPr>
    </w:p>
    <w:p w:rsidR="009366D7" w:rsidRDefault="009366D7" w:rsidP="00B839D3">
      <w:pPr>
        <w:pStyle w:val="Body1"/>
        <w:spacing w:after="0" w:line="240" w:lineRule="auto"/>
        <w:rPr>
          <w:rFonts w:ascii="Arial" w:hAnsi="Arial" w:cs="Arial"/>
          <w:color w:val="auto"/>
          <w:szCs w:val="22"/>
          <w:u w:color="FF0000"/>
        </w:rPr>
      </w:pPr>
    </w:p>
    <w:p w:rsidR="009366D7" w:rsidRDefault="009366D7" w:rsidP="00B839D3">
      <w:pPr>
        <w:pStyle w:val="Body1"/>
        <w:spacing w:after="0" w:line="240" w:lineRule="auto"/>
        <w:rPr>
          <w:rFonts w:ascii="Arial" w:hAnsi="Arial" w:cs="Arial"/>
          <w:color w:val="auto"/>
          <w:szCs w:val="22"/>
          <w:u w:color="FF0000"/>
        </w:rPr>
      </w:pPr>
    </w:p>
    <w:p w:rsidR="00B839D3" w:rsidRDefault="00B839D3" w:rsidP="00B839D3">
      <w:pPr>
        <w:pStyle w:val="Body1"/>
        <w:spacing w:after="0" w:line="240" w:lineRule="auto"/>
        <w:rPr>
          <w:rFonts w:ascii="Arial" w:hAnsi="Arial" w:cs="Arial"/>
          <w:szCs w:val="22"/>
        </w:rPr>
      </w:pPr>
      <w:r w:rsidRPr="00FD27EF">
        <w:rPr>
          <w:rFonts w:ascii="Arial" w:hAnsi="Arial" w:cs="Arial"/>
          <w:szCs w:val="22"/>
        </w:rPr>
        <w:t>In a situation where a student has a varied profile across the grades, a professional discussion will inform and determine the overall outcome.</w:t>
      </w:r>
    </w:p>
    <w:p w:rsidR="00B839D3" w:rsidRDefault="00B839D3" w:rsidP="00B839D3">
      <w:pPr>
        <w:pStyle w:val="Body1"/>
        <w:spacing w:after="0" w:line="240" w:lineRule="auto"/>
        <w:rPr>
          <w:rFonts w:ascii="Arial" w:hAnsi="Arial" w:cs="Arial"/>
          <w:szCs w:val="22"/>
        </w:rPr>
      </w:pPr>
    </w:p>
    <w:p w:rsidR="00A100DC" w:rsidRDefault="00B839D3" w:rsidP="00A100DC">
      <w:pPr>
        <w:rPr>
          <w:rFonts w:ascii="Arial" w:hAnsi="Arial" w:cs="Arial"/>
          <w:b/>
          <w:sz w:val="22"/>
          <w:szCs w:val="22"/>
        </w:rPr>
      </w:pPr>
      <w:bookmarkStart w:id="1" w:name="_Toc459637203"/>
      <w:r w:rsidRPr="008C1059">
        <w:rPr>
          <w:rFonts w:ascii="Arial" w:hAnsi="Arial" w:cs="Arial"/>
          <w:szCs w:val="22"/>
        </w:rPr>
        <w:t xml:space="preserve">Please note – </w:t>
      </w:r>
      <w:r w:rsidRPr="009366D7">
        <w:rPr>
          <w:rFonts w:ascii="Arial" w:hAnsi="Arial" w:cs="Arial"/>
          <w:b/>
          <w:szCs w:val="22"/>
        </w:rPr>
        <w:t>there can be NO split grades.</w:t>
      </w:r>
      <w:r w:rsidRPr="008C1059">
        <w:rPr>
          <w:rFonts w:ascii="Arial" w:hAnsi="Arial" w:cs="Arial"/>
          <w:szCs w:val="22"/>
        </w:rPr>
        <w:t xml:space="preserve"> </w:t>
      </w:r>
      <w:r w:rsidR="00A100DC">
        <w:rPr>
          <w:rFonts w:ascii="Arial" w:hAnsi="Arial" w:cs="Arial"/>
          <w:szCs w:val="22"/>
        </w:rPr>
        <w:t xml:space="preserve"> </w:t>
      </w:r>
      <w:r w:rsidR="00A100DC" w:rsidRPr="009366D7">
        <w:rPr>
          <w:rFonts w:ascii="Arial" w:hAnsi="Arial" w:cs="Arial"/>
          <w:sz w:val="22"/>
          <w:szCs w:val="22"/>
        </w:rPr>
        <w:t xml:space="preserve">Please ensure matrix is </w:t>
      </w:r>
      <w:r w:rsidR="00EF6C4D" w:rsidRPr="009366D7">
        <w:rPr>
          <w:rFonts w:ascii="Arial" w:hAnsi="Arial" w:cs="Arial"/>
          <w:sz w:val="22"/>
          <w:szCs w:val="22"/>
        </w:rPr>
        <w:t>highlighted</w:t>
      </w:r>
      <w:r w:rsidR="00A100DC" w:rsidRPr="009366D7">
        <w:rPr>
          <w:rFonts w:ascii="Arial" w:hAnsi="Arial" w:cs="Arial"/>
          <w:sz w:val="22"/>
          <w:szCs w:val="22"/>
        </w:rPr>
        <w:t xml:space="preserve"> to reflect progress and areas for development.  This can be done on an ongoing basis, during Weekly </w:t>
      </w:r>
      <w:r w:rsidR="00EF6C4D" w:rsidRPr="009366D7">
        <w:rPr>
          <w:rFonts w:ascii="Arial" w:hAnsi="Arial" w:cs="Arial"/>
          <w:sz w:val="22"/>
          <w:szCs w:val="22"/>
        </w:rPr>
        <w:t>Review</w:t>
      </w:r>
      <w:r w:rsidR="00A100DC" w:rsidRPr="009366D7">
        <w:rPr>
          <w:rFonts w:ascii="Arial" w:hAnsi="Arial" w:cs="Arial"/>
          <w:sz w:val="22"/>
          <w:szCs w:val="22"/>
        </w:rPr>
        <w:t xml:space="preserve"> Meetings with the student.</w:t>
      </w:r>
    </w:p>
    <w:bookmarkEnd w:id="1"/>
    <w:p w:rsidR="00B839D3" w:rsidRDefault="00B839D3" w:rsidP="00B839D3">
      <w:pPr>
        <w:pStyle w:val="Body1"/>
        <w:spacing w:after="0" w:line="240" w:lineRule="auto"/>
        <w:rPr>
          <w:rFonts w:ascii="Arial" w:hAnsi="Arial" w:cs="Arial"/>
          <w:szCs w:val="22"/>
        </w:rPr>
      </w:pPr>
    </w:p>
    <w:p w:rsidR="00B839D3" w:rsidRDefault="00B839D3" w:rsidP="00B839D3">
      <w:pPr>
        <w:pStyle w:val="Body1"/>
        <w:spacing w:after="0" w:line="240" w:lineRule="auto"/>
        <w:rPr>
          <w:rFonts w:ascii="Arial" w:hAnsi="Arial" w:cs="Arial"/>
          <w:b/>
          <w:szCs w:val="22"/>
        </w:rPr>
      </w:pPr>
      <w:r w:rsidRPr="00BD5DF8">
        <w:rPr>
          <w:rFonts w:ascii="Arial" w:hAnsi="Arial" w:cs="Arial"/>
          <w:b/>
          <w:szCs w:val="22"/>
        </w:rPr>
        <w:t xml:space="preserve">Grades will be moderated, reviewed by external examiners and finalised by the exam board.  Grades are therefore subject to change until the board of examiners </w:t>
      </w:r>
      <w:r>
        <w:rPr>
          <w:rFonts w:ascii="Arial" w:hAnsi="Arial" w:cs="Arial"/>
          <w:b/>
          <w:szCs w:val="22"/>
        </w:rPr>
        <w:t>h</w:t>
      </w:r>
      <w:r w:rsidRPr="00BD5DF8">
        <w:rPr>
          <w:rFonts w:ascii="Arial" w:hAnsi="Arial" w:cs="Arial"/>
          <w:b/>
          <w:szCs w:val="22"/>
        </w:rPr>
        <w:t xml:space="preserve">as met at the end of the academic year. </w:t>
      </w:r>
    </w:p>
    <w:p w:rsidR="00B839D3" w:rsidRDefault="00B839D3" w:rsidP="00B839D3">
      <w:pPr>
        <w:pStyle w:val="Body1"/>
        <w:spacing w:after="0" w:line="240" w:lineRule="auto"/>
        <w:rPr>
          <w:rFonts w:ascii="Arial" w:hAnsi="Arial" w:cs="Arial"/>
          <w:b/>
          <w:szCs w:val="22"/>
        </w:rPr>
      </w:pPr>
    </w:p>
    <w:p w:rsidR="00B839D3" w:rsidRDefault="00B839D3" w:rsidP="00B839D3">
      <w:pPr>
        <w:pStyle w:val="Body1"/>
        <w:rPr>
          <w:rFonts w:ascii="Arial" w:hAnsi="Arial" w:cs="Arial"/>
          <w:b/>
          <w:szCs w:val="22"/>
        </w:rPr>
      </w:pPr>
      <w:r w:rsidRPr="005741E8">
        <w:rPr>
          <w:rFonts w:ascii="Arial" w:hAnsi="Arial" w:cs="Arial"/>
          <w:b/>
          <w:szCs w:val="22"/>
        </w:rPr>
        <w:t>Please note that receipt of your Final report is the trigger to ensure that payment for the placement is received by the school.</w:t>
      </w:r>
    </w:p>
    <w:p w:rsidR="007B1C8D" w:rsidRDefault="007B1C8D">
      <w:pPr>
        <w:spacing w:after="200" w:line="276" w:lineRule="auto"/>
        <w:rPr>
          <w:rFonts w:ascii="Arial" w:hAnsi="Arial" w:cs="Arial"/>
          <w:b/>
          <w:sz w:val="20"/>
        </w:rPr>
      </w:pPr>
      <w:r>
        <w:rPr>
          <w:rFonts w:ascii="Arial" w:hAnsi="Arial" w:cs="Arial"/>
          <w:b/>
          <w:sz w:val="20"/>
        </w:rPr>
        <w:br w:type="page"/>
      </w:r>
    </w:p>
    <w:p w:rsidR="007B1C8D" w:rsidRDefault="007B1C8D" w:rsidP="00772147">
      <w:pPr>
        <w:pStyle w:val="Header"/>
        <w:rPr>
          <w:rFonts w:ascii="Arial" w:hAnsi="Arial" w:cs="Arial"/>
          <w:b/>
          <w:bCs/>
          <w:sz w:val="22"/>
          <w:szCs w:val="22"/>
        </w:rPr>
      </w:pPr>
    </w:p>
    <w:p w:rsidR="00772147" w:rsidRDefault="00772147" w:rsidP="00772147">
      <w:pPr>
        <w:pStyle w:val="Header"/>
        <w:rPr>
          <w:rFonts w:ascii="Arial" w:hAnsi="Arial" w:cs="Arial"/>
          <w:b/>
          <w:bCs/>
          <w:sz w:val="22"/>
          <w:szCs w:val="22"/>
        </w:rPr>
      </w:pPr>
      <w:r w:rsidRPr="007C40B4">
        <w:rPr>
          <w:rFonts w:ascii="Arial" w:hAnsi="Arial" w:cs="Arial"/>
          <w:b/>
          <w:bCs/>
          <w:sz w:val="22"/>
          <w:szCs w:val="22"/>
        </w:rPr>
        <w:t>S1</w:t>
      </w:r>
      <w:r w:rsidR="007C40B4">
        <w:rPr>
          <w:rFonts w:ascii="Arial" w:hAnsi="Arial" w:cs="Arial"/>
          <w:b/>
          <w:bCs/>
          <w:sz w:val="22"/>
          <w:szCs w:val="22"/>
        </w:rPr>
        <w:t>:</w:t>
      </w:r>
      <w:r w:rsidRPr="007C40B4">
        <w:rPr>
          <w:rFonts w:ascii="Arial" w:hAnsi="Arial" w:cs="Arial"/>
          <w:b/>
          <w:bCs/>
          <w:sz w:val="22"/>
          <w:szCs w:val="22"/>
        </w:rPr>
        <w:t xml:space="preserve"> Setting high expectations which inspire, motivate and challenge pupils</w:t>
      </w:r>
    </w:p>
    <w:p w:rsidR="001C5E33" w:rsidRPr="007C40B4" w:rsidRDefault="001C5E33" w:rsidP="00772147">
      <w:pPr>
        <w:pStyle w:val="Header"/>
        <w:rPr>
          <w:rFonts w:ascii="Arial" w:hAnsi="Arial" w:cs="Arial"/>
          <w:color w:val="000000"/>
          <w:sz w:val="22"/>
          <w:szCs w:val="22"/>
        </w:rPr>
      </w:pPr>
    </w:p>
    <w:p w:rsidR="00F77F52" w:rsidRDefault="00F77F52" w:rsidP="00662773">
      <w:pPr>
        <w:rPr>
          <w:rFonts w:ascii="Arial" w:hAnsi="Arial" w:cs="Arial"/>
          <w:sz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975"/>
        <w:gridCol w:w="3069"/>
        <w:gridCol w:w="3063"/>
        <w:gridCol w:w="3063"/>
        <w:gridCol w:w="3507"/>
      </w:tblGrid>
      <w:tr w:rsidR="006D2AFD" w:rsidRPr="00563E1C" w:rsidTr="007E7FBB">
        <w:trPr>
          <w:cantSplit/>
          <w:trHeight w:val="306"/>
        </w:trPr>
        <w:tc>
          <w:tcPr>
            <w:tcW w:w="266" w:type="pct"/>
            <w:tcBorders>
              <w:bottom w:val="nil"/>
            </w:tcBorders>
            <w:shd w:val="clear" w:color="auto" w:fill="D9D9D9" w:themeFill="background1" w:themeFillShade="D9"/>
            <w:vAlign w:val="center"/>
          </w:tcPr>
          <w:p w:rsidR="006D2AFD" w:rsidRPr="00563E1C" w:rsidRDefault="006D2AFD" w:rsidP="00B53BC1">
            <w:pPr>
              <w:pStyle w:val="BodyText"/>
              <w:rPr>
                <w:rFonts w:ascii="Calibri" w:hAnsi="Calibri" w:cs="Arial"/>
                <w:b/>
                <w:color w:val="000000"/>
                <w:position w:val="-6"/>
                <w:sz w:val="22"/>
                <w:szCs w:val="22"/>
              </w:rPr>
            </w:pPr>
            <w:r w:rsidRPr="00563E1C">
              <w:rPr>
                <w:rFonts w:ascii="Calibri" w:hAnsi="Calibri" w:cs="Arial"/>
                <w:b/>
                <w:color w:val="000000"/>
                <w:position w:val="-6"/>
                <w:sz w:val="22"/>
                <w:szCs w:val="22"/>
              </w:rPr>
              <w:t>S1</w:t>
            </w:r>
          </w:p>
        </w:tc>
        <w:tc>
          <w:tcPr>
            <w:tcW w:w="637" w:type="pct"/>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990" w:type="pct"/>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Unsatisfactory Progress</w:t>
            </w:r>
            <w:r w:rsidRPr="00563E1C">
              <w:rPr>
                <w:rFonts w:ascii="Calibri" w:hAnsi="Calibri" w:cs="Arial"/>
                <w:b/>
                <w:color w:val="000000"/>
                <w:position w:val="-6"/>
                <w:sz w:val="22"/>
                <w:szCs w:val="22"/>
              </w:rPr>
              <w:t xml:space="preserve"> </w:t>
            </w:r>
          </w:p>
        </w:tc>
        <w:tc>
          <w:tcPr>
            <w:tcW w:w="988" w:type="pct"/>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988" w:type="pct"/>
            <w:tcBorders>
              <w:bottom w:val="single" w:sz="4" w:space="0" w:color="auto"/>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 w:val="22"/>
                <w:szCs w:val="22"/>
              </w:rPr>
            </w:pPr>
            <w:r w:rsidRPr="00563E1C">
              <w:rPr>
                <w:rFonts w:ascii="Calibri" w:hAnsi="Calibri" w:cs="Arial"/>
                <w:b/>
                <w:color w:val="000000"/>
                <w:position w:val="-6"/>
                <w:sz w:val="22"/>
                <w:szCs w:val="22"/>
              </w:rPr>
              <w:t xml:space="preserve">Good </w:t>
            </w:r>
          </w:p>
        </w:tc>
        <w:tc>
          <w:tcPr>
            <w:tcW w:w="1132" w:type="pct"/>
            <w:tcBorders>
              <w:bottom w:val="single" w:sz="4" w:space="0" w:color="auto"/>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r w:rsidRPr="00563E1C">
              <w:rPr>
                <w:rFonts w:ascii="Calibri" w:hAnsi="Calibri" w:cs="Arial"/>
                <w:b/>
                <w:color w:val="000000"/>
                <w:position w:val="-6"/>
                <w:sz w:val="22"/>
                <w:szCs w:val="22"/>
              </w:rPr>
              <w:t xml:space="preserve"> </w:t>
            </w:r>
          </w:p>
        </w:tc>
      </w:tr>
      <w:tr w:rsidR="006D2AFD" w:rsidRPr="00E709DD" w:rsidTr="007E7FBB">
        <w:trPr>
          <w:cantSplit/>
          <w:trHeight w:val="2857"/>
        </w:trPr>
        <w:tc>
          <w:tcPr>
            <w:tcW w:w="266" w:type="pct"/>
            <w:vMerge w:val="restart"/>
            <w:shd w:val="clear" w:color="auto" w:fill="auto"/>
            <w:textDirection w:val="btLr"/>
          </w:tcPr>
          <w:p w:rsidR="006D2AFD" w:rsidRPr="00E07737" w:rsidRDefault="006D2AFD" w:rsidP="00B53BC1">
            <w:pPr>
              <w:widowControl w:val="0"/>
              <w:autoSpaceDE w:val="0"/>
              <w:autoSpaceDN w:val="0"/>
              <w:adjustRightInd w:val="0"/>
              <w:jc w:val="center"/>
              <w:rPr>
                <w:rFonts w:ascii="Calibri" w:hAnsi="Calibri" w:cs="Arial"/>
                <w:b/>
                <w:color w:val="000000"/>
              </w:rPr>
            </w:pPr>
            <w:r w:rsidRPr="00E07737">
              <w:rPr>
                <w:rFonts w:ascii="Calibri" w:hAnsi="Calibri" w:cs="Arial"/>
                <w:b/>
                <w:color w:val="000000"/>
              </w:rPr>
              <w:t>S1: Set  high expectations which inspire,</w:t>
            </w:r>
          </w:p>
          <w:p w:rsidR="006D2AFD" w:rsidRPr="00E07737" w:rsidRDefault="006D2AFD" w:rsidP="00B53BC1">
            <w:pPr>
              <w:widowControl w:val="0"/>
              <w:autoSpaceDE w:val="0"/>
              <w:autoSpaceDN w:val="0"/>
              <w:adjustRightInd w:val="0"/>
              <w:jc w:val="center"/>
              <w:rPr>
                <w:rFonts w:ascii="Calibri" w:hAnsi="Calibri" w:cs="Arial"/>
                <w:b/>
                <w:color w:val="000000"/>
              </w:rPr>
            </w:pPr>
            <w:r w:rsidRPr="00E07737">
              <w:rPr>
                <w:rFonts w:ascii="Calibri" w:hAnsi="Calibri" w:cs="Arial"/>
                <w:b/>
                <w:color w:val="000000"/>
              </w:rPr>
              <w:t>motivate and challenge pupils</w:t>
            </w:r>
          </w:p>
          <w:p w:rsidR="006D2AFD" w:rsidRPr="00E07737" w:rsidRDefault="006D2AFD" w:rsidP="00B53BC1">
            <w:pPr>
              <w:pStyle w:val="Bulletskeyfindings"/>
              <w:numPr>
                <w:ilvl w:val="0"/>
                <w:numId w:val="0"/>
              </w:numPr>
              <w:spacing w:after="0"/>
              <w:ind w:left="113" w:right="113"/>
              <w:jc w:val="center"/>
              <w:rPr>
                <w:rFonts w:ascii="Calibri" w:hAnsi="Calibri" w:cs="Arial"/>
                <w:b/>
                <w:sz w:val="16"/>
                <w:szCs w:val="20"/>
              </w:rPr>
            </w:pPr>
          </w:p>
        </w:tc>
        <w:tc>
          <w:tcPr>
            <w:tcW w:w="637" w:type="pct"/>
            <w:tcBorders>
              <w:bottom w:val="single" w:sz="4" w:space="0" w:color="auto"/>
              <w:right w:val="single" w:sz="4" w:space="0" w:color="auto"/>
            </w:tcBorders>
            <w:shd w:val="clear" w:color="auto" w:fill="D9D9D9" w:themeFill="background1" w:themeFillShade="D9"/>
          </w:tcPr>
          <w:p w:rsidR="006D2AFD" w:rsidRPr="00201405" w:rsidRDefault="006D2AFD" w:rsidP="00B53BC1">
            <w:pPr>
              <w:widowControl w:val="0"/>
              <w:autoSpaceDE w:val="0"/>
              <w:autoSpaceDN w:val="0"/>
              <w:adjustRightInd w:val="0"/>
              <w:spacing w:after="120"/>
              <w:rPr>
                <w:rFonts w:ascii="Calibri" w:hAnsi="Calibri" w:cs="Arial"/>
                <w:color w:val="000000"/>
                <w:sz w:val="16"/>
                <w:szCs w:val="16"/>
              </w:rPr>
            </w:pPr>
            <w:r w:rsidRPr="00201405">
              <w:rPr>
                <w:rFonts w:ascii="Calibri" w:hAnsi="Calibri" w:cs="Arial"/>
                <w:color w:val="000000"/>
                <w:sz w:val="16"/>
                <w:szCs w:val="16"/>
              </w:rPr>
              <w:t>a) Establish a safe and stimulating environment for pupils, rooted in mutual respect.</w:t>
            </w:r>
          </w:p>
        </w:tc>
        <w:tc>
          <w:tcPr>
            <w:tcW w:w="990" w:type="pct"/>
            <w:tcBorders>
              <w:bottom w:val="single" w:sz="4" w:space="0" w:color="auto"/>
              <w:right w:val="single" w:sz="4" w:space="0" w:color="auto"/>
            </w:tcBorders>
            <w:shd w:val="clear" w:color="auto" w:fill="auto"/>
          </w:tcPr>
          <w:p w:rsidR="006D2AFD" w:rsidRPr="00E07737" w:rsidRDefault="006D2AFD" w:rsidP="00B53BC1">
            <w:pPr>
              <w:widowControl w:val="0"/>
              <w:autoSpaceDE w:val="0"/>
              <w:autoSpaceDN w:val="0"/>
              <w:adjustRightInd w:val="0"/>
              <w:rPr>
                <w:rFonts w:ascii="Calibri" w:hAnsi="Calibri" w:cs="Arial"/>
                <w:color w:val="000000"/>
                <w:sz w:val="16"/>
                <w:szCs w:val="16"/>
              </w:rPr>
            </w:pPr>
            <w:r w:rsidRPr="00E07737">
              <w:rPr>
                <w:rFonts w:ascii="Calibri" w:hAnsi="Calibri" w:cs="Arial"/>
                <w:color w:val="000000"/>
                <w:sz w:val="16"/>
                <w:szCs w:val="16"/>
              </w:rPr>
              <w:t xml:space="preserve">Limited ability or unable to establish a safe and stimulating environment to engage pupils’ interest in learning. </w:t>
            </w:r>
          </w:p>
          <w:p w:rsidR="006D2AFD" w:rsidRPr="00E07737" w:rsidRDefault="006D2AFD" w:rsidP="00B53BC1">
            <w:pPr>
              <w:widowControl w:val="0"/>
              <w:autoSpaceDE w:val="0"/>
              <w:autoSpaceDN w:val="0"/>
              <w:adjustRightInd w:val="0"/>
              <w:rPr>
                <w:rFonts w:ascii="Calibri" w:hAnsi="Calibri" w:cs="Arial"/>
                <w:color w:val="000000"/>
                <w:sz w:val="16"/>
                <w:szCs w:val="16"/>
              </w:rPr>
            </w:pPr>
          </w:p>
          <w:p w:rsidR="006D2AFD" w:rsidRPr="00E07737" w:rsidRDefault="006D2AFD" w:rsidP="00B53BC1">
            <w:pPr>
              <w:widowControl w:val="0"/>
              <w:autoSpaceDE w:val="0"/>
              <w:autoSpaceDN w:val="0"/>
              <w:adjustRightInd w:val="0"/>
              <w:rPr>
                <w:rFonts w:ascii="Calibri" w:hAnsi="Calibri" w:cs="Arial"/>
                <w:color w:val="000000"/>
                <w:sz w:val="16"/>
                <w:szCs w:val="16"/>
              </w:rPr>
            </w:pPr>
          </w:p>
          <w:p w:rsidR="006D2AFD" w:rsidRPr="00E07737" w:rsidRDefault="006D2AFD" w:rsidP="00B53BC1">
            <w:pPr>
              <w:widowControl w:val="0"/>
              <w:autoSpaceDE w:val="0"/>
              <w:autoSpaceDN w:val="0"/>
              <w:adjustRightInd w:val="0"/>
              <w:rPr>
                <w:rFonts w:ascii="Calibri" w:hAnsi="Calibri" w:cs="Arial"/>
                <w:color w:val="000000"/>
                <w:sz w:val="16"/>
                <w:szCs w:val="16"/>
              </w:rPr>
            </w:pPr>
            <w:r w:rsidRPr="00E07737">
              <w:rPr>
                <w:rFonts w:ascii="Calibri" w:hAnsi="Calibri" w:cs="Arial"/>
                <w:color w:val="000000"/>
                <w:sz w:val="16"/>
                <w:szCs w:val="16"/>
              </w:rPr>
              <w:t>Insufficient mutual respect for pupils to accept and follow leadership and direction.</w:t>
            </w:r>
          </w:p>
          <w:p w:rsidR="006D2AFD" w:rsidRPr="00E07737" w:rsidRDefault="006D2AFD" w:rsidP="00B53BC1">
            <w:pPr>
              <w:widowControl w:val="0"/>
              <w:autoSpaceDE w:val="0"/>
              <w:autoSpaceDN w:val="0"/>
              <w:adjustRightInd w:val="0"/>
              <w:rPr>
                <w:rFonts w:ascii="Calibri" w:hAnsi="Calibri" w:cs="Arial"/>
                <w:color w:val="000000"/>
                <w:sz w:val="16"/>
                <w:szCs w:val="16"/>
              </w:rPr>
            </w:pPr>
          </w:p>
          <w:p w:rsidR="006D2AFD" w:rsidRPr="00E07737" w:rsidRDefault="006D2AFD" w:rsidP="00B53BC1">
            <w:pPr>
              <w:widowControl w:val="0"/>
              <w:autoSpaceDE w:val="0"/>
              <w:autoSpaceDN w:val="0"/>
              <w:adjustRightInd w:val="0"/>
              <w:rPr>
                <w:rFonts w:ascii="Calibri" w:hAnsi="Calibri" w:cs="Arial"/>
                <w:color w:val="000000"/>
                <w:sz w:val="16"/>
                <w:szCs w:val="16"/>
              </w:rPr>
            </w:pPr>
          </w:p>
          <w:p w:rsidR="006D2AFD" w:rsidRPr="00E07737" w:rsidRDefault="006D2AFD" w:rsidP="00B53BC1">
            <w:pPr>
              <w:widowControl w:val="0"/>
              <w:autoSpaceDE w:val="0"/>
              <w:autoSpaceDN w:val="0"/>
              <w:adjustRightInd w:val="0"/>
              <w:rPr>
                <w:rFonts w:ascii="Calibri" w:hAnsi="Calibri" w:cs="Arial"/>
                <w:b/>
                <w:color w:val="000000"/>
                <w:sz w:val="16"/>
                <w:szCs w:val="16"/>
              </w:rPr>
            </w:pPr>
            <w:r w:rsidRPr="00E07737">
              <w:rPr>
                <w:rFonts w:ascii="Calibri" w:hAnsi="Calibri" w:cs="Arial"/>
                <w:color w:val="000000"/>
                <w:sz w:val="16"/>
                <w:szCs w:val="16"/>
              </w:rPr>
              <w:t>Requires intervention of other professionals to assist in establishing and maintaining a safe and settled learning environment.</w:t>
            </w:r>
          </w:p>
        </w:tc>
        <w:tc>
          <w:tcPr>
            <w:tcW w:w="988" w:type="pct"/>
            <w:tcBorders>
              <w:bottom w:val="single" w:sz="4" w:space="0" w:color="auto"/>
              <w:right w:val="single" w:sz="4" w:space="0" w:color="auto"/>
            </w:tcBorders>
            <w:shd w:val="clear" w:color="auto" w:fill="auto"/>
          </w:tcPr>
          <w:p w:rsidR="006D2AFD" w:rsidRPr="00201405" w:rsidRDefault="006D2AFD" w:rsidP="00B53BC1">
            <w:pPr>
              <w:widowControl w:val="0"/>
              <w:autoSpaceDE w:val="0"/>
              <w:autoSpaceDN w:val="0"/>
              <w:adjustRightInd w:val="0"/>
              <w:rPr>
                <w:rFonts w:ascii="Calibri" w:hAnsi="Calibri" w:cs="Arial"/>
                <w:color w:val="000000"/>
                <w:sz w:val="16"/>
                <w:szCs w:val="16"/>
              </w:rPr>
            </w:pPr>
            <w:r w:rsidRPr="00201405">
              <w:rPr>
                <w:rFonts w:ascii="Calibri" w:hAnsi="Calibri" w:cs="Arial"/>
                <w:color w:val="000000"/>
                <w:sz w:val="16"/>
                <w:szCs w:val="16"/>
              </w:rPr>
              <w:t>Routinely able to establish a safe and stimulating environment to engage and sustain most pupils’ interest and learning.</w:t>
            </w:r>
          </w:p>
          <w:p w:rsidR="006D2AFD" w:rsidRPr="00201405" w:rsidRDefault="006D2AFD" w:rsidP="00B53BC1">
            <w:pPr>
              <w:widowControl w:val="0"/>
              <w:autoSpaceDE w:val="0"/>
              <w:autoSpaceDN w:val="0"/>
              <w:adjustRightInd w:val="0"/>
              <w:rPr>
                <w:rFonts w:ascii="Calibri" w:hAnsi="Calibri" w:cs="Arial"/>
                <w:color w:val="000000"/>
                <w:sz w:val="16"/>
                <w:szCs w:val="16"/>
              </w:rPr>
            </w:pPr>
          </w:p>
          <w:p w:rsidR="006D2AFD" w:rsidRPr="00201405" w:rsidRDefault="006D2AFD" w:rsidP="00B53BC1">
            <w:pPr>
              <w:widowControl w:val="0"/>
              <w:autoSpaceDE w:val="0"/>
              <w:autoSpaceDN w:val="0"/>
              <w:adjustRightInd w:val="0"/>
              <w:rPr>
                <w:rFonts w:ascii="Calibri" w:hAnsi="Calibri" w:cs="Arial"/>
                <w:color w:val="000000"/>
                <w:sz w:val="16"/>
                <w:szCs w:val="16"/>
              </w:rPr>
            </w:pPr>
          </w:p>
          <w:p w:rsidR="006D2AFD" w:rsidRPr="00201405" w:rsidRDefault="006D2AFD" w:rsidP="00B53BC1">
            <w:pPr>
              <w:widowControl w:val="0"/>
              <w:autoSpaceDE w:val="0"/>
              <w:autoSpaceDN w:val="0"/>
              <w:adjustRightInd w:val="0"/>
              <w:rPr>
                <w:rFonts w:ascii="Calibri" w:hAnsi="Calibri" w:cs="Arial"/>
                <w:color w:val="000000"/>
                <w:sz w:val="16"/>
                <w:szCs w:val="16"/>
              </w:rPr>
            </w:pPr>
            <w:r w:rsidRPr="00201405">
              <w:rPr>
                <w:rFonts w:ascii="Calibri" w:hAnsi="Calibri" w:cs="Arial"/>
                <w:color w:val="000000"/>
                <w:sz w:val="16"/>
                <w:szCs w:val="16"/>
              </w:rPr>
              <w:t>Sufficient (mutual) respect for most pupils to routinely accept and follow leadership and direction.</w:t>
            </w:r>
          </w:p>
          <w:p w:rsidR="006D2AFD" w:rsidRPr="00201405" w:rsidRDefault="006D2AFD" w:rsidP="00B53BC1">
            <w:pPr>
              <w:widowControl w:val="0"/>
              <w:autoSpaceDE w:val="0"/>
              <w:autoSpaceDN w:val="0"/>
              <w:adjustRightInd w:val="0"/>
              <w:rPr>
                <w:rFonts w:ascii="Calibri" w:hAnsi="Calibri" w:cs="Arial"/>
                <w:color w:val="000000"/>
                <w:sz w:val="16"/>
                <w:szCs w:val="16"/>
              </w:rPr>
            </w:pPr>
          </w:p>
          <w:p w:rsidR="006D2AFD" w:rsidRPr="00201405" w:rsidRDefault="006D2AFD" w:rsidP="00B53BC1">
            <w:pPr>
              <w:widowControl w:val="0"/>
              <w:autoSpaceDE w:val="0"/>
              <w:autoSpaceDN w:val="0"/>
              <w:adjustRightInd w:val="0"/>
              <w:rPr>
                <w:rFonts w:ascii="Calibri" w:hAnsi="Calibri" w:cs="Arial"/>
                <w:color w:val="000000"/>
                <w:sz w:val="16"/>
                <w:szCs w:val="16"/>
              </w:rPr>
            </w:pPr>
            <w:r w:rsidRPr="00201405">
              <w:rPr>
                <w:rFonts w:ascii="Calibri" w:hAnsi="Calibri" w:cs="Arial"/>
                <w:color w:val="000000"/>
                <w:sz w:val="16"/>
                <w:szCs w:val="16"/>
              </w:rPr>
              <w:t xml:space="preserve">Routinely demonstrates the necessary, understanding, presence and management skills to maintain a purposeful and safe learning environment. </w:t>
            </w:r>
          </w:p>
          <w:p w:rsidR="006D2AFD" w:rsidRPr="00E07737" w:rsidRDefault="006D2AFD" w:rsidP="00B53BC1">
            <w:pPr>
              <w:widowControl w:val="0"/>
              <w:autoSpaceDE w:val="0"/>
              <w:autoSpaceDN w:val="0"/>
              <w:adjustRightInd w:val="0"/>
              <w:rPr>
                <w:rFonts w:ascii="Calibri" w:hAnsi="Calibri" w:cs="Arial"/>
                <w:color w:val="000000"/>
                <w:sz w:val="16"/>
                <w:szCs w:val="16"/>
              </w:rPr>
            </w:pPr>
          </w:p>
        </w:tc>
        <w:tc>
          <w:tcPr>
            <w:tcW w:w="988" w:type="pct"/>
            <w:tcBorders>
              <w:bottom w:val="single" w:sz="4" w:space="0" w:color="auto"/>
              <w:right w:val="single" w:sz="4" w:space="0" w:color="auto"/>
            </w:tcBorders>
            <w:shd w:val="clear" w:color="auto" w:fill="auto"/>
          </w:tcPr>
          <w:p w:rsidR="006D2AFD" w:rsidRPr="00EE4BB0" w:rsidRDefault="006D2AFD" w:rsidP="00B53BC1">
            <w:pPr>
              <w:widowControl w:val="0"/>
              <w:autoSpaceDE w:val="0"/>
              <w:autoSpaceDN w:val="0"/>
              <w:adjustRightInd w:val="0"/>
              <w:rPr>
                <w:rFonts w:ascii="Calibri" w:hAnsi="Calibri" w:cs="Arial"/>
                <w:color w:val="000000"/>
                <w:sz w:val="16"/>
                <w:szCs w:val="16"/>
              </w:rPr>
            </w:pPr>
            <w:r w:rsidRPr="00EE4BB0">
              <w:rPr>
                <w:rFonts w:ascii="Calibri" w:hAnsi="Calibri" w:cs="Arial"/>
                <w:color w:val="000000"/>
                <w:sz w:val="16"/>
                <w:szCs w:val="16"/>
              </w:rPr>
              <w:t>Able to adopt and adapt a range of approaches to establish a safe and stimulating environment to sustain pupils’ interest in learning.</w:t>
            </w:r>
          </w:p>
          <w:p w:rsidR="006D2AFD" w:rsidRPr="00EE4BB0" w:rsidRDefault="006D2AFD" w:rsidP="00B53BC1">
            <w:pPr>
              <w:widowControl w:val="0"/>
              <w:autoSpaceDE w:val="0"/>
              <w:autoSpaceDN w:val="0"/>
              <w:adjustRightInd w:val="0"/>
              <w:rPr>
                <w:rFonts w:ascii="Calibri" w:hAnsi="Calibri" w:cs="Arial"/>
                <w:color w:val="000000"/>
                <w:sz w:val="16"/>
                <w:szCs w:val="16"/>
              </w:rPr>
            </w:pPr>
          </w:p>
          <w:p w:rsidR="006D2AFD" w:rsidRPr="00EE4BB0" w:rsidRDefault="006D2AFD" w:rsidP="00B53BC1">
            <w:pPr>
              <w:widowControl w:val="0"/>
              <w:autoSpaceDE w:val="0"/>
              <w:autoSpaceDN w:val="0"/>
              <w:adjustRightInd w:val="0"/>
              <w:rPr>
                <w:rFonts w:ascii="Calibri" w:hAnsi="Calibri" w:cs="Arial"/>
                <w:color w:val="000000"/>
                <w:sz w:val="16"/>
                <w:szCs w:val="16"/>
              </w:rPr>
            </w:pPr>
          </w:p>
          <w:p w:rsidR="006D2AFD" w:rsidRPr="00EE4BB0" w:rsidRDefault="006D2AFD" w:rsidP="00B53BC1">
            <w:pPr>
              <w:widowControl w:val="0"/>
              <w:autoSpaceDE w:val="0"/>
              <w:autoSpaceDN w:val="0"/>
              <w:adjustRightInd w:val="0"/>
              <w:rPr>
                <w:rFonts w:ascii="Calibri" w:hAnsi="Calibri" w:cs="Arial"/>
                <w:color w:val="000000"/>
                <w:sz w:val="16"/>
                <w:szCs w:val="16"/>
              </w:rPr>
            </w:pPr>
            <w:r w:rsidRPr="00EE4BB0">
              <w:rPr>
                <w:rFonts w:ascii="Calibri" w:hAnsi="Calibri" w:cs="Arial"/>
                <w:color w:val="000000"/>
                <w:sz w:val="16"/>
                <w:szCs w:val="16"/>
              </w:rPr>
              <w:t xml:space="preserve">Mutual respect allows for a range of approaches to learning and classroom organization. </w:t>
            </w:r>
          </w:p>
          <w:p w:rsidR="006D2AFD" w:rsidRPr="00EE4BB0" w:rsidRDefault="006D2AFD" w:rsidP="00B53BC1">
            <w:pPr>
              <w:widowControl w:val="0"/>
              <w:autoSpaceDE w:val="0"/>
              <w:autoSpaceDN w:val="0"/>
              <w:adjustRightInd w:val="0"/>
              <w:rPr>
                <w:rFonts w:ascii="Calibri" w:hAnsi="Calibri" w:cs="Arial"/>
                <w:color w:val="000000"/>
                <w:sz w:val="16"/>
                <w:szCs w:val="16"/>
              </w:rPr>
            </w:pPr>
          </w:p>
          <w:p w:rsidR="006D2AFD" w:rsidRPr="00EE4BB0" w:rsidRDefault="006D2AFD" w:rsidP="00B53BC1">
            <w:pPr>
              <w:widowControl w:val="0"/>
              <w:autoSpaceDE w:val="0"/>
              <w:autoSpaceDN w:val="0"/>
              <w:adjustRightInd w:val="0"/>
              <w:rPr>
                <w:rFonts w:ascii="Calibri" w:hAnsi="Calibri" w:cs="Arial"/>
                <w:color w:val="000000"/>
                <w:sz w:val="16"/>
                <w:szCs w:val="16"/>
              </w:rPr>
            </w:pPr>
          </w:p>
          <w:p w:rsidR="006D2AFD" w:rsidRPr="00E07737" w:rsidRDefault="006D2AFD" w:rsidP="00B53BC1">
            <w:pPr>
              <w:widowControl w:val="0"/>
              <w:autoSpaceDE w:val="0"/>
              <w:autoSpaceDN w:val="0"/>
              <w:adjustRightInd w:val="0"/>
              <w:rPr>
                <w:rFonts w:ascii="Calibri" w:hAnsi="Calibri" w:cs="Arial"/>
                <w:color w:val="000000"/>
                <w:sz w:val="16"/>
                <w:szCs w:val="16"/>
              </w:rPr>
            </w:pPr>
            <w:r w:rsidRPr="00EE4BB0">
              <w:rPr>
                <w:rFonts w:ascii="Calibri" w:hAnsi="Calibri" w:cs="Arial"/>
                <w:color w:val="000000"/>
                <w:sz w:val="16"/>
                <w:szCs w:val="16"/>
              </w:rPr>
              <w:t>Increasingly utilises an extended range of strategies to maintain a purposeful and safe learning environment.</w:t>
            </w:r>
          </w:p>
        </w:tc>
        <w:tc>
          <w:tcPr>
            <w:tcW w:w="1132" w:type="pct"/>
            <w:tcBorders>
              <w:bottom w:val="single" w:sz="4" w:space="0" w:color="auto"/>
              <w:right w:val="single" w:sz="4" w:space="0" w:color="auto"/>
            </w:tcBorders>
            <w:shd w:val="clear" w:color="auto" w:fill="auto"/>
          </w:tcPr>
          <w:p w:rsidR="006D2AFD" w:rsidRPr="005D5DE1" w:rsidRDefault="006D2AFD" w:rsidP="00B53BC1">
            <w:pPr>
              <w:widowControl w:val="0"/>
              <w:autoSpaceDE w:val="0"/>
              <w:autoSpaceDN w:val="0"/>
              <w:adjustRightInd w:val="0"/>
              <w:rPr>
                <w:rFonts w:ascii="Calibri" w:hAnsi="Calibri" w:cs="Arial"/>
                <w:color w:val="000000"/>
                <w:sz w:val="16"/>
                <w:szCs w:val="16"/>
              </w:rPr>
            </w:pPr>
            <w:r w:rsidRPr="005D5DE1">
              <w:rPr>
                <w:rFonts w:ascii="Calibri" w:hAnsi="Calibri" w:cs="Arial"/>
                <w:color w:val="000000"/>
                <w:sz w:val="16"/>
                <w:szCs w:val="16"/>
              </w:rPr>
              <w:t>Uses innovative and creative approaches to establish a safe and stimulating environment that sustains pupils’ interest in learning.</w:t>
            </w:r>
          </w:p>
          <w:p w:rsidR="006D2AFD" w:rsidRPr="005D5DE1" w:rsidRDefault="006D2AFD" w:rsidP="00B53BC1">
            <w:pPr>
              <w:widowControl w:val="0"/>
              <w:autoSpaceDE w:val="0"/>
              <w:autoSpaceDN w:val="0"/>
              <w:adjustRightInd w:val="0"/>
              <w:rPr>
                <w:rFonts w:ascii="Calibri" w:hAnsi="Calibri" w:cs="Arial"/>
                <w:color w:val="000000"/>
                <w:sz w:val="16"/>
                <w:szCs w:val="16"/>
              </w:rPr>
            </w:pPr>
          </w:p>
          <w:p w:rsidR="006D2AFD" w:rsidRPr="005D5DE1" w:rsidRDefault="006D2AFD" w:rsidP="00B53BC1">
            <w:pPr>
              <w:widowControl w:val="0"/>
              <w:autoSpaceDE w:val="0"/>
              <w:autoSpaceDN w:val="0"/>
              <w:adjustRightInd w:val="0"/>
              <w:rPr>
                <w:rFonts w:ascii="Calibri" w:hAnsi="Calibri" w:cs="Arial"/>
                <w:color w:val="000000"/>
                <w:sz w:val="16"/>
                <w:szCs w:val="16"/>
              </w:rPr>
            </w:pPr>
            <w:r w:rsidRPr="005D5DE1">
              <w:rPr>
                <w:rFonts w:ascii="Calibri" w:hAnsi="Calibri" w:cs="Arial"/>
                <w:color w:val="000000"/>
                <w:sz w:val="16"/>
                <w:szCs w:val="16"/>
              </w:rPr>
              <w:t xml:space="preserve">Highly respected which allows a wide range of approaches to learning and classroom organisation. </w:t>
            </w:r>
          </w:p>
          <w:p w:rsidR="006D2AFD" w:rsidRPr="005D5DE1" w:rsidRDefault="006D2AFD" w:rsidP="00B53BC1">
            <w:pPr>
              <w:widowControl w:val="0"/>
              <w:autoSpaceDE w:val="0"/>
              <w:autoSpaceDN w:val="0"/>
              <w:adjustRightInd w:val="0"/>
              <w:rPr>
                <w:rFonts w:ascii="Calibri" w:hAnsi="Calibri" w:cs="Arial"/>
                <w:color w:val="000000"/>
                <w:sz w:val="16"/>
                <w:szCs w:val="16"/>
              </w:rPr>
            </w:pPr>
          </w:p>
          <w:p w:rsidR="006D2AFD" w:rsidRPr="00E709DD" w:rsidRDefault="006D2AFD" w:rsidP="00B53BC1">
            <w:pPr>
              <w:pStyle w:val="BodyText"/>
              <w:rPr>
                <w:rFonts w:ascii="Calibri" w:hAnsi="Calibri" w:cs="Arial"/>
                <w:color w:val="000000"/>
                <w:sz w:val="16"/>
                <w:szCs w:val="16"/>
              </w:rPr>
            </w:pPr>
            <w:r w:rsidRPr="005D5DE1">
              <w:rPr>
                <w:rFonts w:ascii="Calibri" w:hAnsi="Calibri" w:cs="Arial"/>
                <w:color w:val="000000"/>
                <w:sz w:val="16"/>
                <w:szCs w:val="16"/>
              </w:rPr>
              <w:t>Able to demonstrate innovative and creative strategies to set up and maintain a purposeful, safe learning environment.</w:t>
            </w:r>
          </w:p>
        </w:tc>
      </w:tr>
      <w:tr w:rsidR="006D2AFD" w:rsidRPr="00563E1C" w:rsidTr="007E7FBB">
        <w:trPr>
          <w:cantSplit/>
          <w:trHeight w:val="1025"/>
        </w:trPr>
        <w:tc>
          <w:tcPr>
            <w:tcW w:w="266" w:type="pct"/>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8"/>
                <w:szCs w:val="18"/>
              </w:rPr>
            </w:pPr>
          </w:p>
        </w:tc>
        <w:tc>
          <w:tcPr>
            <w:tcW w:w="637" w:type="pct"/>
            <w:tcBorders>
              <w:bottom w:val="single" w:sz="4" w:space="0" w:color="auto"/>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b) Set goals that stretch and challenge pupils of all backgrounds, abilities and dispositions.</w:t>
            </w:r>
          </w:p>
        </w:tc>
        <w:tc>
          <w:tcPr>
            <w:tcW w:w="990" w:type="pct"/>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Requires the support of another professional to set goals that stretch and challenge pupils.</w:t>
            </w:r>
          </w:p>
          <w:p w:rsidR="006D2AFD" w:rsidRPr="00563E1C" w:rsidRDefault="006D2AFD" w:rsidP="00B53BC1">
            <w:pPr>
              <w:rPr>
                <w:rFonts w:ascii="Calibri" w:hAnsi="Calibri" w:cs="Arial"/>
                <w:color w:val="000000"/>
                <w:sz w:val="16"/>
                <w:szCs w:val="16"/>
              </w:rPr>
            </w:pPr>
          </w:p>
        </w:tc>
        <w:tc>
          <w:tcPr>
            <w:tcW w:w="988" w:type="pct"/>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Able to set goals that engage most pupils in their learning </w:t>
            </w:r>
            <w:r w:rsidRPr="00563E1C">
              <w:rPr>
                <w:rFonts w:ascii="Calibri" w:hAnsi="Calibri" w:cs="Arial"/>
                <w:sz w:val="16"/>
                <w:szCs w:val="16"/>
              </w:rPr>
              <w:t>including those from all backgrounds and with special educational needs and/or disabilities</w:t>
            </w:r>
            <w:r>
              <w:rPr>
                <w:rFonts w:ascii="Calibri" w:hAnsi="Calibri" w:cs="Arial"/>
                <w:sz w:val="16"/>
                <w:szCs w:val="16"/>
              </w:rPr>
              <w:t>.</w:t>
            </w:r>
          </w:p>
          <w:p w:rsidR="006D2AFD" w:rsidRPr="00563E1C" w:rsidRDefault="006D2AFD" w:rsidP="00B53BC1">
            <w:pPr>
              <w:rPr>
                <w:rFonts w:ascii="Calibri" w:hAnsi="Calibri" w:cs="Arial"/>
                <w:color w:val="000000"/>
                <w:sz w:val="16"/>
                <w:szCs w:val="16"/>
              </w:rPr>
            </w:pPr>
          </w:p>
        </w:tc>
        <w:tc>
          <w:tcPr>
            <w:tcW w:w="988" w:type="pct"/>
            <w:tcBorders>
              <w:bottom w:val="single" w:sz="4" w:space="0" w:color="auto"/>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Sets goals that motivate, enthuse and challenge most pupils.</w:t>
            </w:r>
          </w:p>
          <w:p w:rsidR="006D2AFD" w:rsidRPr="005D5DE1" w:rsidRDefault="006D2AFD"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p>
        </w:tc>
        <w:tc>
          <w:tcPr>
            <w:tcW w:w="1132" w:type="pct"/>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Sets goals that challenge and generate high levels of enthusiasm for, participation in and commitment to learning in all pupils.</w:t>
            </w:r>
          </w:p>
          <w:p w:rsidR="006D2AFD" w:rsidRPr="00563E1C" w:rsidRDefault="006D2AFD" w:rsidP="00B53BC1">
            <w:pPr>
              <w:rPr>
                <w:rFonts w:ascii="Calibri" w:hAnsi="Calibri" w:cs="Arial"/>
                <w:color w:val="000000"/>
                <w:sz w:val="16"/>
                <w:szCs w:val="16"/>
              </w:rPr>
            </w:pPr>
          </w:p>
        </w:tc>
      </w:tr>
      <w:tr w:rsidR="006D2AFD" w:rsidRPr="00E709DD" w:rsidTr="007E7FBB">
        <w:trPr>
          <w:cantSplit/>
          <w:trHeight w:val="1025"/>
        </w:trPr>
        <w:tc>
          <w:tcPr>
            <w:tcW w:w="266" w:type="pct"/>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8"/>
                <w:szCs w:val="18"/>
              </w:rPr>
            </w:pPr>
          </w:p>
        </w:tc>
        <w:tc>
          <w:tcPr>
            <w:tcW w:w="637" w:type="pct"/>
            <w:tcBorders>
              <w:right w:val="single" w:sz="4" w:space="0" w:color="auto"/>
            </w:tcBorders>
            <w:shd w:val="clear" w:color="auto" w:fill="D9D9D9" w:themeFill="background1" w:themeFillShade="D9"/>
          </w:tcPr>
          <w:p w:rsidR="006D2AFD" w:rsidRPr="00201405" w:rsidRDefault="006D2AFD" w:rsidP="00B53BC1">
            <w:pPr>
              <w:rPr>
                <w:rFonts w:ascii="Calibri" w:hAnsi="Calibri" w:cs="Arial"/>
                <w:color w:val="000000"/>
                <w:sz w:val="16"/>
                <w:szCs w:val="16"/>
              </w:rPr>
            </w:pPr>
            <w:r w:rsidRPr="00201405">
              <w:rPr>
                <w:rFonts w:ascii="Calibri" w:hAnsi="Calibri" w:cs="Arial"/>
                <w:color w:val="000000"/>
                <w:sz w:val="16"/>
                <w:szCs w:val="16"/>
              </w:rPr>
              <w:t>c) Demonstrate consistently the positive attitudes, values and behaviour which are expected of pupils.</w:t>
            </w:r>
          </w:p>
        </w:tc>
        <w:tc>
          <w:tcPr>
            <w:tcW w:w="990" w:type="pct"/>
            <w:tcBorders>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Limited ability or not able to demonstrate the positive attitudes, values and behaviour expected of pupils.</w:t>
            </w:r>
          </w:p>
        </w:tc>
        <w:tc>
          <w:tcPr>
            <w:tcW w:w="988" w:type="pct"/>
            <w:tcBorders>
              <w:right w:val="single" w:sz="4" w:space="0" w:color="auto"/>
            </w:tcBorders>
            <w:shd w:val="clear" w:color="auto" w:fill="auto"/>
          </w:tcPr>
          <w:p w:rsidR="006D2AFD" w:rsidRPr="00201405" w:rsidRDefault="006D2AFD" w:rsidP="00B53BC1">
            <w:pPr>
              <w:rPr>
                <w:rFonts w:ascii="Calibri" w:hAnsi="Calibri" w:cs="Arial"/>
                <w:color w:val="000000"/>
                <w:sz w:val="16"/>
                <w:szCs w:val="16"/>
              </w:rPr>
            </w:pPr>
            <w:r w:rsidRPr="00201405">
              <w:rPr>
                <w:rFonts w:ascii="Calibri" w:hAnsi="Calibri" w:cs="Arial"/>
                <w:color w:val="000000"/>
                <w:sz w:val="16"/>
                <w:szCs w:val="16"/>
              </w:rPr>
              <w:t>Consistently demonstrates the positive attitudes, values and behaviour expected of all pupils.</w:t>
            </w:r>
          </w:p>
        </w:tc>
        <w:tc>
          <w:tcPr>
            <w:tcW w:w="988" w:type="pct"/>
            <w:tcBorders>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Consistently and effectively demonstrates the positive attitudes, values and behaviour expected of all pupils and these show an impact on the conduct and behaviour of all pupils.</w:t>
            </w:r>
          </w:p>
          <w:p w:rsidR="006D2AFD" w:rsidRPr="005D5DE1" w:rsidRDefault="006D2AFD" w:rsidP="00B53BC1">
            <w:pPr>
              <w:rPr>
                <w:rFonts w:ascii="Calibri" w:hAnsi="Calibri" w:cs="Arial"/>
                <w:color w:val="000000"/>
                <w:sz w:val="16"/>
                <w:szCs w:val="16"/>
              </w:rPr>
            </w:pPr>
          </w:p>
        </w:tc>
        <w:tc>
          <w:tcPr>
            <w:tcW w:w="1132" w:type="pct"/>
            <w:tcBorders>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Always effectively demonstrates the positive attitudes, values and behaviour expected of all pupils and these show a positive impact on the conduct and behaviour of all pupils.</w:t>
            </w:r>
          </w:p>
          <w:p w:rsidR="006D2AFD" w:rsidRPr="00E709DD" w:rsidRDefault="006D2AFD" w:rsidP="00B53BC1">
            <w:pPr>
              <w:rPr>
                <w:rFonts w:ascii="Calibri" w:hAnsi="Calibri" w:cs="Arial"/>
                <w:color w:val="000000"/>
                <w:sz w:val="16"/>
                <w:szCs w:val="16"/>
              </w:rPr>
            </w:pPr>
          </w:p>
        </w:tc>
      </w:tr>
    </w:tbl>
    <w:p w:rsidR="00BC11A5" w:rsidRDefault="00BC11A5" w:rsidP="00662773">
      <w:pPr>
        <w:rPr>
          <w:rFonts w:ascii="Arial" w:hAnsi="Arial" w:cs="Arial"/>
          <w:sz w:val="20"/>
        </w:rPr>
      </w:pPr>
    </w:p>
    <w:p w:rsidR="00BC11A5" w:rsidRDefault="00BC11A5">
      <w:pPr>
        <w:spacing w:after="200" w:line="276" w:lineRule="auto"/>
        <w:rPr>
          <w:rFonts w:ascii="Arial" w:hAnsi="Arial" w:cs="Arial"/>
          <w:sz w:val="20"/>
        </w:rPr>
      </w:pPr>
      <w:r>
        <w:rPr>
          <w:rFonts w:ascii="Arial" w:hAnsi="Arial" w:cs="Arial"/>
          <w:sz w:val="20"/>
        </w:rPr>
        <w:br w:type="page"/>
      </w:r>
    </w:p>
    <w:p w:rsidR="00B01A6D" w:rsidRPr="007C40B4" w:rsidRDefault="00B01A6D" w:rsidP="00B01A6D">
      <w:pPr>
        <w:rPr>
          <w:rFonts w:ascii="Arial" w:hAnsi="Arial" w:cs="Arial"/>
          <w:b/>
          <w:bCs/>
          <w:sz w:val="22"/>
          <w:szCs w:val="22"/>
        </w:rPr>
      </w:pPr>
      <w:r w:rsidRPr="007C40B4">
        <w:rPr>
          <w:rFonts w:ascii="Arial" w:hAnsi="Arial" w:cs="Arial"/>
          <w:b/>
          <w:sz w:val="22"/>
          <w:szCs w:val="22"/>
        </w:rPr>
        <w:lastRenderedPageBreak/>
        <w:t>S1</w:t>
      </w:r>
      <w:r w:rsidR="007C40B4">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IN</w:t>
      </w:r>
      <w:r w:rsidRPr="007C40B4">
        <w:rPr>
          <w:rFonts w:ascii="Arial" w:hAnsi="Arial" w:cs="Arial"/>
          <w:b/>
          <w:bCs/>
          <w:sz w:val="22"/>
          <w:szCs w:val="22"/>
        </w:rPr>
        <w:t xml:space="preserve"> SETTING HIGH EXPECTATIONS WHICH INSPIRE, MOTIVATE AND CHALLENGE PUPILS</w:t>
      </w:r>
    </w:p>
    <w:p w:rsidR="00B01A6D" w:rsidRPr="007C40B4" w:rsidRDefault="00B01A6D" w:rsidP="006C2C98">
      <w:pPr>
        <w:shd w:val="clear" w:color="auto" w:fill="FFFFFF" w:themeFill="background1"/>
        <w:rPr>
          <w:rFonts w:ascii="Arial" w:hAnsi="Arial" w:cs="Arial"/>
          <w:b/>
          <w:sz w:val="22"/>
          <w:szCs w:val="22"/>
        </w:rPr>
      </w:pPr>
    </w:p>
    <w:p w:rsidR="003C577D" w:rsidRPr="007C40B4" w:rsidRDefault="003C577D" w:rsidP="006C2C98">
      <w:pPr>
        <w:shd w:val="clear" w:color="auto" w:fill="FFFFFF" w:themeFill="background1"/>
        <w:rPr>
          <w:rFonts w:ascii="Arial" w:hAnsi="Arial" w:cs="Arial"/>
          <w:b/>
          <w:sz w:val="22"/>
          <w:szCs w:val="22"/>
        </w:rPr>
      </w:pPr>
    </w:p>
    <w:tbl>
      <w:tblPr>
        <w:tblStyle w:val="TableGrid"/>
        <w:tblW w:w="0" w:type="auto"/>
        <w:tblLook w:val="04A0" w:firstRow="1" w:lastRow="0" w:firstColumn="1" w:lastColumn="0" w:noHBand="0" w:noVBand="1"/>
      </w:tblPr>
      <w:tblGrid>
        <w:gridCol w:w="14029"/>
        <w:gridCol w:w="1359"/>
      </w:tblGrid>
      <w:tr w:rsidR="000B49FB" w:rsidTr="000B49FB">
        <w:tc>
          <w:tcPr>
            <w:tcW w:w="14029" w:type="dxa"/>
            <w:shd w:val="clear" w:color="auto" w:fill="D9D9D9" w:themeFill="background1" w:themeFillShade="D9"/>
          </w:tcPr>
          <w:p w:rsidR="000B49FB" w:rsidRDefault="000B49FB" w:rsidP="00D83B68">
            <w:pPr>
              <w:rPr>
                <w:rFonts w:ascii="Arial" w:hAnsi="Arial" w:cs="Arial"/>
                <w:b/>
                <w:sz w:val="22"/>
                <w:szCs w:val="22"/>
              </w:rPr>
            </w:pPr>
            <w:r>
              <w:rPr>
                <w:rFonts w:ascii="Arial" w:hAnsi="Arial" w:cs="Arial"/>
                <w:b/>
                <w:sz w:val="22"/>
                <w:szCs w:val="22"/>
              </w:rPr>
              <w:t>INTERIM TARGET (to be completed by CM, in discussion with student)</w:t>
            </w:r>
          </w:p>
          <w:p w:rsidR="000B49FB" w:rsidRDefault="000B49FB" w:rsidP="00D83B68">
            <w:pPr>
              <w:rPr>
                <w:rFonts w:ascii="Arial" w:hAnsi="Arial" w:cs="Arial"/>
                <w:b/>
                <w:sz w:val="22"/>
                <w:szCs w:val="22"/>
              </w:rPr>
            </w:pPr>
          </w:p>
        </w:tc>
        <w:tc>
          <w:tcPr>
            <w:tcW w:w="1359" w:type="dxa"/>
            <w:shd w:val="clear" w:color="auto" w:fill="D9D9D9" w:themeFill="background1" w:themeFillShade="D9"/>
          </w:tcPr>
          <w:p w:rsidR="000B49FB" w:rsidRDefault="000B49FB" w:rsidP="00D83B68">
            <w:pPr>
              <w:rPr>
                <w:rFonts w:ascii="Arial" w:hAnsi="Arial" w:cs="Arial"/>
                <w:b/>
                <w:sz w:val="22"/>
                <w:szCs w:val="22"/>
              </w:rPr>
            </w:pPr>
            <w:r>
              <w:rPr>
                <w:rFonts w:ascii="Arial" w:hAnsi="Arial" w:cs="Arial"/>
                <w:b/>
                <w:sz w:val="22"/>
                <w:szCs w:val="22"/>
              </w:rPr>
              <w:t>GRADE</w:t>
            </w:r>
          </w:p>
        </w:tc>
      </w:tr>
      <w:tr w:rsidR="000B49FB" w:rsidTr="000B49FB">
        <w:tc>
          <w:tcPr>
            <w:tcW w:w="14029" w:type="dxa"/>
          </w:tcPr>
          <w:p w:rsidR="000B49FB" w:rsidRDefault="000B49FB" w:rsidP="00D83B68">
            <w:pPr>
              <w:rPr>
                <w:rFonts w:ascii="Arial" w:hAnsi="Arial" w:cs="Arial"/>
                <w:b/>
                <w:sz w:val="22"/>
                <w:szCs w:val="22"/>
              </w:rPr>
            </w:pPr>
          </w:p>
          <w:p w:rsidR="000B49FB" w:rsidRDefault="000B49FB" w:rsidP="00D83B68">
            <w:pPr>
              <w:rPr>
                <w:rFonts w:ascii="Arial" w:hAnsi="Arial" w:cs="Arial"/>
                <w:b/>
                <w:sz w:val="22"/>
                <w:szCs w:val="22"/>
              </w:rPr>
            </w:pPr>
          </w:p>
          <w:p w:rsidR="000B49FB" w:rsidRDefault="000B49FB" w:rsidP="00D83B68">
            <w:pPr>
              <w:rPr>
                <w:rFonts w:ascii="Arial" w:hAnsi="Arial" w:cs="Arial"/>
                <w:b/>
                <w:sz w:val="22"/>
                <w:szCs w:val="22"/>
              </w:rPr>
            </w:pPr>
          </w:p>
          <w:p w:rsidR="000B49FB" w:rsidRDefault="000B49FB" w:rsidP="00D83B68">
            <w:pPr>
              <w:rPr>
                <w:rFonts w:ascii="Arial" w:hAnsi="Arial" w:cs="Arial"/>
                <w:b/>
                <w:sz w:val="22"/>
                <w:szCs w:val="22"/>
              </w:rPr>
            </w:pPr>
          </w:p>
        </w:tc>
        <w:tc>
          <w:tcPr>
            <w:tcW w:w="1359" w:type="dxa"/>
          </w:tcPr>
          <w:p w:rsidR="000B49FB" w:rsidRDefault="000B49FB" w:rsidP="00D83B68">
            <w:pPr>
              <w:rPr>
                <w:rFonts w:ascii="Arial" w:hAnsi="Arial" w:cs="Arial"/>
                <w:b/>
                <w:sz w:val="22"/>
                <w:szCs w:val="22"/>
              </w:rPr>
            </w:pPr>
          </w:p>
        </w:tc>
      </w:tr>
    </w:tbl>
    <w:p w:rsidR="00A100DC" w:rsidRDefault="00A100DC" w:rsidP="00D83B68">
      <w:pPr>
        <w:shd w:val="clear" w:color="auto" w:fill="FFFFFF" w:themeFill="background1"/>
        <w:rPr>
          <w:rFonts w:ascii="Arial" w:hAnsi="Arial" w:cs="Arial"/>
          <w:b/>
          <w:sz w:val="22"/>
          <w:szCs w:val="22"/>
        </w:rPr>
      </w:pPr>
    </w:p>
    <w:p w:rsidR="00D83B68" w:rsidRDefault="00D83B68" w:rsidP="00D83B68">
      <w:pPr>
        <w:shd w:val="clear" w:color="auto" w:fill="FFFFFF" w:themeFill="background1"/>
        <w:rPr>
          <w:rFonts w:ascii="Arial" w:hAnsi="Arial" w:cs="Arial"/>
          <w:b/>
          <w:sz w:val="22"/>
          <w:szCs w:val="22"/>
        </w:rPr>
      </w:pPr>
    </w:p>
    <w:tbl>
      <w:tblPr>
        <w:tblStyle w:val="TableGrid"/>
        <w:tblW w:w="0" w:type="auto"/>
        <w:tblLook w:val="04A0" w:firstRow="1" w:lastRow="0" w:firstColumn="1" w:lastColumn="0" w:noHBand="0" w:noVBand="1"/>
      </w:tblPr>
      <w:tblGrid>
        <w:gridCol w:w="15388"/>
      </w:tblGrid>
      <w:tr w:rsidR="006C2C98" w:rsidTr="006C2C98">
        <w:tc>
          <w:tcPr>
            <w:tcW w:w="15388" w:type="dxa"/>
            <w:shd w:val="clear" w:color="auto" w:fill="D9D9D9" w:themeFill="background1" w:themeFillShade="D9"/>
          </w:tcPr>
          <w:p w:rsidR="006C2C98" w:rsidRDefault="006C2C98" w:rsidP="00941881">
            <w:pPr>
              <w:rPr>
                <w:rFonts w:ascii="Arial" w:hAnsi="Arial" w:cs="Arial"/>
                <w:b/>
                <w:sz w:val="22"/>
                <w:szCs w:val="22"/>
              </w:rPr>
            </w:pPr>
            <w:r w:rsidRPr="006C2C98">
              <w:rPr>
                <w:rFonts w:ascii="Arial" w:hAnsi="Arial" w:cs="Arial"/>
                <w:b/>
                <w:sz w:val="22"/>
                <w:szCs w:val="22"/>
              </w:rPr>
              <w:t>STUDENT RESPONSE TO TARGET, INCLUDING ACTION TO BE TAKEN (to be completed by student, in discussion with CM)</w:t>
            </w:r>
          </w:p>
          <w:p w:rsidR="006C2C98" w:rsidRDefault="006C2C98" w:rsidP="00941881">
            <w:pPr>
              <w:rPr>
                <w:rFonts w:ascii="Arial" w:hAnsi="Arial" w:cs="Arial"/>
                <w:b/>
                <w:sz w:val="22"/>
                <w:szCs w:val="22"/>
              </w:rPr>
            </w:pPr>
          </w:p>
        </w:tc>
      </w:tr>
      <w:tr w:rsidR="006C2C98" w:rsidTr="006C2C98">
        <w:tc>
          <w:tcPr>
            <w:tcW w:w="15388" w:type="dxa"/>
          </w:tcPr>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p w:rsidR="006C2C98" w:rsidRDefault="006C2C98" w:rsidP="00941881">
            <w:pPr>
              <w:rPr>
                <w:rFonts w:ascii="Arial" w:hAnsi="Arial" w:cs="Arial"/>
                <w:b/>
                <w:sz w:val="22"/>
                <w:szCs w:val="22"/>
              </w:rPr>
            </w:pPr>
          </w:p>
        </w:tc>
      </w:tr>
    </w:tbl>
    <w:p w:rsidR="0006004A" w:rsidRDefault="0006004A" w:rsidP="00941881">
      <w:pPr>
        <w:rPr>
          <w:rFonts w:ascii="Arial" w:hAnsi="Arial" w:cs="Arial"/>
          <w:b/>
          <w:sz w:val="22"/>
          <w:szCs w:val="22"/>
        </w:rPr>
      </w:pPr>
    </w:p>
    <w:p w:rsidR="0006004A" w:rsidRDefault="0006004A" w:rsidP="00941881">
      <w:pPr>
        <w:rPr>
          <w:rFonts w:ascii="Arial" w:hAnsi="Arial" w:cs="Arial"/>
          <w:b/>
          <w:sz w:val="22"/>
          <w:szCs w:val="22"/>
        </w:rPr>
      </w:pPr>
    </w:p>
    <w:p w:rsidR="0006004A" w:rsidRDefault="0006004A">
      <w:pPr>
        <w:spacing w:after="200" w:line="276" w:lineRule="auto"/>
        <w:rPr>
          <w:rFonts w:ascii="Arial" w:hAnsi="Arial" w:cs="Arial"/>
          <w:b/>
          <w:sz w:val="22"/>
          <w:szCs w:val="22"/>
        </w:rPr>
      </w:pPr>
    </w:p>
    <w:p w:rsidR="0006004A" w:rsidRDefault="0006004A">
      <w:pPr>
        <w:spacing w:after="200" w:line="276" w:lineRule="auto"/>
        <w:rPr>
          <w:rFonts w:ascii="Arial" w:hAnsi="Arial" w:cs="Arial"/>
          <w:b/>
          <w:sz w:val="22"/>
          <w:szCs w:val="22"/>
        </w:rPr>
      </w:pPr>
    </w:p>
    <w:p w:rsidR="0006004A" w:rsidRDefault="0006004A">
      <w:pPr>
        <w:spacing w:after="200" w:line="276" w:lineRule="auto"/>
        <w:rPr>
          <w:rFonts w:ascii="Arial" w:hAnsi="Arial" w:cs="Arial"/>
          <w:b/>
          <w:sz w:val="22"/>
          <w:szCs w:val="22"/>
        </w:rPr>
      </w:pPr>
    </w:p>
    <w:p w:rsidR="007D4DC7" w:rsidRDefault="007D4DC7">
      <w:pPr>
        <w:spacing w:after="200" w:line="276" w:lineRule="auto"/>
        <w:rPr>
          <w:rFonts w:ascii="Arial" w:hAnsi="Arial" w:cs="Arial"/>
          <w:b/>
          <w:sz w:val="22"/>
          <w:szCs w:val="22"/>
        </w:rPr>
      </w:pPr>
    </w:p>
    <w:p w:rsidR="007D4DC7" w:rsidRDefault="007D4DC7">
      <w:pPr>
        <w:spacing w:after="200" w:line="276" w:lineRule="auto"/>
        <w:rPr>
          <w:rFonts w:ascii="Arial" w:hAnsi="Arial" w:cs="Arial"/>
          <w:b/>
          <w:sz w:val="22"/>
          <w:szCs w:val="22"/>
        </w:rPr>
      </w:pPr>
    </w:p>
    <w:p w:rsidR="007D4DC7" w:rsidRDefault="007D4DC7">
      <w:pPr>
        <w:spacing w:after="200" w:line="276" w:lineRule="auto"/>
        <w:rPr>
          <w:rFonts w:ascii="Arial" w:hAnsi="Arial" w:cs="Arial"/>
          <w:b/>
          <w:sz w:val="22"/>
          <w:szCs w:val="22"/>
        </w:rPr>
      </w:pPr>
    </w:p>
    <w:p w:rsidR="007D4DC7" w:rsidRDefault="007D4DC7">
      <w:pPr>
        <w:spacing w:after="200" w:line="276" w:lineRule="auto"/>
        <w:rPr>
          <w:rFonts w:ascii="Arial" w:hAnsi="Arial" w:cs="Arial"/>
          <w:b/>
          <w:sz w:val="22"/>
          <w:szCs w:val="22"/>
        </w:rPr>
      </w:pPr>
    </w:p>
    <w:p w:rsidR="00A100DC" w:rsidRDefault="00A100DC">
      <w:pPr>
        <w:spacing w:after="200" w:line="276" w:lineRule="auto"/>
        <w:rPr>
          <w:rFonts w:ascii="Arial" w:hAnsi="Arial" w:cs="Arial"/>
          <w:b/>
          <w:sz w:val="22"/>
          <w:szCs w:val="22"/>
        </w:rPr>
      </w:pPr>
      <w:r>
        <w:rPr>
          <w:rFonts w:ascii="Arial" w:hAnsi="Arial" w:cs="Arial"/>
          <w:b/>
          <w:sz w:val="22"/>
          <w:szCs w:val="22"/>
        </w:rPr>
        <w:br w:type="page"/>
      </w:r>
    </w:p>
    <w:p w:rsidR="00060F13" w:rsidRPr="007C40B4" w:rsidRDefault="00333122">
      <w:pPr>
        <w:spacing w:after="200" w:line="276" w:lineRule="auto"/>
        <w:rPr>
          <w:rFonts w:ascii="Arial" w:hAnsi="Arial" w:cs="Arial"/>
          <w:b/>
          <w:sz w:val="22"/>
          <w:szCs w:val="22"/>
        </w:rPr>
      </w:pPr>
      <w:r w:rsidRPr="007C40B4">
        <w:rPr>
          <w:rFonts w:ascii="Arial" w:hAnsi="Arial" w:cs="Arial"/>
          <w:b/>
          <w:sz w:val="22"/>
          <w:szCs w:val="22"/>
        </w:rPr>
        <w:lastRenderedPageBreak/>
        <w:t>S2: Promote good progress and outcomes by pupils</w:t>
      </w: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2319"/>
        <w:gridCol w:w="3060"/>
        <w:gridCol w:w="3060"/>
        <w:gridCol w:w="3060"/>
        <w:gridCol w:w="3510"/>
      </w:tblGrid>
      <w:tr w:rsidR="006D2AFD" w:rsidRPr="00BA5AFA" w:rsidTr="00D83B68">
        <w:trPr>
          <w:cantSplit/>
          <w:trHeight w:val="306"/>
        </w:trPr>
        <w:tc>
          <w:tcPr>
            <w:tcW w:w="0" w:type="auto"/>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 w:val="20"/>
              </w:rPr>
            </w:pPr>
            <w:r w:rsidRPr="00563E1C">
              <w:rPr>
                <w:rFonts w:ascii="Calibri" w:hAnsi="Calibri" w:cs="Arial"/>
                <w:color w:val="000000"/>
              </w:rPr>
              <w:br w:type="page"/>
            </w:r>
            <w:r w:rsidRPr="00563E1C">
              <w:rPr>
                <w:rFonts w:ascii="Calibri" w:hAnsi="Calibri" w:cs="Arial"/>
                <w:b/>
                <w:color w:val="000000"/>
                <w:position w:val="-6"/>
                <w:sz w:val="20"/>
              </w:rPr>
              <w:t>S2</w:t>
            </w:r>
          </w:p>
        </w:tc>
        <w:tc>
          <w:tcPr>
            <w:tcW w:w="2319"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306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6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1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6D2AFD" w:rsidRPr="00563E1C" w:rsidTr="00D83B68">
        <w:trPr>
          <w:cantSplit/>
          <w:trHeight w:val="2771"/>
        </w:trPr>
        <w:tc>
          <w:tcPr>
            <w:tcW w:w="0" w:type="auto"/>
            <w:vMerge w:val="restart"/>
            <w:shd w:val="clear" w:color="auto" w:fill="auto"/>
            <w:textDirection w:val="btLr"/>
            <w:vAlign w:val="center"/>
          </w:tcPr>
          <w:p w:rsidR="006D2AFD" w:rsidRPr="00563E1C" w:rsidRDefault="006D2AFD" w:rsidP="00B53BC1">
            <w:pPr>
              <w:pStyle w:val="Bulletskeyfindings"/>
              <w:numPr>
                <w:ilvl w:val="0"/>
                <w:numId w:val="0"/>
              </w:numPr>
              <w:spacing w:after="0"/>
              <w:ind w:left="113" w:right="113"/>
              <w:jc w:val="center"/>
              <w:rPr>
                <w:rFonts w:ascii="Calibri" w:hAnsi="Calibri" w:cs="Arial"/>
                <w:b/>
              </w:rPr>
            </w:pPr>
            <w:r w:rsidRPr="00563E1C">
              <w:rPr>
                <w:rFonts w:ascii="Calibri" w:hAnsi="Calibri" w:cs="Arial"/>
                <w:b/>
              </w:rPr>
              <w:t>S2: Promote good progress and outcomes by pupils</w:t>
            </w:r>
          </w:p>
        </w:tc>
        <w:tc>
          <w:tcPr>
            <w:tcW w:w="2319" w:type="dxa"/>
            <w:tcBorders>
              <w:bottom w:val="single" w:sz="4" w:space="0" w:color="auto"/>
              <w:right w:val="single" w:sz="4" w:space="0" w:color="auto"/>
            </w:tcBorders>
            <w:shd w:val="clear" w:color="auto" w:fill="D9D9D9" w:themeFill="background1" w:themeFillShade="D9"/>
          </w:tcPr>
          <w:p w:rsidR="006D2AFD" w:rsidRPr="00563E1C" w:rsidRDefault="006D2AFD" w:rsidP="00B53BC1">
            <w:pPr>
              <w:widowControl w:val="0"/>
              <w:autoSpaceDE w:val="0"/>
              <w:autoSpaceDN w:val="0"/>
              <w:adjustRightInd w:val="0"/>
              <w:spacing w:after="240"/>
              <w:rPr>
                <w:rFonts w:ascii="Calibri" w:hAnsi="Calibri" w:cs="Arial"/>
                <w:color w:val="000000"/>
                <w:sz w:val="16"/>
                <w:szCs w:val="16"/>
              </w:rPr>
            </w:pPr>
            <w:r w:rsidRPr="00563E1C">
              <w:rPr>
                <w:rFonts w:ascii="Calibri" w:hAnsi="Calibri" w:cs="Arial"/>
                <w:color w:val="000000"/>
                <w:sz w:val="16"/>
                <w:szCs w:val="16"/>
              </w:rPr>
              <w:t>a) Be accountable for pupils’ attainment, progress and outcomes.</w:t>
            </w:r>
          </w:p>
        </w:tc>
        <w:tc>
          <w:tcPr>
            <w:tcW w:w="3060" w:type="dxa"/>
            <w:tcBorders>
              <w:bottom w:val="single" w:sz="4" w:space="0" w:color="auto"/>
              <w:right w:val="single" w:sz="4" w:space="0" w:color="auto"/>
            </w:tcBorders>
            <w:shd w:val="clear" w:color="auto" w:fill="auto"/>
          </w:tcPr>
          <w:p w:rsidR="006D2AFD" w:rsidRPr="00563E1C" w:rsidRDefault="006D2AFD" w:rsidP="00B53BC1">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 xml:space="preserve">Limited ability or unable to identify the impact of teaching on pupils’ attainment, progress or outcomes and incapable of explaining how pupils have made progress. </w:t>
            </w:r>
          </w:p>
          <w:p w:rsidR="006D2AFD" w:rsidRPr="00563E1C" w:rsidRDefault="006D2AFD" w:rsidP="00B53BC1">
            <w:pPr>
              <w:widowControl w:val="0"/>
              <w:autoSpaceDE w:val="0"/>
              <w:autoSpaceDN w:val="0"/>
              <w:adjustRightInd w:val="0"/>
              <w:rPr>
                <w:rFonts w:ascii="Calibri" w:hAnsi="Calibri" w:cs="Arial"/>
                <w:color w:val="000000"/>
                <w:sz w:val="16"/>
                <w:szCs w:val="16"/>
              </w:rPr>
            </w:pPr>
          </w:p>
          <w:p w:rsidR="006D2AFD" w:rsidRPr="00563E1C" w:rsidRDefault="006D2AFD" w:rsidP="00B53BC1">
            <w:pPr>
              <w:widowControl w:val="0"/>
              <w:autoSpaceDE w:val="0"/>
              <w:autoSpaceDN w:val="0"/>
              <w:adjustRightInd w:val="0"/>
              <w:rPr>
                <w:rFonts w:ascii="Calibri" w:hAnsi="Calibri" w:cs="Arial"/>
                <w:color w:val="000000"/>
                <w:sz w:val="16"/>
                <w:szCs w:val="16"/>
              </w:rPr>
            </w:pPr>
          </w:p>
          <w:p w:rsidR="006D2AFD" w:rsidRPr="00563E1C" w:rsidRDefault="006D2AFD" w:rsidP="00B53BC1">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Limited or lack of awareness of school policy and practice.</w:t>
            </w:r>
          </w:p>
        </w:tc>
        <w:tc>
          <w:tcPr>
            <w:tcW w:w="3060" w:type="dxa"/>
            <w:tcBorders>
              <w:bottom w:val="single" w:sz="4" w:space="0" w:color="auto"/>
              <w:right w:val="single" w:sz="4" w:space="0" w:color="auto"/>
            </w:tcBorders>
            <w:shd w:val="clear" w:color="auto" w:fill="auto"/>
          </w:tcPr>
          <w:p w:rsidR="006D2AFD" w:rsidRPr="00563E1C" w:rsidRDefault="006D2AFD" w:rsidP="00B53BC1">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Able to evaluate and communicate the impact of teaching on learning outcomes for groups of pupils, including those with special educational n</w:t>
            </w:r>
            <w:r>
              <w:rPr>
                <w:rFonts w:ascii="Calibri" w:hAnsi="Calibri" w:cs="Arial"/>
                <w:color w:val="000000"/>
                <w:sz w:val="16"/>
                <w:szCs w:val="16"/>
              </w:rPr>
              <w:t>eeds and/or disabilities.</w:t>
            </w:r>
          </w:p>
          <w:p w:rsidR="006D2AFD" w:rsidRPr="00563E1C" w:rsidRDefault="006D2AFD" w:rsidP="00B53BC1">
            <w:pPr>
              <w:widowControl w:val="0"/>
              <w:autoSpaceDE w:val="0"/>
              <w:autoSpaceDN w:val="0"/>
              <w:adjustRightInd w:val="0"/>
              <w:rPr>
                <w:rFonts w:ascii="Calibri" w:hAnsi="Calibri" w:cs="Arial"/>
                <w:color w:val="000000"/>
                <w:sz w:val="16"/>
                <w:szCs w:val="16"/>
              </w:rPr>
            </w:pPr>
          </w:p>
          <w:p w:rsidR="006D2AFD" w:rsidRDefault="006D2AFD" w:rsidP="00B53BC1">
            <w:pPr>
              <w:widowControl w:val="0"/>
              <w:autoSpaceDE w:val="0"/>
              <w:autoSpaceDN w:val="0"/>
              <w:adjustRightInd w:val="0"/>
              <w:rPr>
                <w:rFonts w:ascii="Calibri" w:hAnsi="Calibri" w:cs="Arial"/>
                <w:color w:val="000000"/>
                <w:sz w:val="16"/>
                <w:szCs w:val="16"/>
              </w:rPr>
            </w:pPr>
          </w:p>
          <w:p w:rsidR="006D2AFD" w:rsidRPr="00563E1C" w:rsidRDefault="006D2AFD" w:rsidP="00B53BC1">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Aware of school policy and practice and is broadly in line with this.</w:t>
            </w:r>
          </w:p>
          <w:p w:rsidR="006D2AFD" w:rsidRPr="00563E1C" w:rsidRDefault="006D2AFD" w:rsidP="00B53BC1">
            <w:pPr>
              <w:widowControl w:val="0"/>
              <w:autoSpaceDE w:val="0"/>
              <w:autoSpaceDN w:val="0"/>
              <w:adjustRightInd w:val="0"/>
              <w:rPr>
                <w:rFonts w:ascii="Calibri" w:hAnsi="Calibri" w:cs="Arial"/>
                <w:color w:val="000000"/>
                <w:sz w:val="16"/>
                <w:szCs w:val="16"/>
              </w:rPr>
            </w:pPr>
          </w:p>
          <w:p w:rsidR="006D2AFD" w:rsidRPr="00563E1C" w:rsidRDefault="006D2AFD" w:rsidP="00B53BC1">
            <w:pPr>
              <w:widowControl w:val="0"/>
              <w:autoSpaceDE w:val="0"/>
              <w:autoSpaceDN w:val="0"/>
              <w:adjustRightInd w:val="0"/>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5D5DE1" w:rsidRDefault="006D2AFD" w:rsidP="00B53BC1">
            <w:pPr>
              <w:widowControl w:val="0"/>
              <w:autoSpaceDE w:val="0"/>
              <w:autoSpaceDN w:val="0"/>
              <w:adjustRightInd w:val="0"/>
              <w:rPr>
                <w:rFonts w:ascii="Calibri" w:hAnsi="Calibri" w:cs="Arial"/>
                <w:color w:val="000000"/>
                <w:sz w:val="16"/>
                <w:szCs w:val="16"/>
              </w:rPr>
            </w:pPr>
            <w:r w:rsidRPr="005D5DE1">
              <w:rPr>
                <w:rFonts w:ascii="Calibri" w:hAnsi="Calibri" w:cs="Arial"/>
                <w:color w:val="000000"/>
                <w:sz w:val="16"/>
                <w:szCs w:val="16"/>
              </w:rPr>
              <w:t>Maintains and communicates well detailed and informed evaluation of the impact of teaching which highlights the attainment and progress of the pupils in most lessons.</w:t>
            </w:r>
          </w:p>
          <w:p w:rsidR="006D2AFD" w:rsidRPr="005D5DE1" w:rsidRDefault="006D2AFD" w:rsidP="00B53BC1">
            <w:pPr>
              <w:widowControl w:val="0"/>
              <w:autoSpaceDE w:val="0"/>
              <w:autoSpaceDN w:val="0"/>
              <w:adjustRightInd w:val="0"/>
              <w:rPr>
                <w:rFonts w:ascii="Calibri" w:hAnsi="Calibri" w:cs="Arial"/>
                <w:color w:val="000000"/>
                <w:sz w:val="16"/>
                <w:szCs w:val="16"/>
              </w:rPr>
            </w:pPr>
          </w:p>
          <w:p w:rsidR="006D2AFD" w:rsidRPr="005D5DE1" w:rsidRDefault="006D2AFD" w:rsidP="00B53BC1">
            <w:pPr>
              <w:widowControl w:val="0"/>
              <w:autoSpaceDE w:val="0"/>
              <w:autoSpaceDN w:val="0"/>
              <w:adjustRightInd w:val="0"/>
              <w:rPr>
                <w:rFonts w:ascii="Calibri" w:hAnsi="Calibri" w:cs="Arial"/>
                <w:color w:val="000000"/>
                <w:sz w:val="16"/>
                <w:szCs w:val="16"/>
              </w:rPr>
            </w:pPr>
          </w:p>
          <w:p w:rsidR="006D2AFD" w:rsidRPr="005D5DE1" w:rsidRDefault="006D2AFD" w:rsidP="00B53BC1">
            <w:pPr>
              <w:widowControl w:val="0"/>
              <w:autoSpaceDE w:val="0"/>
              <w:autoSpaceDN w:val="0"/>
              <w:adjustRightInd w:val="0"/>
              <w:rPr>
                <w:rFonts w:ascii="Calibri" w:hAnsi="Calibri" w:cs="Arial"/>
                <w:color w:val="000000"/>
                <w:sz w:val="16"/>
                <w:szCs w:val="16"/>
              </w:rPr>
            </w:pPr>
            <w:r w:rsidRPr="005D5DE1">
              <w:rPr>
                <w:rFonts w:ascii="Calibri" w:hAnsi="Calibri" w:cs="Arial"/>
                <w:color w:val="000000"/>
                <w:sz w:val="16"/>
                <w:szCs w:val="16"/>
              </w:rPr>
              <w:t xml:space="preserve">Follows school policy and practice. </w:t>
            </w:r>
          </w:p>
          <w:p w:rsidR="006D2AFD" w:rsidRPr="005D5DE1" w:rsidRDefault="006D2AFD" w:rsidP="00B53BC1">
            <w:pPr>
              <w:widowControl w:val="0"/>
              <w:autoSpaceDE w:val="0"/>
              <w:autoSpaceDN w:val="0"/>
              <w:adjustRightInd w:val="0"/>
              <w:rPr>
                <w:rFonts w:ascii="Calibri" w:hAnsi="Calibri" w:cs="Arial"/>
                <w:color w:val="000000"/>
                <w:sz w:val="16"/>
                <w:szCs w:val="16"/>
              </w:rPr>
            </w:pPr>
          </w:p>
          <w:p w:rsidR="006D2AFD" w:rsidRPr="005D5DE1" w:rsidRDefault="006D2AFD" w:rsidP="00B53BC1">
            <w:pPr>
              <w:widowControl w:val="0"/>
              <w:autoSpaceDE w:val="0"/>
              <w:autoSpaceDN w:val="0"/>
              <w:adjustRightInd w:val="0"/>
              <w:rPr>
                <w:rFonts w:ascii="Calibri" w:hAnsi="Calibri" w:cs="Arial"/>
                <w:color w:val="000000"/>
                <w:sz w:val="16"/>
                <w:szCs w:val="16"/>
              </w:rPr>
            </w:pPr>
          </w:p>
        </w:tc>
        <w:tc>
          <w:tcPr>
            <w:tcW w:w="3510" w:type="dxa"/>
            <w:tcBorders>
              <w:bottom w:val="single" w:sz="4" w:space="0" w:color="auto"/>
              <w:right w:val="single" w:sz="4" w:space="0" w:color="auto"/>
            </w:tcBorders>
            <w:shd w:val="clear" w:color="auto" w:fill="auto"/>
          </w:tcPr>
          <w:p w:rsidR="006D2AFD" w:rsidRPr="005D5DE1" w:rsidRDefault="006D2AFD" w:rsidP="00B53BC1">
            <w:pPr>
              <w:pStyle w:val="BodyText"/>
              <w:rPr>
                <w:rFonts w:ascii="Calibri" w:hAnsi="Calibri" w:cs="Arial"/>
                <w:color w:val="000000"/>
                <w:sz w:val="16"/>
                <w:szCs w:val="16"/>
              </w:rPr>
            </w:pPr>
            <w:r w:rsidRPr="005D5DE1">
              <w:rPr>
                <w:rFonts w:ascii="Calibri" w:hAnsi="Calibri" w:cs="Arial"/>
                <w:color w:val="000000"/>
                <w:sz w:val="16"/>
                <w:szCs w:val="16"/>
              </w:rPr>
              <w:t>Systematic, in-depth evaluation of the impact of teaching takes into account and informs the contributions of others acting in support and enables pupils to make progress in all areas of learning.</w:t>
            </w:r>
          </w:p>
          <w:p w:rsidR="006D2AFD" w:rsidRPr="005D5DE1" w:rsidRDefault="006D2AFD" w:rsidP="00B53BC1">
            <w:pPr>
              <w:pStyle w:val="BodyText"/>
              <w:rPr>
                <w:rFonts w:ascii="Calibri" w:hAnsi="Calibri" w:cs="Arial"/>
                <w:color w:val="000000"/>
                <w:sz w:val="16"/>
                <w:szCs w:val="16"/>
              </w:rPr>
            </w:pPr>
          </w:p>
          <w:p w:rsidR="006D2AFD" w:rsidRPr="005D5DE1" w:rsidRDefault="006D2AFD" w:rsidP="00B53BC1">
            <w:pPr>
              <w:pStyle w:val="BodyText"/>
              <w:rPr>
                <w:rFonts w:ascii="Calibri" w:hAnsi="Calibri" w:cs="Arial"/>
                <w:color w:val="000000"/>
                <w:sz w:val="16"/>
                <w:szCs w:val="16"/>
              </w:rPr>
            </w:pPr>
            <w:r w:rsidRPr="005D5DE1">
              <w:rPr>
                <w:rFonts w:ascii="Calibri" w:hAnsi="Calibri" w:cs="Arial"/>
                <w:color w:val="000000"/>
                <w:sz w:val="16"/>
                <w:szCs w:val="16"/>
              </w:rPr>
              <w:t>Fully understands and is able to model school-level policy and practice and guide other professional colleagues such as teaching assistants.</w:t>
            </w:r>
          </w:p>
          <w:p w:rsidR="006D2AFD" w:rsidRPr="005D5DE1" w:rsidRDefault="006D2AFD" w:rsidP="00B53BC1">
            <w:pPr>
              <w:pStyle w:val="BodyText"/>
              <w:rPr>
                <w:rFonts w:ascii="Calibri" w:hAnsi="Calibri" w:cs="Arial"/>
                <w:color w:val="000000"/>
                <w:sz w:val="16"/>
                <w:szCs w:val="16"/>
              </w:rPr>
            </w:pPr>
          </w:p>
          <w:p w:rsidR="006D2AFD" w:rsidRPr="005D5DE1" w:rsidRDefault="006D2AFD" w:rsidP="00B53BC1">
            <w:pPr>
              <w:pStyle w:val="BodyText"/>
              <w:rPr>
                <w:rFonts w:ascii="Calibri" w:hAnsi="Calibri" w:cs="Arial"/>
                <w:color w:val="000000"/>
                <w:sz w:val="16"/>
                <w:szCs w:val="16"/>
              </w:rPr>
            </w:pPr>
            <w:r w:rsidRPr="005D5DE1">
              <w:rPr>
                <w:rFonts w:ascii="Calibri" w:hAnsi="Calibri" w:cs="Arial"/>
                <w:color w:val="000000"/>
                <w:sz w:val="16"/>
                <w:szCs w:val="16"/>
              </w:rPr>
              <w:t>Provides extensive, varied examples of how sustained progression for all groups of learners has been secured.</w:t>
            </w:r>
          </w:p>
        </w:tc>
      </w:tr>
      <w:tr w:rsidR="006D2AFD" w:rsidRPr="00E709DD" w:rsidTr="00D83B68">
        <w:trPr>
          <w:cantSplit/>
          <w:trHeight w:val="1025"/>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20"/>
              </w:rPr>
            </w:pPr>
          </w:p>
        </w:tc>
        <w:tc>
          <w:tcPr>
            <w:tcW w:w="2319" w:type="dxa"/>
            <w:tcBorders>
              <w:bottom w:val="single" w:sz="4" w:space="0" w:color="auto"/>
              <w:right w:val="single" w:sz="4" w:space="0" w:color="auto"/>
            </w:tcBorders>
            <w:shd w:val="clear" w:color="auto" w:fill="D9D9D9" w:themeFill="background1" w:themeFillShade="D9"/>
          </w:tcPr>
          <w:p w:rsidR="006D2AFD" w:rsidRPr="003D496A" w:rsidRDefault="006D2AFD" w:rsidP="00B53BC1">
            <w:pPr>
              <w:rPr>
                <w:rFonts w:ascii="Calibri" w:hAnsi="Calibri" w:cs="Arial"/>
                <w:color w:val="000000"/>
                <w:sz w:val="16"/>
                <w:szCs w:val="16"/>
              </w:rPr>
            </w:pPr>
            <w:r w:rsidRPr="003D496A">
              <w:rPr>
                <w:rFonts w:ascii="Calibri" w:hAnsi="Calibri" w:cs="Arial"/>
                <w:color w:val="000000"/>
                <w:sz w:val="16"/>
                <w:szCs w:val="16"/>
              </w:rPr>
              <w:t>b) Plan teaching to build on pupils’ capabilities and prior knowledge.</w:t>
            </w:r>
          </w:p>
        </w:tc>
        <w:tc>
          <w:tcPr>
            <w:tcW w:w="3060" w:type="dxa"/>
            <w:tcBorders>
              <w:bottom w:val="single" w:sz="4" w:space="0" w:color="auto"/>
              <w:right w:val="single" w:sz="4" w:space="0" w:color="auto"/>
            </w:tcBorders>
            <w:shd w:val="clear" w:color="auto" w:fill="auto"/>
          </w:tcPr>
          <w:p w:rsidR="006D2AFD" w:rsidRPr="00EE0D50" w:rsidRDefault="006D2AFD" w:rsidP="00B53BC1">
            <w:pPr>
              <w:rPr>
                <w:rFonts w:ascii="Calibri" w:hAnsi="Calibri" w:cs="Arial"/>
                <w:b/>
                <w:color w:val="000000"/>
                <w:sz w:val="16"/>
                <w:szCs w:val="16"/>
              </w:rPr>
            </w:pPr>
            <w:r w:rsidRPr="00E709DD">
              <w:rPr>
                <w:rFonts w:ascii="Calibri" w:hAnsi="Calibri" w:cs="Arial"/>
                <w:color w:val="000000"/>
                <w:sz w:val="16"/>
                <w:szCs w:val="16"/>
              </w:rPr>
              <w:t>Planning rarely or not informed by assessment of pupils’ capabilities and prior knowledge</w:t>
            </w:r>
            <w:r w:rsidRPr="00EE0D50">
              <w:rPr>
                <w:rFonts w:ascii="Calibri" w:hAnsi="Calibri" w:cs="Arial"/>
                <w:b/>
                <w:color w:val="000000"/>
                <w:sz w:val="16"/>
                <w:szCs w:val="16"/>
              </w:rPr>
              <w:t>.</w:t>
            </w:r>
          </w:p>
        </w:tc>
        <w:tc>
          <w:tcPr>
            <w:tcW w:w="3060" w:type="dxa"/>
            <w:tcBorders>
              <w:bottom w:val="single" w:sz="4" w:space="0" w:color="auto"/>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Broadly accurate use of evidence gathered on pupils’ capabilities and prior knowledge in the planning of teaching and learning opportunities, so that all groups of learners make some progress.</w:t>
            </w: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5D5DE1" w:rsidRDefault="006D2AFD" w:rsidP="00B53BC1">
            <w:pPr>
              <w:rPr>
                <w:rFonts w:ascii="Calibri" w:hAnsi="Calibri" w:cs="Arial"/>
                <w:strike/>
                <w:color w:val="000000"/>
                <w:sz w:val="16"/>
                <w:szCs w:val="16"/>
              </w:rPr>
            </w:pPr>
            <w:r w:rsidRPr="005D5DE1">
              <w:rPr>
                <w:rFonts w:ascii="Calibri" w:hAnsi="Calibri" w:cs="Arial"/>
                <w:color w:val="000000"/>
                <w:sz w:val="16"/>
                <w:szCs w:val="16"/>
              </w:rPr>
              <w:t>Well informed about the pupils’ capabilities and prior learning, drawing on focused assessment.</w:t>
            </w:r>
          </w:p>
          <w:p w:rsidR="006D2AFD" w:rsidRPr="005D5DE1" w:rsidRDefault="006D2AFD"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Plans are annotated to support progression. </w:t>
            </w:r>
          </w:p>
          <w:p w:rsidR="00814A2B" w:rsidRPr="005D5DE1" w:rsidRDefault="00814A2B" w:rsidP="00B53BC1">
            <w:pPr>
              <w:rPr>
                <w:rFonts w:ascii="Calibri" w:hAnsi="Calibri" w:cs="Arial"/>
                <w:color w:val="000000"/>
                <w:sz w:val="16"/>
                <w:szCs w:val="16"/>
              </w:rPr>
            </w:pPr>
          </w:p>
        </w:tc>
        <w:tc>
          <w:tcPr>
            <w:tcW w:w="3510" w:type="dxa"/>
            <w:tcBorders>
              <w:bottom w:val="single" w:sz="4" w:space="0" w:color="auto"/>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Thorough and detailed understanding of the pupils’ capabilities and prior learning based upon systematic use of focused assessment.</w:t>
            </w:r>
          </w:p>
          <w:p w:rsidR="006D2AFD" w:rsidRPr="005D5DE1" w:rsidRDefault="006D2AFD"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Plans are differentiated/ personalised.</w:t>
            </w:r>
          </w:p>
        </w:tc>
      </w:tr>
      <w:tr w:rsidR="006D2AFD" w:rsidRPr="00563E1C" w:rsidTr="00D83B68">
        <w:trPr>
          <w:cantSplit/>
          <w:trHeight w:val="1025"/>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20"/>
              </w:rPr>
            </w:pPr>
          </w:p>
        </w:tc>
        <w:tc>
          <w:tcPr>
            <w:tcW w:w="2319" w:type="dxa"/>
            <w:tcBorders>
              <w:bottom w:val="single" w:sz="4" w:space="0" w:color="auto"/>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c) Guide pupils to reflect on the progress they have made and their emerging needs.</w:t>
            </w: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strike/>
                <w:color w:val="000000"/>
                <w:sz w:val="16"/>
                <w:szCs w:val="16"/>
              </w:rPr>
            </w:pPr>
            <w:r w:rsidRPr="00563E1C">
              <w:rPr>
                <w:rFonts w:ascii="Calibri" w:hAnsi="Calibri" w:cs="Arial"/>
                <w:color w:val="000000"/>
                <w:sz w:val="16"/>
                <w:szCs w:val="16"/>
              </w:rPr>
              <w:t xml:space="preserve">Limited ability or unable to identify pupils’ progress </w:t>
            </w:r>
          </w:p>
          <w:p w:rsidR="006D2AFD" w:rsidRPr="00563E1C"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Limited verbal/written feedback to prompt pupils to reflect on their learning and recognise what they need to do next. </w:t>
            </w: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Able to identify and communicate the progress made by pupils. </w:t>
            </w:r>
          </w:p>
          <w:p w:rsidR="006D2AFD" w:rsidRPr="00563E1C"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A range of strategies used to provide feedback and set targets to enable pupils to reflect on achievements and recognise next steps</w:t>
            </w:r>
            <w:r>
              <w:rPr>
                <w:rFonts w:ascii="Calibri" w:hAnsi="Calibri" w:cs="Arial"/>
                <w:color w:val="000000"/>
                <w:sz w:val="16"/>
                <w:szCs w:val="16"/>
              </w:rPr>
              <w:t>.</w:t>
            </w:r>
          </w:p>
        </w:tc>
        <w:tc>
          <w:tcPr>
            <w:tcW w:w="3060" w:type="dxa"/>
            <w:tcBorders>
              <w:bottom w:val="single" w:sz="4" w:space="0" w:color="auto"/>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Developed a detailed understanding of the pupils’ progress and their emerging needs.</w:t>
            </w:r>
          </w:p>
          <w:p w:rsidR="006D2AFD" w:rsidRDefault="006D2AFD" w:rsidP="00B53BC1">
            <w:pPr>
              <w:rPr>
                <w:rFonts w:ascii="Calibri" w:hAnsi="Calibri" w:cs="Arial"/>
                <w:color w:val="000000"/>
                <w:sz w:val="16"/>
                <w:szCs w:val="16"/>
              </w:rPr>
            </w:pPr>
          </w:p>
          <w:p w:rsidR="00814A2B" w:rsidRPr="005D5DE1" w:rsidRDefault="00814A2B"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Provide frequent, consistent and clear feedback which enables pupils to recognise and explain what they need to do next. </w:t>
            </w:r>
          </w:p>
        </w:tc>
        <w:tc>
          <w:tcPr>
            <w:tcW w:w="3510" w:type="dxa"/>
            <w:tcBorders>
              <w:bottom w:val="single" w:sz="4" w:space="0" w:color="auto"/>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Identified the personal progress and learning needs of each pupil. </w:t>
            </w:r>
          </w:p>
          <w:p w:rsidR="006D2AFD" w:rsidRPr="005D5DE1" w:rsidRDefault="006D2AFD"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Pupils receive systematic and developmental feedback which enables them to identify and quantify attainment and contribute to longer-term target-setting. </w:t>
            </w:r>
          </w:p>
          <w:p w:rsidR="00814A2B" w:rsidRPr="005D5DE1" w:rsidRDefault="00814A2B" w:rsidP="00B53BC1">
            <w:pPr>
              <w:rPr>
                <w:rFonts w:ascii="Calibri" w:hAnsi="Calibri" w:cs="Arial"/>
                <w:color w:val="000000"/>
                <w:sz w:val="16"/>
                <w:szCs w:val="16"/>
              </w:rPr>
            </w:pPr>
          </w:p>
        </w:tc>
      </w:tr>
      <w:tr w:rsidR="006D2AFD" w:rsidRPr="00E709DD" w:rsidTr="00D83B68">
        <w:trPr>
          <w:cantSplit/>
          <w:trHeight w:val="1025"/>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20"/>
              </w:rPr>
            </w:pPr>
          </w:p>
        </w:tc>
        <w:tc>
          <w:tcPr>
            <w:tcW w:w="2319" w:type="dxa"/>
            <w:tcBorders>
              <w:bottom w:val="single" w:sz="4" w:space="0" w:color="auto"/>
              <w:right w:val="single" w:sz="4" w:space="0" w:color="auto"/>
            </w:tcBorders>
            <w:shd w:val="clear" w:color="auto" w:fill="D9D9D9" w:themeFill="background1" w:themeFillShade="D9"/>
          </w:tcPr>
          <w:p w:rsidR="006D2AFD" w:rsidRPr="00201405" w:rsidRDefault="006D2AFD" w:rsidP="00B53BC1">
            <w:pPr>
              <w:rPr>
                <w:rFonts w:ascii="Calibri" w:hAnsi="Calibri" w:cs="Arial"/>
                <w:color w:val="000000"/>
                <w:sz w:val="16"/>
                <w:szCs w:val="16"/>
              </w:rPr>
            </w:pPr>
            <w:r w:rsidRPr="00201405">
              <w:rPr>
                <w:rFonts w:ascii="Calibri" w:hAnsi="Calibri" w:cs="Arial"/>
                <w:color w:val="000000"/>
                <w:sz w:val="16"/>
                <w:szCs w:val="16"/>
              </w:rPr>
              <w:t>d) Demonstrate knowledge and understanding of how pupils learn and how this impacts on teaching.</w:t>
            </w:r>
          </w:p>
        </w:tc>
        <w:tc>
          <w:tcPr>
            <w:tcW w:w="3060" w:type="dxa"/>
            <w:tcBorders>
              <w:bottom w:val="single" w:sz="4" w:space="0" w:color="auto"/>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Limited or no awareness of how pupils learn.</w:t>
            </w: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p>
          <w:p w:rsidR="006D2AFD" w:rsidRPr="00814A2B" w:rsidRDefault="006D2AFD" w:rsidP="00B53BC1">
            <w:pPr>
              <w:rPr>
                <w:rFonts w:ascii="Calibri" w:hAnsi="Calibri" w:cs="Arial"/>
                <w:color w:val="000000"/>
                <w:sz w:val="16"/>
                <w:szCs w:val="16"/>
              </w:rPr>
            </w:pPr>
            <w:r w:rsidRPr="00E709DD">
              <w:rPr>
                <w:rFonts w:ascii="Calibri" w:hAnsi="Calibri" w:cs="Arial"/>
                <w:color w:val="000000"/>
                <w:sz w:val="16"/>
                <w:szCs w:val="16"/>
              </w:rPr>
              <w:t xml:space="preserve">Limited or unable able to use targeted interventions to facilitate learning for all groups. Does not adapt teaching to respond to the strengths and needs of pupils. </w:t>
            </w:r>
          </w:p>
        </w:tc>
        <w:tc>
          <w:tcPr>
            <w:tcW w:w="3060" w:type="dxa"/>
            <w:tcBorders>
              <w:bottom w:val="single" w:sz="4" w:space="0" w:color="auto"/>
              <w:right w:val="single" w:sz="4" w:space="0" w:color="auto"/>
            </w:tcBorders>
            <w:shd w:val="clear" w:color="auto" w:fill="auto"/>
          </w:tcPr>
          <w:p w:rsidR="006D2AFD" w:rsidRPr="00201405" w:rsidRDefault="006D2AFD" w:rsidP="00B53BC1">
            <w:pPr>
              <w:rPr>
                <w:rFonts w:ascii="Calibri" w:hAnsi="Calibri" w:cs="Arial"/>
                <w:color w:val="000000"/>
                <w:sz w:val="16"/>
                <w:szCs w:val="16"/>
              </w:rPr>
            </w:pPr>
            <w:r w:rsidRPr="00201405">
              <w:rPr>
                <w:rFonts w:ascii="Calibri" w:hAnsi="Calibri" w:cs="Arial"/>
                <w:color w:val="000000"/>
                <w:sz w:val="16"/>
                <w:szCs w:val="16"/>
              </w:rPr>
              <w:t xml:space="preserve">Has a developing knowledge and understanding of how pupils learn and how to deal with barriers to learning. </w:t>
            </w:r>
          </w:p>
          <w:p w:rsidR="006D2AFD" w:rsidRPr="00FE5F2C" w:rsidRDefault="006D2AFD" w:rsidP="00B53BC1">
            <w:pPr>
              <w:rPr>
                <w:rFonts w:ascii="Calibri" w:hAnsi="Calibri" w:cs="Arial"/>
                <w:b/>
                <w:color w:val="000000"/>
                <w:sz w:val="16"/>
                <w:szCs w:val="16"/>
              </w:rPr>
            </w:pP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Able to use targeted interventions</w:t>
            </w:r>
            <w:r w:rsidRPr="00E709DD">
              <w:rPr>
                <w:rFonts w:ascii="Calibri" w:hAnsi="Calibri" w:cs="Arial"/>
                <w:strike/>
                <w:color w:val="000000"/>
                <w:sz w:val="16"/>
                <w:szCs w:val="16"/>
              </w:rPr>
              <w:t xml:space="preserve"> </w:t>
            </w:r>
            <w:r w:rsidRPr="00E709DD">
              <w:rPr>
                <w:rFonts w:ascii="Calibri" w:hAnsi="Calibri" w:cs="Arial"/>
                <w:color w:val="000000"/>
                <w:sz w:val="16"/>
                <w:szCs w:val="16"/>
              </w:rPr>
              <w:t xml:space="preserve">to facilitate learning for all groups. Able to adapt teaching to respond to the strengths and needs of all pupils. </w:t>
            </w:r>
          </w:p>
          <w:p w:rsidR="006D2AFD" w:rsidRPr="00E709DD" w:rsidRDefault="006D2AFD" w:rsidP="00B53BC1">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Has good knowledge and understanding of how pupils learn and a clear recognition of how to deal with barriers to learning. </w:t>
            </w:r>
          </w:p>
          <w:p w:rsidR="006D2AFD" w:rsidRDefault="006D2AFD" w:rsidP="00B53BC1">
            <w:pPr>
              <w:rPr>
                <w:rFonts w:ascii="Calibri" w:hAnsi="Calibri" w:cs="Arial"/>
                <w:color w:val="000000"/>
                <w:sz w:val="16"/>
                <w:szCs w:val="16"/>
              </w:rPr>
            </w:pPr>
          </w:p>
          <w:p w:rsidR="00814A2B" w:rsidRPr="005D5DE1" w:rsidRDefault="00814A2B"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Able to use well targeted interventions to facilitate learning for all groups. Checks pupils’ understanding and routinely adapts teaching to respond to the strengths and needs of all pupils.</w:t>
            </w:r>
          </w:p>
        </w:tc>
        <w:tc>
          <w:tcPr>
            <w:tcW w:w="3510" w:type="dxa"/>
            <w:tcBorders>
              <w:bottom w:val="single" w:sz="4" w:space="0" w:color="auto"/>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Has detailed knowledge and understanding of how pupils learn and how to overcome potential barriers to learning. </w:t>
            </w:r>
          </w:p>
          <w:p w:rsidR="006D2AFD" w:rsidRPr="005D5DE1" w:rsidRDefault="006D2AFD" w:rsidP="00B53BC1">
            <w:pPr>
              <w:rPr>
                <w:rFonts w:ascii="Calibri" w:hAnsi="Calibri" w:cs="Arial"/>
                <w:color w:val="000000"/>
                <w:sz w:val="16"/>
                <w:szCs w:val="16"/>
              </w:rPr>
            </w:pPr>
          </w:p>
          <w:p w:rsidR="006D2AFD" w:rsidRPr="005D5DE1"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r w:rsidRPr="005D5DE1">
              <w:rPr>
                <w:rFonts w:ascii="Calibri" w:hAnsi="Calibri" w:cs="Arial"/>
                <w:color w:val="000000"/>
                <w:sz w:val="16"/>
                <w:szCs w:val="16"/>
              </w:rPr>
              <w:t>Consistently able to use well-targeted interventions to secure learning for all groups. Systematically and effectively checks learners’ understanding, anticipating and enacting where intervention is needed.</w:t>
            </w:r>
          </w:p>
          <w:p w:rsidR="00814A2B" w:rsidRPr="005D5DE1" w:rsidRDefault="00814A2B" w:rsidP="00B53BC1">
            <w:pPr>
              <w:rPr>
                <w:rFonts w:ascii="Calibri" w:hAnsi="Calibri" w:cs="Arial"/>
                <w:color w:val="000000"/>
                <w:sz w:val="16"/>
                <w:szCs w:val="16"/>
              </w:rPr>
            </w:pPr>
          </w:p>
        </w:tc>
      </w:tr>
      <w:tr w:rsidR="006D2AFD" w:rsidRPr="00563E1C" w:rsidTr="00D83B68">
        <w:trPr>
          <w:cantSplit/>
          <w:trHeight w:val="1025"/>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20"/>
              </w:rPr>
            </w:pPr>
          </w:p>
        </w:tc>
        <w:tc>
          <w:tcPr>
            <w:tcW w:w="2319" w:type="dxa"/>
            <w:tcBorders>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e</w:t>
            </w:r>
            <w:r w:rsidRPr="00D83B68">
              <w:rPr>
                <w:rFonts w:ascii="Calibri" w:hAnsi="Calibri" w:cs="Arial"/>
                <w:color w:val="000000"/>
                <w:sz w:val="16"/>
                <w:szCs w:val="16"/>
                <w:shd w:val="clear" w:color="auto" w:fill="D9D9D9" w:themeFill="background1" w:themeFillShade="D9"/>
              </w:rPr>
              <w:t>) Encourage pupils to take a responsible and conscientious attitude to their own work and study.</w:t>
            </w:r>
            <w:r w:rsidRPr="00563E1C">
              <w:rPr>
                <w:rFonts w:ascii="Calibri" w:hAnsi="Calibri" w:cs="Arial"/>
                <w:color w:val="000000"/>
                <w:sz w:val="16"/>
                <w:szCs w:val="16"/>
              </w:rPr>
              <w:t xml:space="preserve"> </w:t>
            </w:r>
          </w:p>
        </w:tc>
        <w:tc>
          <w:tcPr>
            <w:tcW w:w="3060" w:type="dxa"/>
            <w:tcBorders>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Rarely or not making clear the expectations for the pupils’ attitude to work. </w:t>
            </w:r>
          </w:p>
        </w:tc>
        <w:tc>
          <w:tcPr>
            <w:tcW w:w="3060" w:type="dxa"/>
            <w:tcBorders>
              <w:right w:val="single" w:sz="4" w:space="0" w:color="auto"/>
            </w:tcBorders>
            <w:shd w:val="clear" w:color="auto" w:fill="auto"/>
          </w:tcPr>
          <w:p w:rsidR="006D2AFD" w:rsidRPr="00563E1C" w:rsidRDefault="006D2AFD" w:rsidP="00B53BC1">
            <w:pPr>
              <w:rPr>
                <w:rFonts w:ascii="Calibri" w:hAnsi="Calibri" w:cs="Arial"/>
                <w:strike/>
                <w:color w:val="000000"/>
                <w:sz w:val="16"/>
                <w:szCs w:val="16"/>
              </w:rPr>
            </w:pPr>
            <w:r w:rsidRPr="00563E1C">
              <w:rPr>
                <w:rFonts w:ascii="Calibri" w:hAnsi="Calibri" w:cs="Arial"/>
                <w:color w:val="000000"/>
                <w:sz w:val="16"/>
                <w:szCs w:val="16"/>
              </w:rPr>
              <w:t>Sets high expectations for most pupils leading to responsible and conscientious attitudes to work and study in most pupils’ responses.</w:t>
            </w:r>
          </w:p>
        </w:tc>
        <w:tc>
          <w:tcPr>
            <w:tcW w:w="3060" w:type="dxa"/>
            <w:tcBorders>
              <w:right w:val="single" w:sz="4" w:space="0" w:color="auto"/>
            </w:tcBorders>
            <w:shd w:val="clear" w:color="auto" w:fill="auto"/>
          </w:tcPr>
          <w:p w:rsidR="006D2AFD" w:rsidRDefault="006D2AFD" w:rsidP="00B53BC1">
            <w:pPr>
              <w:rPr>
                <w:rFonts w:ascii="Calibri" w:hAnsi="Calibri" w:cs="Arial"/>
                <w:color w:val="000000"/>
                <w:sz w:val="16"/>
                <w:szCs w:val="16"/>
              </w:rPr>
            </w:pPr>
            <w:r w:rsidRPr="005D5DE1">
              <w:rPr>
                <w:rFonts w:ascii="Calibri" w:hAnsi="Calibri" w:cs="Arial"/>
                <w:color w:val="000000"/>
                <w:sz w:val="16"/>
                <w:szCs w:val="16"/>
              </w:rPr>
              <w:t>Sets high and at times challenging expectations for responsible and conscientious attitudes to work and study which are consistently reflected in the pupils’ responses.</w:t>
            </w:r>
          </w:p>
          <w:p w:rsidR="00814A2B" w:rsidRPr="005D5DE1" w:rsidRDefault="00814A2B" w:rsidP="00B53BC1">
            <w:pPr>
              <w:rPr>
                <w:rFonts w:ascii="Calibri" w:hAnsi="Calibri" w:cs="Arial"/>
                <w:color w:val="000000"/>
                <w:sz w:val="16"/>
                <w:szCs w:val="16"/>
              </w:rPr>
            </w:pPr>
          </w:p>
        </w:tc>
        <w:tc>
          <w:tcPr>
            <w:tcW w:w="3510" w:type="dxa"/>
            <w:tcBorders>
              <w:right w:val="single" w:sz="4" w:space="0" w:color="auto"/>
            </w:tcBorders>
            <w:shd w:val="clear" w:color="auto" w:fill="auto"/>
          </w:tcPr>
          <w:p w:rsidR="006D2AFD" w:rsidRPr="005D5DE1" w:rsidRDefault="006D2AFD" w:rsidP="00B53BC1">
            <w:pPr>
              <w:rPr>
                <w:rFonts w:ascii="Calibri" w:hAnsi="Calibri" w:cs="Arial"/>
                <w:color w:val="000000"/>
                <w:sz w:val="16"/>
                <w:szCs w:val="16"/>
              </w:rPr>
            </w:pPr>
            <w:r w:rsidRPr="005D5DE1">
              <w:rPr>
                <w:rFonts w:ascii="Calibri" w:hAnsi="Calibri" w:cs="Arial"/>
                <w:color w:val="000000"/>
                <w:sz w:val="16"/>
                <w:szCs w:val="16"/>
              </w:rPr>
              <w:t xml:space="preserve">Pupils’ are strongly motivated to meet high and consistently challenging expectations for responsible and conscientious attitude to work and study. </w:t>
            </w:r>
          </w:p>
        </w:tc>
      </w:tr>
    </w:tbl>
    <w:p w:rsidR="007B1C8D" w:rsidRDefault="007B1C8D">
      <w:pPr>
        <w:spacing w:after="200" w:line="276" w:lineRule="auto"/>
        <w:rPr>
          <w:rFonts w:ascii="Arial" w:hAnsi="Arial" w:cs="Arial"/>
          <w:b/>
          <w:sz w:val="22"/>
          <w:szCs w:val="22"/>
        </w:rPr>
      </w:pPr>
      <w:r>
        <w:rPr>
          <w:rFonts w:ascii="Arial" w:hAnsi="Arial" w:cs="Arial"/>
          <w:b/>
          <w:sz w:val="22"/>
          <w:szCs w:val="22"/>
        </w:rPr>
        <w:br w:type="page"/>
      </w:r>
    </w:p>
    <w:p w:rsidR="00B01A6D" w:rsidRPr="007C40B4" w:rsidRDefault="00B01A6D" w:rsidP="00407C17">
      <w:pPr>
        <w:spacing w:after="200" w:line="276" w:lineRule="auto"/>
        <w:rPr>
          <w:rFonts w:ascii="Arial" w:hAnsi="Arial" w:cs="Arial"/>
          <w:b/>
          <w:sz w:val="22"/>
          <w:szCs w:val="22"/>
        </w:rPr>
      </w:pPr>
      <w:r w:rsidRPr="007C40B4">
        <w:rPr>
          <w:rFonts w:ascii="Arial" w:hAnsi="Arial" w:cs="Arial"/>
          <w:b/>
          <w:sz w:val="22"/>
          <w:szCs w:val="22"/>
        </w:rPr>
        <w:lastRenderedPageBreak/>
        <w:t>S2</w:t>
      </w:r>
      <w:r w:rsidR="007C40B4">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IN</w:t>
      </w:r>
      <w:r w:rsidRPr="007C40B4">
        <w:rPr>
          <w:rFonts w:ascii="Arial" w:hAnsi="Arial" w:cs="Arial"/>
          <w:b/>
          <w:bCs/>
          <w:sz w:val="22"/>
          <w:szCs w:val="22"/>
        </w:rPr>
        <w:t xml:space="preserve"> PROMOTING GOOD PROGRESS AND OUTCOMES BY PUPILS</w:t>
      </w:r>
    </w:p>
    <w:p w:rsidR="00A100DC" w:rsidRPr="007C40B4" w:rsidRDefault="00A100DC" w:rsidP="00A100DC">
      <w:pPr>
        <w:rPr>
          <w:rFonts w:ascii="Arial" w:hAnsi="Arial" w:cs="Arial"/>
          <w:b/>
          <w:sz w:val="22"/>
          <w:szCs w:val="22"/>
        </w:rPr>
      </w:pPr>
    </w:p>
    <w:tbl>
      <w:tblPr>
        <w:tblStyle w:val="TableGrid"/>
        <w:tblW w:w="15588" w:type="dxa"/>
        <w:tblLook w:val="04A0" w:firstRow="1" w:lastRow="0" w:firstColumn="1" w:lastColumn="0" w:noHBand="0" w:noVBand="1"/>
      </w:tblPr>
      <w:tblGrid>
        <w:gridCol w:w="14170"/>
        <w:gridCol w:w="1418"/>
      </w:tblGrid>
      <w:tr w:rsidR="00A8323E" w:rsidTr="00A8323E">
        <w:tc>
          <w:tcPr>
            <w:tcW w:w="14170" w:type="dxa"/>
            <w:shd w:val="clear" w:color="auto" w:fill="D9D9D9" w:themeFill="background1" w:themeFillShade="D9"/>
          </w:tcPr>
          <w:p w:rsidR="00A8323E" w:rsidRPr="006C2C98" w:rsidRDefault="00A8323E" w:rsidP="006C2C98">
            <w:pPr>
              <w:rPr>
                <w:rFonts w:ascii="Arial" w:hAnsi="Arial" w:cs="Arial"/>
                <w:b/>
                <w:sz w:val="22"/>
                <w:szCs w:val="22"/>
              </w:rPr>
            </w:pPr>
            <w:r w:rsidRPr="006C2C98">
              <w:rPr>
                <w:rFonts w:ascii="Arial" w:hAnsi="Arial" w:cs="Arial"/>
                <w:b/>
                <w:sz w:val="22"/>
                <w:szCs w:val="22"/>
              </w:rPr>
              <w:t>INTERIM TARGET (to be completed by CM, in discussion with student)</w:t>
            </w:r>
          </w:p>
          <w:p w:rsidR="00A8323E" w:rsidRDefault="00A8323E" w:rsidP="00A100DC">
            <w:pPr>
              <w:rPr>
                <w:rFonts w:ascii="Arial" w:hAnsi="Arial" w:cs="Arial"/>
                <w:b/>
                <w:sz w:val="22"/>
                <w:szCs w:val="22"/>
              </w:rPr>
            </w:pPr>
          </w:p>
        </w:tc>
        <w:tc>
          <w:tcPr>
            <w:tcW w:w="1418" w:type="dxa"/>
            <w:shd w:val="clear" w:color="auto" w:fill="D9D9D9" w:themeFill="background1" w:themeFillShade="D9"/>
          </w:tcPr>
          <w:p w:rsidR="00A8323E" w:rsidRPr="006C2C98" w:rsidRDefault="00A8323E" w:rsidP="006C2C98">
            <w:pPr>
              <w:rPr>
                <w:rFonts w:ascii="Arial" w:hAnsi="Arial" w:cs="Arial"/>
                <w:b/>
                <w:sz w:val="22"/>
                <w:szCs w:val="22"/>
              </w:rPr>
            </w:pPr>
            <w:r>
              <w:rPr>
                <w:rFonts w:ascii="Arial" w:hAnsi="Arial" w:cs="Arial"/>
                <w:b/>
                <w:sz w:val="22"/>
                <w:szCs w:val="22"/>
              </w:rPr>
              <w:t>GRADE</w:t>
            </w:r>
          </w:p>
        </w:tc>
      </w:tr>
      <w:tr w:rsidR="00A8323E" w:rsidTr="00A8323E">
        <w:tc>
          <w:tcPr>
            <w:tcW w:w="14170" w:type="dxa"/>
          </w:tcPr>
          <w:p w:rsidR="00A8323E" w:rsidRDefault="00A8323E" w:rsidP="00A100DC">
            <w:pPr>
              <w:rPr>
                <w:rFonts w:ascii="Arial" w:hAnsi="Arial" w:cs="Arial"/>
                <w:b/>
                <w:sz w:val="22"/>
                <w:szCs w:val="22"/>
              </w:rPr>
            </w:pPr>
          </w:p>
          <w:p w:rsidR="00A8323E" w:rsidRDefault="00A8323E" w:rsidP="00A100DC">
            <w:pPr>
              <w:rPr>
                <w:rFonts w:ascii="Arial" w:hAnsi="Arial" w:cs="Arial"/>
                <w:b/>
                <w:sz w:val="22"/>
                <w:szCs w:val="22"/>
              </w:rPr>
            </w:pPr>
          </w:p>
          <w:p w:rsidR="00A8323E" w:rsidRDefault="00A8323E" w:rsidP="00A100DC">
            <w:pPr>
              <w:rPr>
                <w:rFonts w:ascii="Arial" w:hAnsi="Arial" w:cs="Arial"/>
                <w:b/>
                <w:sz w:val="22"/>
                <w:szCs w:val="22"/>
              </w:rPr>
            </w:pPr>
          </w:p>
          <w:p w:rsidR="00A8323E" w:rsidRDefault="00A8323E" w:rsidP="00A100DC">
            <w:pPr>
              <w:rPr>
                <w:rFonts w:ascii="Arial" w:hAnsi="Arial" w:cs="Arial"/>
                <w:b/>
                <w:sz w:val="22"/>
                <w:szCs w:val="22"/>
              </w:rPr>
            </w:pPr>
          </w:p>
        </w:tc>
        <w:tc>
          <w:tcPr>
            <w:tcW w:w="1418" w:type="dxa"/>
          </w:tcPr>
          <w:p w:rsidR="00A8323E" w:rsidRDefault="00A8323E" w:rsidP="00A100DC">
            <w:pPr>
              <w:rPr>
                <w:rFonts w:ascii="Arial" w:hAnsi="Arial" w:cs="Arial"/>
                <w:b/>
                <w:sz w:val="22"/>
                <w:szCs w:val="22"/>
              </w:rPr>
            </w:pPr>
          </w:p>
        </w:tc>
      </w:tr>
    </w:tbl>
    <w:p w:rsidR="00A100DC" w:rsidRDefault="00A100DC" w:rsidP="00A100DC">
      <w:pPr>
        <w:rPr>
          <w:rFonts w:ascii="Arial" w:hAnsi="Arial" w:cs="Arial"/>
          <w:b/>
          <w:sz w:val="22"/>
          <w:szCs w:val="22"/>
        </w:rPr>
      </w:pPr>
    </w:p>
    <w:p w:rsidR="00A100DC" w:rsidRDefault="00A100DC" w:rsidP="00A100DC">
      <w:pPr>
        <w:rPr>
          <w:rFonts w:ascii="Arial" w:hAnsi="Arial" w:cs="Arial"/>
          <w:b/>
          <w:sz w:val="22"/>
          <w:szCs w:val="22"/>
        </w:rPr>
      </w:pPr>
    </w:p>
    <w:tbl>
      <w:tblPr>
        <w:tblStyle w:val="TableGrid"/>
        <w:tblW w:w="15588" w:type="dxa"/>
        <w:tblLook w:val="04A0" w:firstRow="1" w:lastRow="0" w:firstColumn="1" w:lastColumn="0" w:noHBand="0" w:noVBand="1"/>
      </w:tblPr>
      <w:tblGrid>
        <w:gridCol w:w="15588"/>
      </w:tblGrid>
      <w:tr w:rsidR="00993342" w:rsidTr="006C2C98">
        <w:tc>
          <w:tcPr>
            <w:tcW w:w="15588" w:type="dxa"/>
            <w:shd w:val="clear" w:color="auto" w:fill="D9D9D9" w:themeFill="background1" w:themeFillShade="D9"/>
          </w:tcPr>
          <w:p w:rsidR="00993342" w:rsidRDefault="00993342" w:rsidP="00A100DC">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Pr>
                <w:rFonts w:ascii="Arial" w:hAnsi="Arial" w:cs="Arial"/>
                <w:b/>
                <w:sz w:val="22"/>
                <w:szCs w:val="22"/>
              </w:rPr>
              <w:br/>
            </w:r>
          </w:p>
        </w:tc>
      </w:tr>
      <w:tr w:rsidR="00A100DC" w:rsidTr="00EF6C4D">
        <w:tc>
          <w:tcPr>
            <w:tcW w:w="15588" w:type="dxa"/>
          </w:tcPr>
          <w:p w:rsidR="00A100DC" w:rsidRDefault="00A100DC" w:rsidP="00A100DC">
            <w:pPr>
              <w:rPr>
                <w:rFonts w:ascii="Arial" w:hAnsi="Arial" w:cs="Arial"/>
                <w:b/>
                <w:sz w:val="22"/>
                <w:szCs w:val="22"/>
              </w:rPr>
            </w:pPr>
          </w:p>
          <w:p w:rsidR="00A100DC" w:rsidRDefault="00A100DC" w:rsidP="00A100DC">
            <w:pPr>
              <w:rPr>
                <w:rFonts w:ascii="Arial" w:hAnsi="Arial" w:cs="Arial"/>
                <w:b/>
                <w:sz w:val="22"/>
                <w:szCs w:val="22"/>
              </w:rPr>
            </w:pPr>
          </w:p>
          <w:p w:rsidR="00A100DC" w:rsidRDefault="00A100DC" w:rsidP="00A100DC">
            <w:pPr>
              <w:rPr>
                <w:rFonts w:ascii="Arial" w:hAnsi="Arial" w:cs="Arial"/>
                <w:b/>
                <w:sz w:val="22"/>
                <w:szCs w:val="22"/>
              </w:rPr>
            </w:pPr>
          </w:p>
          <w:p w:rsidR="00A100DC" w:rsidRDefault="00A100DC" w:rsidP="00A100DC">
            <w:pPr>
              <w:rPr>
                <w:rFonts w:ascii="Arial" w:hAnsi="Arial" w:cs="Arial"/>
                <w:b/>
                <w:sz w:val="22"/>
                <w:szCs w:val="22"/>
              </w:rPr>
            </w:pPr>
          </w:p>
          <w:p w:rsidR="00A100DC" w:rsidRDefault="00A100DC" w:rsidP="00A100DC">
            <w:pPr>
              <w:rPr>
                <w:rFonts w:ascii="Arial" w:hAnsi="Arial" w:cs="Arial"/>
                <w:b/>
                <w:sz w:val="22"/>
                <w:szCs w:val="22"/>
              </w:rPr>
            </w:pPr>
          </w:p>
          <w:p w:rsidR="00A100DC" w:rsidRDefault="00A100DC" w:rsidP="00A100DC">
            <w:pPr>
              <w:rPr>
                <w:rFonts w:ascii="Arial" w:hAnsi="Arial" w:cs="Arial"/>
                <w:b/>
                <w:sz w:val="22"/>
                <w:szCs w:val="22"/>
              </w:rPr>
            </w:pPr>
          </w:p>
          <w:p w:rsidR="00A100DC" w:rsidRDefault="00A100DC" w:rsidP="00A100DC">
            <w:pPr>
              <w:rPr>
                <w:rFonts w:ascii="Arial" w:hAnsi="Arial" w:cs="Arial"/>
                <w:b/>
                <w:sz w:val="22"/>
                <w:szCs w:val="22"/>
              </w:rPr>
            </w:pPr>
          </w:p>
          <w:p w:rsidR="00A100DC" w:rsidRDefault="00A100DC" w:rsidP="00A100DC">
            <w:pPr>
              <w:rPr>
                <w:rFonts w:ascii="Arial" w:hAnsi="Arial" w:cs="Arial"/>
                <w:b/>
                <w:sz w:val="22"/>
                <w:szCs w:val="22"/>
              </w:rPr>
            </w:pPr>
          </w:p>
          <w:p w:rsidR="006C2C98" w:rsidRDefault="006C2C98" w:rsidP="00A100DC">
            <w:pPr>
              <w:rPr>
                <w:rFonts w:ascii="Arial" w:hAnsi="Arial" w:cs="Arial"/>
                <w:b/>
                <w:sz w:val="22"/>
                <w:szCs w:val="22"/>
              </w:rPr>
            </w:pPr>
          </w:p>
          <w:p w:rsidR="006C2C98" w:rsidRDefault="006C2C98" w:rsidP="00A100DC">
            <w:pPr>
              <w:rPr>
                <w:rFonts w:ascii="Arial" w:hAnsi="Arial" w:cs="Arial"/>
                <w:b/>
                <w:sz w:val="22"/>
                <w:szCs w:val="22"/>
              </w:rPr>
            </w:pPr>
          </w:p>
        </w:tc>
      </w:tr>
    </w:tbl>
    <w:p w:rsidR="00B01A6D" w:rsidRDefault="00B01A6D" w:rsidP="00B01A6D">
      <w:pPr>
        <w:rPr>
          <w:rFonts w:ascii="Arial" w:hAnsi="Arial" w:cs="Arial"/>
          <w:sz w:val="22"/>
          <w:szCs w:val="22"/>
        </w:rPr>
      </w:pPr>
    </w:p>
    <w:p w:rsidR="00A100DC" w:rsidRDefault="00A100DC" w:rsidP="00B01A6D">
      <w:pPr>
        <w:rPr>
          <w:rFonts w:ascii="Arial" w:hAnsi="Arial" w:cs="Arial"/>
          <w:sz w:val="22"/>
          <w:szCs w:val="22"/>
        </w:rPr>
      </w:pPr>
    </w:p>
    <w:p w:rsidR="00A100DC" w:rsidRDefault="00A100DC" w:rsidP="00B01A6D">
      <w:pPr>
        <w:rPr>
          <w:rFonts w:ascii="Arial" w:hAnsi="Arial" w:cs="Arial"/>
          <w:sz w:val="22"/>
          <w:szCs w:val="22"/>
        </w:rPr>
      </w:pPr>
    </w:p>
    <w:p w:rsidR="007D4DC7" w:rsidRDefault="007D4DC7" w:rsidP="007D4DC7">
      <w:pPr>
        <w:rPr>
          <w:rFonts w:ascii="Arial" w:hAnsi="Arial" w:cs="Arial"/>
          <w:b/>
          <w:sz w:val="22"/>
          <w:szCs w:val="22"/>
        </w:rPr>
      </w:pPr>
    </w:p>
    <w:p w:rsidR="00201405" w:rsidRDefault="00201405">
      <w:pPr>
        <w:rPr>
          <w:rFonts w:ascii="Arial" w:hAnsi="Arial" w:cs="Arial"/>
          <w:b/>
          <w:sz w:val="22"/>
          <w:szCs w:val="22"/>
        </w:rPr>
      </w:pPr>
    </w:p>
    <w:p w:rsidR="00201405" w:rsidRDefault="00201405">
      <w:pPr>
        <w:rPr>
          <w:rFonts w:ascii="Arial" w:hAnsi="Arial" w:cs="Arial"/>
          <w:b/>
          <w:sz w:val="22"/>
          <w:szCs w:val="22"/>
        </w:rPr>
      </w:pPr>
    </w:p>
    <w:p w:rsidR="00201405" w:rsidRDefault="00201405">
      <w:pPr>
        <w:rPr>
          <w:rFonts w:ascii="Arial" w:hAnsi="Arial" w:cs="Arial"/>
          <w:b/>
          <w:sz w:val="22"/>
          <w:szCs w:val="22"/>
        </w:rPr>
      </w:pPr>
    </w:p>
    <w:p w:rsidR="00201405" w:rsidRDefault="00201405">
      <w:pPr>
        <w:rPr>
          <w:rFonts w:ascii="Arial" w:hAnsi="Arial" w:cs="Arial"/>
          <w:b/>
          <w:sz w:val="22"/>
          <w:szCs w:val="22"/>
        </w:rPr>
      </w:pPr>
    </w:p>
    <w:p w:rsidR="007D4DC7" w:rsidRDefault="007D4DC7">
      <w:pPr>
        <w:rPr>
          <w:rFonts w:ascii="Arial" w:hAnsi="Arial" w:cs="Arial"/>
          <w:b/>
          <w:sz w:val="22"/>
          <w:szCs w:val="22"/>
        </w:rPr>
      </w:pPr>
    </w:p>
    <w:p w:rsidR="007D4DC7" w:rsidRDefault="007D4DC7">
      <w:pPr>
        <w:rPr>
          <w:rFonts w:ascii="Arial" w:hAnsi="Arial" w:cs="Arial"/>
          <w:b/>
          <w:sz w:val="22"/>
          <w:szCs w:val="22"/>
        </w:rPr>
      </w:pPr>
    </w:p>
    <w:p w:rsidR="007D4DC7" w:rsidRDefault="007D4DC7">
      <w:pPr>
        <w:rPr>
          <w:rFonts w:ascii="Arial" w:hAnsi="Arial" w:cs="Arial"/>
          <w:b/>
          <w:sz w:val="22"/>
          <w:szCs w:val="22"/>
        </w:rPr>
      </w:pPr>
    </w:p>
    <w:p w:rsidR="007D4DC7" w:rsidRDefault="007D4DC7">
      <w:pPr>
        <w:rPr>
          <w:rFonts w:ascii="Arial" w:hAnsi="Arial" w:cs="Arial"/>
          <w:b/>
          <w:sz w:val="22"/>
          <w:szCs w:val="22"/>
        </w:rPr>
      </w:pPr>
    </w:p>
    <w:p w:rsidR="007D4DC7" w:rsidRDefault="007D4DC7">
      <w:pPr>
        <w:rPr>
          <w:rFonts w:ascii="Arial" w:hAnsi="Arial" w:cs="Arial"/>
          <w:b/>
          <w:sz w:val="22"/>
          <w:szCs w:val="22"/>
        </w:rPr>
      </w:pPr>
    </w:p>
    <w:p w:rsidR="007D4DC7" w:rsidRDefault="007D4DC7">
      <w:pPr>
        <w:rPr>
          <w:rFonts w:ascii="Arial" w:hAnsi="Arial" w:cs="Arial"/>
          <w:b/>
          <w:sz w:val="22"/>
          <w:szCs w:val="22"/>
        </w:rPr>
      </w:pPr>
    </w:p>
    <w:p w:rsidR="007D4DC7" w:rsidRDefault="007D4DC7">
      <w:pPr>
        <w:rPr>
          <w:rFonts w:ascii="Arial" w:hAnsi="Arial" w:cs="Arial"/>
          <w:b/>
          <w:sz w:val="22"/>
          <w:szCs w:val="22"/>
        </w:rPr>
      </w:pPr>
    </w:p>
    <w:p w:rsidR="00201405" w:rsidRDefault="00201405">
      <w:pPr>
        <w:rPr>
          <w:rFonts w:ascii="Arial" w:hAnsi="Arial" w:cs="Arial"/>
          <w:b/>
          <w:sz w:val="22"/>
          <w:szCs w:val="22"/>
        </w:rPr>
      </w:pPr>
    </w:p>
    <w:p w:rsidR="00201405" w:rsidRDefault="00201405">
      <w:pPr>
        <w:rPr>
          <w:rFonts w:ascii="Arial" w:hAnsi="Arial" w:cs="Arial"/>
          <w:b/>
          <w:sz w:val="22"/>
          <w:szCs w:val="22"/>
        </w:rPr>
      </w:pPr>
    </w:p>
    <w:p w:rsidR="007B1C8D" w:rsidRDefault="007B1C8D">
      <w:pPr>
        <w:spacing w:after="200" w:line="276" w:lineRule="auto"/>
        <w:rPr>
          <w:rFonts w:ascii="Arial" w:hAnsi="Arial" w:cs="Arial"/>
          <w:b/>
          <w:sz w:val="22"/>
          <w:szCs w:val="22"/>
        </w:rPr>
      </w:pPr>
      <w:r>
        <w:rPr>
          <w:rFonts w:ascii="Arial" w:hAnsi="Arial" w:cs="Arial"/>
          <w:b/>
          <w:sz w:val="22"/>
          <w:szCs w:val="22"/>
        </w:rPr>
        <w:br w:type="page"/>
      </w:r>
    </w:p>
    <w:p w:rsidR="00201405" w:rsidRDefault="00201405">
      <w:pPr>
        <w:rPr>
          <w:rFonts w:ascii="Arial" w:hAnsi="Arial" w:cs="Arial"/>
          <w:b/>
          <w:sz w:val="22"/>
          <w:szCs w:val="22"/>
        </w:rPr>
      </w:pPr>
    </w:p>
    <w:p w:rsidR="00772147" w:rsidRPr="007C40B4" w:rsidRDefault="00772147" w:rsidP="00772147">
      <w:pPr>
        <w:widowControl w:val="0"/>
        <w:autoSpaceDE w:val="0"/>
        <w:autoSpaceDN w:val="0"/>
        <w:adjustRightInd w:val="0"/>
        <w:rPr>
          <w:rFonts w:ascii="Arial" w:hAnsi="Arial" w:cs="Arial"/>
          <w:color w:val="000000"/>
          <w:sz w:val="22"/>
          <w:szCs w:val="22"/>
        </w:rPr>
      </w:pPr>
      <w:r w:rsidRPr="007C40B4">
        <w:rPr>
          <w:rFonts w:ascii="Arial" w:hAnsi="Arial" w:cs="Arial"/>
          <w:b/>
          <w:bCs/>
          <w:color w:val="000000"/>
          <w:sz w:val="22"/>
          <w:szCs w:val="22"/>
        </w:rPr>
        <w:t>S3: Demonstrate good subject and curriculum knowledge</w:t>
      </w:r>
    </w:p>
    <w:p w:rsidR="00867032" w:rsidRDefault="00867032">
      <w:pPr>
        <w:rPr>
          <w:rFonts w:ascii="Arial" w:hAnsi="Arial" w:cs="Arial"/>
          <w:b/>
          <w:sz w:val="20"/>
        </w:rPr>
      </w:pP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2285"/>
        <w:gridCol w:w="3003"/>
        <w:gridCol w:w="3001"/>
        <w:gridCol w:w="3001"/>
        <w:gridCol w:w="3434"/>
      </w:tblGrid>
      <w:tr w:rsidR="006D2AFD" w:rsidRPr="00BA5AFA" w:rsidTr="000B49FB">
        <w:trPr>
          <w:cantSplit/>
          <w:trHeight w:val="306"/>
        </w:trPr>
        <w:tc>
          <w:tcPr>
            <w:tcW w:w="0" w:type="auto"/>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S3</w:t>
            </w:r>
          </w:p>
        </w:tc>
        <w:tc>
          <w:tcPr>
            <w:tcW w:w="2285"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03" w:type="dxa"/>
            <w:tcBorders>
              <w:bottom w:val="nil"/>
            </w:tcBorders>
            <w:shd w:val="clear" w:color="auto" w:fill="D9D9D9" w:themeFill="background1" w:themeFillShade="D9"/>
            <w:vAlign w:val="center"/>
          </w:tcPr>
          <w:p w:rsidR="006D2AFD" w:rsidRPr="00BA5AFA" w:rsidRDefault="006D2AFD" w:rsidP="00B53BC1">
            <w:pPr>
              <w:pStyle w:val="BodyText"/>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3001"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01"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434"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5B3707" w:rsidRPr="00E709DD" w:rsidTr="000B49FB">
        <w:trPr>
          <w:cantSplit/>
          <w:trHeight w:val="1964"/>
        </w:trPr>
        <w:tc>
          <w:tcPr>
            <w:tcW w:w="0" w:type="auto"/>
            <w:vMerge w:val="restart"/>
            <w:shd w:val="clear" w:color="auto" w:fill="auto"/>
            <w:textDirection w:val="btLr"/>
          </w:tcPr>
          <w:p w:rsidR="005B3707" w:rsidRDefault="005B3707" w:rsidP="000B49FB">
            <w:pPr>
              <w:widowControl w:val="0"/>
              <w:autoSpaceDE w:val="0"/>
              <w:autoSpaceDN w:val="0"/>
              <w:adjustRightInd w:val="0"/>
              <w:jc w:val="center"/>
              <w:rPr>
                <w:rFonts w:ascii="Calibri" w:hAnsi="Calibri" w:cs="Arial"/>
                <w:b/>
                <w:bCs/>
                <w:color w:val="000000"/>
              </w:rPr>
            </w:pPr>
            <w:r>
              <w:rPr>
                <w:rFonts w:ascii="Calibri" w:hAnsi="Calibri" w:cs="Arial"/>
                <w:b/>
                <w:bCs/>
                <w:color w:val="000000"/>
              </w:rPr>
              <w:t>S</w:t>
            </w:r>
            <w:r w:rsidRPr="00563E1C">
              <w:rPr>
                <w:rFonts w:ascii="Calibri" w:hAnsi="Calibri" w:cs="Arial"/>
                <w:b/>
                <w:bCs/>
                <w:color w:val="000000"/>
              </w:rPr>
              <w:t xml:space="preserve">3: Demonstrate good </w:t>
            </w:r>
            <w:r>
              <w:rPr>
                <w:rFonts w:ascii="Calibri" w:hAnsi="Calibri" w:cs="Arial"/>
                <w:b/>
                <w:bCs/>
                <w:color w:val="000000"/>
              </w:rPr>
              <w:t xml:space="preserve">subject and </w:t>
            </w:r>
          </w:p>
          <w:p w:rsidR="005B3707" w:rsidRPr="00563E1C" w:rsidRDefault="005B3707" w:rsidP="000B49FB">
            <w:pPr>
              <w:widowControl w:val="0"/>
              <w:autoSpaceDE w:val="0"/>
              <w:autoSpaceDN w:val="0"/>
              <w:adjustRightInd w:val="0"/>
              <w:jc w:val="center"/>
              <w:rPr>
                <w:rFonts w:ascii="Calibri" w:hAnsi="Calibri" w:cs="Arial"/>
                <w:b/>
              </w:rPr>
            </w:pPr>
            <w:r>
              <w:rPr>
                <w:rFonts w:ascii="Calibri" w:hAnsi="Calibri" w:cs="Arial"/>
                <w:b/>
                <w:bCs/>
                <w:color w:val="000000"/>
              </w:rPr>
              <w:t>curriculum knowledge</w:t>
            </w:r>
          </w:p>
        </w:tc>
        <w:tc>
          <w:tcPr>
            <w:tcW w:w="2285" w:type="dxa"/>
            <w:tcBorders>
              <w:bottom w:val="single" w:sz="4" w:space="0" w:color="auto"/>
              <w:right w:val="single" w:sz="4" w:space="0" w:color="auto"/>
            </w:tcBorders>
            <w:shd w:val="clear" w:color="auto" w:fill="D9D9D9" w:themeFill="background1" w:themeFillShade="D9"/>
          </w:tcPr>
          <w:p w:rsidR="005B3707" w:rsidRPr="00201405" w:rsidRDefault="005B3707" w:rsidP="00B53BC1">
            <w:pPr>
              <w:autoSpaceDE w:val="0"/>
              <w:autoSpaceDN w:val="0"/>
              <w:adjustRightInd w:val="0"/>
              <w:rPr>
                <w:rFonts w:ascii="Calibri" w:hAnsi="Calibri" w:cs="Arial"/>
                <w:color w:val="000000"/>
                <w:sz w:val="16"/>
                <w:szCs w:val="16"/>
                <w:lang w:eastAsia="en-GB"/>
              </w:rPr>
            </w:pPr>
            <w:r w:rsidRPr="00201405">
              <w:rPr>
                <w:rFonts w:ascii="Calibri" w:hAnsi="Calibri" w:cs="Arial"/>
                <w:color w:val="000000"/>
                <w:sz w:val="16"/>
                <w:szCs w:val="16"/>
                <w:lang w:eastAsia="en-GB"/>
              </w:rPr>
              <w:t xml:space="preserve">a) Have a secure knowledge of the relevant subject(s) and curriculum areas, foster and maintain pupils’ interest in the subject, and address misunderstandings </w:t>
            </w:r>
          </w:p>
          <w:p w:rsidR="005B3707" w:rsidRPr="00F76F47" w:rsidRDefault="005B3707" w:rsidP="00B53BC1">
            <w:pPr>
              <w:widowControl w:val="0"/>
              <w:autoSpaceDE w:val="0"/>
              <w:autoSpaceDN w:val="0"/>
              <w:adjustRightInd w:val="0"/>
              <w:spacing w:after="240"/>
              <w:jc w:val="both"/>
              <w:rPr>
                <w:rFonts w:ascii="Calibri" w:hAnsi="Calibri" w:cs="Arial"/>
                <w:b/>
                <w:color w:val="000000"/>
                <w:sz w:val="16"/>
                <w:szCs w:val="16"/>
              </w:rPr>
            </w:pPr>
          </w:p>
        </w:tc>
        <w:tc>
          <w:tcPr>
            <w:tcW w:w="3003" w:type="dxa"/>
            <w:tcBorders>
              <w:bottom w:val="single" w:sz="4" w:space="0" w:color="auto"/>
              <w:right w:val="single" w:sz="4" w:space="0" w:color="auto"/>
            </w:tcBorders>
            <w:shd w:val="clear" w:color="auto" w:fill="auto"/>
          </w:tcPr>
          <w:p w:rsidR="005B3707" w:rsidRPr="00E709DD" w:rsidRDefault="005B3707" w:rsidP="00B53BC1">
            <w:pPr>
              <w:rPr>
                <w:rFonts w:ascii="Calibri" w:hAnsi="Calibri" w:cs="Arial"/>
                <w:color w:val="000000"/>
                <w:sz w:val="16"/>
                <w:szCs w:val="16"/>
              </w:rPr>
            </w:pPr>
            <w:r w:rsidRPr="00E709DD">
              <w:rPr>
                <w:rFonts w:ascii="Calibri" w:hAnsi="Calibri" w:cs="Arial"/>
                <w:color w:val="000000"/>
                <w:sz w:val="16"/>
                <w:szCs w:val="16"/>
              </w:rPr>
              <w:t>Requires support with subject and curriculum knowledge when planning lessons in order to meet the needs of their pupils.</w:t>
            </w:r>
          </w:p>
          <w:p w:rsidR="005B3707" w:rsidRPr="00E709DD" w:rsidRDefault="005B3707" w:rsidP="00B53BC1">
            <w:pPr>
              <w:rPr>
                <w:rFonts w:ascii="Calibri" w:hAnsi="Calibri" w:cs="Arial"/>
                <w:color w:val="000000"/>
                <w:sz w:val="16"/>
                <w:szCs w:val="16"/>
              </w:rPr>
            </w:pPr>
          </w:p>
          <w:p w:rsidR="005B3707" w:rsidRPr="00E709DD" w:rsidRDefault="005B3707" w:rsidP="00B53BC1">
            <w:pPr>
              <w:rPr>
                <w:rFonts w:ascii="Calibri" w:hAnsi="Calibri" w:cs="Arial"/>
                <w:color w:val="000000"/>
                <w:sz w:val="16"/>
                <w:szCs w:val="16"/>
              </w:rPr>
            </w:pPr>
          </w:p>
          <w:p w:rsidR="005B3707" w:rsidRPr="00F76F47" w:rsidRDefault="005B3707" w:rsidP="00B53BC1">
            <w:pPr>
              <w:rPr>
                <w:rFonts w:ascii="Calibri" w:hAnsi="Calibri" w:cs="Arial"/>
                <w:b/>
                <w:color w:val="000000"/>
                <w:sz w:val="16"/>
                <w:szCs w:val="16"/>
              </w:rPr>
            </w:pPr>
            <w:r w:rsidRPr="00E709DD">
              <w:rPr>
                <w:rFonts w:ascii="Calibri" w:hAnsi="Calibri" w:cs="Arial"/>
                <w:color w:val="000000"/>
                <w:sz w:val="16"/>
                <w:szCs w:val="16"/>
              </w:rPr>
              <w:t>Only able to maintain low level pupil interest due to limited subject knowledge and inability to adequately address misunderstandings.</w:t>
            </w:r>
          </w:p>
        </w:tc>
        <w:tc>
          <w:tcPr>
            <w:tcW w:w="3001" w:type="dxa"/>
            <w:tcBorders>
              <w:bottom w:val="single" w:sz="4" w:space="0" w:color="auto"/>
              <w:right w:val="single" w:sz="4" w:space="0" w:color="auto"/>
            </w:tcBorders>
            <w:shd w:val="clear" w:color="auto" w:fill="auto"/>
          </w:tcPr>
          <w:p w:rsidR="005B3707" w:rsidRPr="00201405" w:rsidRDefault="005B3707" w:rsidP="00B53BC1">
            <w:pPr>
              <w:rPr>
                <w:rFonts w:ascii="Calibri" w:hAnsi="Calibri" w:cs="Arial"/>
                <w:color w:val="000000"/>
                <w:sz w:val="16"/>
                <w:szCs w:val="16"/>
              </w:rPr>
            </w:pPr>
            <w:r w:rsidRPr="00201405">
              <w:rPr>
                <w:rFonts w:ascii="Calibri" w:hAnsi="Calibri" w:cs="Arial"/>
                <w:color w:val="000000"/>
                <w:sz w:val="16"/>
                <w:szCs w:val="16"/>
              </w:rPr>
              <w:t>Appropriate subject knowledge in relation to their specific subject area and its place within the wider curriculum.</w:t>
            </w:r>
          </w:p>
          <w:p w:rsidR="005B3707" w:rsidRPr="00201405" w:rsidRDefault="005B3707" w:rsidP="00B53BC1">
            <w:pPr>
              <w:rPr>
                <w:rFonts w:ascii="Calibri" w:hAnsi="Calibri" w:cs="Arial"/>
                <w:color w:val="000000"/>
                <w:sz w:val="16"/>
                <w:szCs w:val="16"/>
              </w:rPr>
            </w:pPr>
          </w:p>
          <w:p w:rsidR="005B3707" w:rsidRPr="00201405" w:rsidRDefault="005B3707" w:rsidP="00B53BC1">
            <w:pPr>
              <w:rPr>
                <w:rFonts w:ascii="Calibri" w:hAnsi="Calibri" w:cs="Arial"/>
                <w:color w:val="000000"/>
                <w:sz w:val="16"/>
                <w:szCs w:val="16"/>
              </w:rPr>
            </w:pPr>
          </w:p>
          <w:p w:rsidR="005B3707" w:rsidRPr="003D496A" w:rsidRDefault="005B3707" w:rsidP="00B53BC1">
            <w:pPr>
              <w:rPr>
                <w:rFonts w:ascii="Calibri" w:hAnsi="Calibri" w:cs="Arial"/>
                <w:color w:val="000000"/>
                <w:sz w:val="16"/>
                <w:szCs w:val="16"/>
              </w:rPr>
            </w:pPr>
            <w:r w:rsidRPr="00201405">
              <w:rPr>
                <w:rFonts w:ascii="Calibri" w:hAnsi="Calibri" w:cs="Arial"/>
                <w:color w:val="000000"/>
                <w:sz w:val="16"/>
                <w:szCs w:val="16"/>
              </w:rPr>
              <w:t xml:space="preserve">Is able to foster and maintain pupil interest in the subject by delivering effective teaching episodes, </w:t>
            </w:r>
            <w:r w:rsidRPr="003D496A">
              <w:rPr>
                <w:rFonts w:ascii="Calibri" w:hAnsi="Calibri" w:cs="Arial"/>
                <w:color w:val="000000"/>
                <w:sz w:val="16"/>
                <w:szCs w:val="16"/>
              </w:rPr>
              <w:t>supporting learner progression and addressing misunderstandings.</w:t>
            </w:r>
          </w:p>
          <w:p w:rsidR="005B3707" w:rsidRPr="00E709DD" w:rsidRDefault="005B3707" w:rsidP="00B53BC1">
            <w:pPr>
              <w:rPr>
                <w:rFonts w:ascii="Calibri" w:hAnsi="Calibri" w:cs="Arial"/>
                <w:color w:val="000000"/>
                <w:sz w:val="16"/>
                <w:szCs w:val="16"/>
              </w:rPr>
            </w:pPr>
          </w:p>
        </w:tc>
        <w:tc>
          <w:tcPr>
            <w:tcW w:w="3001" w:type="dxa"/>
            <w:tcBorders>
              <w:bottom w:val="single" w:sz="4" w:space="0" w:color="auto"/>
              <w:right w:val="single" w:sz="4" w:space="0" w:color="auto"/>
            </w:tcBorders>
            <w:shd w:val="clear" w:color="auto" w:fill="auto"/>
          </w:tcPr>
          <w:p w:rsidR="005B3707" w:rsidRPr="00245FE3" w:rsidRDefault="005B3707" w:rsidP="00B53BC1">
            <w:pPr>
              <w:rPr>
                <w:rFonts w:ascii="Calibri" w:hAnsi="Calibri" w:cs="Arial"/>
                <w:color w:val="000000"/>
                <w:sz w:val="16"/>
                <w:szCs w:val="16"/>
              </w:rPr>
            </w:pPr>
            <w:r w:rsidRPr="00245FE3">
              <w:rPr>
                <w:rFonts w:ascii="Calibri" w:hAnsi="Calibri" w:cs="Arial"/>
                <w:color w:val="000000"/>
                <w:sz w:val="16"/>
                <w:szCs w:val="16"/>
              </w:rPr>
              <w:t>Competent level of subject knowledge related to both their specific subject area and to the wider curriculum.</w:t>
            </w:r>
          </w:p>
          <w:p w:rsidR="005B3707" w:rsidRPr="00245FE3" w:rsidRDefault="005B3707" w:rsidP="00B53BC1">
            <w:pPr>
              <w:rPr>
                <w:rFonts w:ascii="Calibri" w:hAnsi="Calibri" w:cs="Arial"/>
                <w:color w:val="000000"/>
                <w:sz w:val="16"/>
                <w:szCs w:val="16"/>
              </w:rPr>
            </w:pPr>
          </w:p>
          <w:p w:rsidR="005B3707" w:rsidRPr="00245FE3" w:rsidRDefault="005B3707" w:rsidP="00B53BC1">
            <w:pPr>
              <w:rPr>
                <w:rFonts w:ascii="Calibri" w:hAnsi="Calibri" w:cs="Arial"/>
                <w:color w:val="000000"/>
                <w:sz w:val="16"/>
                <w:szCs w:val="16"/>
              </w:rPr>
            </w:pPr>
          </w:p>
          <w:p w:rsidR="005B3707" w:rsidRPr="00245FE3" w:rsidRDefault="005B3707" w:rsidP="00B53BC1">
            <w:pPr>
              <w:rPr>
                <w:rFonts w:ascii="Calibri" w:hAnsi="Calibri" w:cs="Arial"/>
                <w:color w:val="000000"/>
                <w:sz w:val="16"/>
                <w:szCs w:val="16"/>
              </w:rPr>
            </w:pPr>
            <w:r w:rsidRPr="00245FE3">
              <w:rPr>
                <w:rFonts w:ascii="Calibri" w:hAnsi="Calibri" w:cs="Arial"/>
                <w:color w:val="000000"/>
                <w:sz w:val="16"/>
                <w:szCs w:val="16"/>
              </w:rPr>
              <w:t>Is able to foster and maintain increasing pupil interest in their subject and the wider curriculum as well as addressing misunderstandings.</w:t>
            </w:r>
          </w:p>
          <w:p w:rsidR="005B3707" w:rsidRPr="00245FE3" w:rsidRDefault="005B3707" w:rsidP="00B53BC1">
            <w:pPr>
              <w:rPr>
                <w:rFonts w:ascii="Calibri" w:hAnsi="Calibri" w:cs="Arial"/>
                <w:strike/>
                <w:color w:val="000000"/>
                <w:sz w:val="16"/>
                <w:szCs w:val="16"/>
              </w:rPr>
            </w:pPr>
          </w:p>
        </w:tc>
        <w:tc>
          <w:tcPr>
            <w:tcW w:w="3434" w:type="dxa"/>
            <w:tcBorders>
              <w:bottom w:val="single" w:sz="4" w:space="0" w:color="auto"/>
              <w:right w:val="single" w:sz="4" w:space="0" w:color="auto"/>
            </w:tcBorders>
            <w:shd w:val="clear" w:color="auto" w:fill="auto"/>
          </w:tcPr>
          <w:p w:rsidR="005B3707" w:rsidRPr="00245FE3" w:rsidRDefault="005B3707" w:rsidP="00B53BC1">
            <w:pPr>
              <w:rPr>
                <w:rFonts w:ascii="Calibri" w:hAnsi="Calibri" w:cs="Arial"/>
                <w:color w:val="000000"/>
                <w:sz w:val="16"/>
                <w:szCs w:val="16"/>
              </w:rPr>
            </w:pPr>
            <w:r w:rsidRPr="00245FE3">
              <w:rPr>
                <w:rFonts w:ascii="Calibri" w:hAnsi="Calibri" w:cs="Arial"/>
                <w:color w:val="000000"/>
                <w:sz w:val="16"/>
                <w:szCs w:val="16"/>
              </w:rPr>
              <w:t>Highly confident and competent level of subject knowledge related to their specific subject area and the wider curriculum.</w:t>
            </w:r>
          </w:p>
          <w:p w:rsidR="005B3707" w:rsidRPr="00245FE3" w:rsidRDefault="005B3707" w:rsidP="00B53BC1">
            <w:pPr>
              <w:rPr>
                <w:rFonts w:ascii="Calibri" w:hAnsi="Calibri" w:cs="Arial"/>
                <w:color w:val="000000"/>
                <w:sz w:val="16"/>
                <w:szCs w:val="16"/>
              </w:rPr>
            </w:pPr>
          </w:p>
          <w:p w:rsidR="005B3707" w:rsidRPr="00245FE3" w:rsidRDefault="005B3707" w:rsidP="00B53BC1">
            <w:pPr>
              <w:rPr>
                <w:rFonts w:ascii="Calibri" w:hAnsi="Calibri" w:cs="Arial"/>
                <w:color w:val="000000"/>
                <w:sz w:val="16"/>
                <w:szCs w:val="16"/>
              </w:rPr>
            </w:pPr>
          </w:p>
          <w:p w:rsidR="005B3707" w:rsidRPr="00245FE3" w:rsidRDefault="005B3707" w:rsidP="00B53BC1">
            <w:pPr>
              <w:rPr>
                <w:rFonts w:ascii="Calibri" w:hAnsi="Calibri" w:cs="Arial"/>
                <w:color w:val="000000"/>
                <w:sz w:val="16"/>
                <w:szCs w:val="16"/>
              </w:rPr>
            </w:pPr>
            <w:r w:rsidRPr="00245FE3">
              <w:rPr>
                <w:rFonts w:ascii="Calibri" w:hAnsi="Calibri" w:cs="Arial"/>
                <w:color w:val="000000"/>
                <w:sz w:val="16"/>
                <w:szCs w:val="16"/>
              </w:rPr>
              <w:t>Is able to foster maintain increasing pupil interest in the subject by delivering engaging teaching episodes, ensuring progression is made by all learners and addressing misunderstandings.</w:t>
            </w:r>
          </w:p>
          <w:p w:rsidR="005B3707" w:rsidRPr="00245FE3" w:rsidRDefault="005B3707" w:rsidP="00B53BC1">
            <w:pPr>
              <w:rPr>
                <w:rFonts w:ascii="Calibri" w:hAnsi="Calibri" w:cs="Arial"/>
                <w:color w:val="000000"/>
                <w:sz w:val="16"/>
                <w:szCs w:val="16"/>
              </w:rPr>
            </w:pPr>
          </w:p>
        </w:tc>
      </w:tr>
      <w:tr w:rsidR="005B3707" w:rsidRPr="00E709DD" w:rsidTr="000B49FB">
        <w:trPr>
          <w:cantSplit/>
          <w:trHeight w:val="1524"/>
        </w:trPr>
        <w:tc>
          <w:tcPr>
            <w:tcW w:w="0" w:type="auto"/>
            <w:vMerge/>
            <w:shd w:val="clear" w:color="auto" w:fill="auto"/>
            <w:textDirection w:val="btLr"/>
          </w:tcPr>
          <w:p w:rsidR="005B3707" w:rsidRPr="00563E1C" w:rsidRDefault="005B3707" w:rsidP="00B53BC1">
            <w:pPr>
              <w:widowControl w:val="0"/>
              <w:autoSpaceDE w:val="0"/>
              <w:autoSpaceDN w:val="0"/>
              <w:adjustRightInd w:val="0"/>
              <w:spacing w:after="240"/>
              <w:rPr>
                <w:rFonts w:ascii="Calibri" w:hAnsi="Calibri" w:cs="Arial"/>
                <w:b/>
                <w:bCs/>
                <w:color w:val="000000"/>
                <w:sz w:val="16"/>
                <w:szCs w:val="16"/>
              </w:rPr>
            </w:pPr>
          </w:p>
        </w:tc>
        <w:tc>
          <w:tcPr>
            <w:tcW w:w="2285" w:type="dxa"/>
            <w:tcBorders>
              <w:bottom w:val="single" w:sz="4" w:space="0" w:color="auto"/>
              <w:right w:val="single" w:sz="4" w:space="0" w:color="auto"/>
            </w:tcBorders>
            <w:shd w:val="clear" w:color="auto" w:fill="D9D9D9" w:themeFill="background1" w:themeFillShade="D9"/>
          </w:tcPr>
          <w:p w:rsidR="005B3707" w:rsidRPr="005B3707" w:rsidRDefault="005B3707" w:rsidP="00B53BC1">
            <w:pPr>
              <w:autoSpaceDE w:val="0"/>
              <w:autoSpaceDN w:val="0"/>
              <w:adjustRightInd w:val="0"/>
              <w:rPr>
                <w:rFonts w:ascii="Calibri" w:hAnsi="Calibri" w:cs="Arial"/>
                <w:color w:val="000000"/>
                <w:sz w:val="16"/>
                <w:szCs w:val="16"/>
                <w:lang w:eastAsia="en-GB"/>
              </w:rPr>
            </w:pPr>
            <w:r w:rsidRPr="005B3707">
              <w:rPr>
                <w:rFonts w:ascii="Calibri" w:hAnsi="Calibri" w:cs="Arial"/>
                <w:color w:val="000000"/>
                <w:sz w:val="16"/>
                <w:szCs w:val="16"/>
                <w:lang w:eastAsia="en-GB"/>
              </w:rPr>
              <w:t xml:space="preserve">b) Demonstrate a critical understanding of developments in the subject and curriculum areas, and promote the value of scholarship </w:t>
            </w:r>
          </w:p>
          <w:p w:rsidR="005B3707" w:rsidRPr="00563E1C" w:rsidRDefault="005B3707" w:rsidP="00B53BC1">
            <w:pPr>
              <w:rPr>
                <w:rFonts w:ascii="Calibri" w:hAnsi="Calibri" w:cs="Arial"/>
                <w:color w:val="000000"/>
                <w:sz w:val="16"/>
                <w:szCs w:val="16"/>
              </w:rPr>
            </w:pPr>
          </w:p>
        </w:tc>
        <w:tc>
          <w:tcPr>
            <w:tcW w:w="3003" w:type="dxa"/>
            <w:tcBorders>
              <w:bottom w:val="single" w:sz="4" w:space="0" w:color="auto"/>
              <w:right w:val="single" w:sz="4" w:space="0" w:color="auto"/>
            </w:tcBorders>
            <w:shd w:val="clear" w:color="auto" w:fill="auto"/>
          </w:tcPr>
          <w:p w:rsidR="005B3707" w:rsidRPr="00E709DD" w:rsidRDefault="005B3707" w:rsidP="00B53BC1">
            <w:pPr>
              <w:rPr>
                <w:rFonts w:ascii="Calibri" w:hAnsi="Calibri" w:cs="Arial"/>
                <w:color w:val="000000"/>
                <w:sz w:val="16"/>
                <w:szCs w:val="16"/>
              </w:rPr>
            </w:pPr>
            <w:r w:rsidRPr="00E709DD">
              <w:rPr>
                <w:rFonts w:ascii="Calibri" w:hAnsi="Calibri" w:cs="Arial"/>
                <w:color w:val="000000"/>
                <w:sz w:val="16"/>
                <w:szCs w:val="16"/>
              </w:rPr>
              <w:t>Demonstrates no or limited awareness of developments in the subject and curriculum area.</w:t>
            </w:r>
          </w:p>
          <w:p w:rsidR="005B3707" w:rsidRDefault="005B3707" w:rsidP="00B53BC1">
            <w:pPr>
              <w:rPr>
                <w:rFonts w:ascii="Calibri" w:hAnsi="Calibri" w:cs="Arial"/>
                <w:color w:val="000000"/>
                <w:sz w:val="16"/>
                <w:szCs w:val="16"/>
              </w:rPr>
            </w:pPr>
          </w:p>
          <w:p w:rsidR="005B3707" w:rsidRDefault="005B3707" w:rsidP="00B53BC1">
            <w:pPr>
              <w:rPr>
                <w:rFonts w:ascii="Calibri" w:hAnsi="Calibri" w:cs="Arial"/>
                <w:color w:val="000000"/>
                <w:sz w:val="16"/>
                <w:szCs w:val="16"/>
              </w:rPr>
            </w:pPr>
          </w:p>
          <w:p w:rsidR="005B3707" w:rsidRPr="00563E1C" w:rsidRDefault="005B3707" w:rsidP="00B53BC1">
            <w:pPr>
              <w:rPr>
                <w:rFonts w:ascii="Calibri" w:hAnsi="Calibri" w:cs="Arial"/>
                <w:color w:val="000000"/>
                <w:sz w:val="16"/>
                <w:szCs w:val="16"/>
              </w:rPr>
            </w:pPr>
            <w:r w:rsidRPr="00563E1C">
              <w:rPr>
                <w:rFonts w:ascii="Calibri" w:hAnsi="Calibri" w:cs="Arial"/>
                <w:color w:val="000000"/>
                <w:sz w:val="16"/>
                <w:szCs w:val="16"/>
              </w:rPr>
              <w:t xml:space="preserve">Limited subject knowledge to promote the value of scholarship. </w:t>
            </w:r>
          </w:p>
          <w:p w:rsidR="005B3707" w:rsidRPr="00563E1C" w:rsidRDefault="005B3707" w:rsidP="00B53BC1">
            <w:pPr>
              <w:rPr>
                <w:rFonts w:ascii="Calibri" w:hAnsi="Calibri" w:cs="Arial"/>
                <w:color w:val="000000"/>
                <w:sz w:val="16"/>
                <w:szCs w:val="16"/>
              </w:rPr>
            </w:pPr>
          </w:p>
        </w:tc>
        <w:tc>
          <w:tcPr>
            <w:tcW w:w="3001" w:type="dxa"/>
            <w:tcBorders>
              <w:bottom w:val="single" w:sz="4" w:space="0" w:color="auto"/>
              <w:right w:val="single" w:sz="4" w:space="0" w:color="auto"/>
            </w:tcBorders>
            <w:shd w:val="clear" w:color="auto" w:fill="auto"/>
          </w:tcPr>
          <w:p w:rsidR="005B3707" w:rsidRPr="00201405" w:rsidRDefault="005B3707" w:rsidP="00B53BC1">
            <w:pPr>
              <w:rPr>
                <w:rFonts w:ascii="Calibri" w:hAnsi="Calibri" w:cs="Arial"/>
                <w:color w:val="000000"/>
                <w:sz w:val="16"/>
                <w:szCs w:val="16"/>
              </w:rPr>
            </w:pPr>
            <w:r w:rsidRPr="00201405">
              <w:rPr>
                <w:rFonts w:ascii="Calibri" w:hAnsi="Calibri" w:cs="Arial"/>
                <w:color w:val="000000"/>
                <w:sz w:val="16"/>
                <w:szCs w:val="16"/>
              </w:rPr>
              <w:t>Demonstrates awareness of developments and changes in the subject and curriculum area.</w:t>
            </w:r>
          </w:p>
          <w:p w:rsidR="005B3707" w:rsidRPr="00FE5F2C" w:rsidRDefault="005B3707" w:rsidP="00B53BC1">
            <w:pPr>
              <w:rPr>
                <w:rFonts w:ascii="Calibri" w:hAnsi="Calibri" w:cs="Arial"/>
                <w:b/>
                <w:color w:val="000000"/>
                <w:sz w:val="16"/>
                <w:szCs w:val="16"/>
              </w:rPr>
            </w:pPr>
          </w:p>
          <w:p w:rsidR="005B3707" w:rsidRPr="00E709DD" w:rsidRDefault="005B3707" w:rsidP="00B53BC1">
            <w:pPr>
              <w:rPr>
                <w:rFonts w:ascii="Calibri" w:hAnsi="Calibri" w:cs="Arial"/>
                <w:color w:val="000000"/>
                <w:sz w:val="16"/>
                <w:szCs w:val="16"/>
              </w:rPr>
            </w:pPr>
          </w:p>
          <w:p w:rsidR="005B3707" w:rsidRPr="00E709DD" w:rsidRDefault="005B3707" w:rsidP="00B53BC1">
            <w:pPr>
              <w:rPr>
                <w:rFonts w:ascii="Calibri" w:hAnsi="Calibri" w:cs="Arial"/>
                <w:color w:val="000000"/>
                <w:sz w:val="16"/>
                <w:szCs w:val="16"/>
              </w:rPr>
            </w:pPr>
            <w:r w:rsidRPr="00E709DD">
              <w:rPr>
                <w:rFonts w:ascii="Calibri" w:hAnsi="Calibri" w:cs="Arial"/>
                <w:color w:val="000000"/>
                <w:sz w:val="16"/>
                <w:szCs w:val="16"/>
              </w:rPr>
              <w:t>Promotes scholarship and further study within their subject and curriculum area.</w:t>
            </w:r>
          </w:p>
          <w:p w:rsidR="005B3707" w:rsidRPr="00E709DD" w:rsidRDefault="005B3707" w:rsidP="00B53BC1">
            <w:pPr>
              <w:autoSpaceDE w:val="0"/>
              <w:autoSpaceDN w:val="0"/>
              <w:adjustRightInd w:val="0"/>
              <w:rPr>
                <w:rFonts w:ascii="Calibri" w:hAnsi="Calibri" w:cs="Arial"/>
                <w:color w:val="000000"/>
                <w:sz w:val="16"/>
                <w:szCs w:val="16"/>
              </w:rPr>
            </w:pPr>
          </w:p>
        </w:tc>
        <w:tc>
          <w:tcPr>
            <w:tcW w:w="3001" w:type="dxa"/>
            <w:tcBorders>
              <w:bottom w:val="single" w:sz="4" w:space="0" w:color="auto"/>
              <w:right w:val="single" w:sz="4" w:space="0" w:color="auto"/>
            </w:tcBorders>
            <w:shd w:val="clear" w:color="auto" w:fill="auto"/>
          </w:tcPr>
          <w:p w:rsidR="005B3707" w:rsidRPr="00245FE3" w:rsidRDefault="005B3707" w:rsidP="00B53BC1">
            <w:pPr>
              <w:pStyle w:val="MediumGrid21"/>
              <w:rPr>
                <w:rFonts w:ascii="Calibri" w:hAnsi="Calibri" w:cs="Arial"/>
                <w:color w:val="000000"/>
                <w:sz w:val="16"/>
                <w:szCs w:val="16"/>
              </w:rPr>
            </w:pPr>
            <w:r w:rsidRPr="00245FE3">
              <w:rPr>
                <w:rFonts w:ascii="Calibri" w:hAnsi="Calibri" w:cs="Arial"/>
                <w:color w:val="000000"/>
                <w:sz w:val="16"/>
                <w:szCs w:val="16"/>
              </w:rPr>
              <w:t>Demonstrates good awareness and critical understanding of developments and changes in both the subject and the curriculum area.</w:t>
            </w:r>
          </w:p>
          <w:p w:rsidR="005B3707" w:rsidRPr="00245FE3" w:rsidRDefault="005B3707" w:rsidP="00B53BC1">
            <w:pPr>
              <w:pStyle w:val="MediumGrid21"/>
              <w:rPr>
                <w:rFonts w:ascii="Calibri" w:hAnsi="Calibri" w:cs="Arial"/>
                <w:color w:val="000000"/>
                <w:sz w:val="16"/>
                <w:szCs w:val="16"/>
              </w:rPr>
            </w:pPr>
          </w:p>
          <w:p w:rsidR="005B3707" w:rsidRPr="00245FE3" w:rsidRDefault="005B3707" w:rsidP="00B53BC1">
            <w:pPr>
              <w:pStyle w:val="MediumGrid21"/>
              <w:rPr>
                <w:rFonts w:ascii="Calibri" w:hAnsi="Calibri" w:cs="Arial"/>
                <w:color w:val="000000"/>
                <w:sz w:val="16"/>
                <w:szCs w:val="16"/>
              </w:rPr>
            </w:pPr>
            <w:r w:rsidRPr="00245FE3">
              <w:rPr>
                <w:rFonts w:ascii="Calibri" w:hAnsi="Calibri" w:cs="Arial"/>
                <w:color w:val="000000"/>
                <w:sz w:val="16"/>
                <w:szCs w:val="16"/>
              </w:rPr>
              <w:t>Promotes scholarship and further study to all pupils within their given subject and curriculum area.</w:t>
            </w:r>
          </w:p>
        </w:tc>
        <w:tc>
          <w:tcPr>
            <w:tcW w:w="3434" w:type="dxa"/>
            <w:tcBorders>
              <w:bottom w:val="single" w:sz="4" w:space="0" w:color="auto"/>
              <w:right w:val="single" w:sz="4" w:space="0" w:color="auto"/>
            </w:tcBorders>
            <w:shd w:val="clear" w:color="auto" w:fill="auto"/>
          </w:tcPr>
          <w:p w:rsidR="005B3707" w:rsidRPr="00245FE3" w:rsidRDefault="005B3707" w:rsidP="00B53BC1">
            <w:pPr>
              <w:pStyle w:val="Default"/>
              <w:rPr>
                <w:rFonts w:ascii="Calibri" w:hAnsi="Calibri" w:cs="Arial"/>
                <w:sz w:val="16"/>
                <w:szCs w:val="16"/>
              </w:rPr>
            </w:pPr>
            <w:r w:rsidRPr="00245FE3">
              <w:rPr>
                <w:rFonts w:ascii="Calibri" w:hAnsi="Calibri" w:cs="Arial"/>
                <w:sz w:val="16"/>
                <w:szCs w:val="16"/>
              </w:rPr>
              <w:t xml:space="preserve">Demonstrates a high level of awareness and critical understanding of developments in both the subject and curriculum area. </w:t>
            </w:r>
          </w:p>
          <w:p w:rsidR="005B3707" w:rsidRDefault="005B3707" w:rsidP="00B53BC1">
            <w:pPr>
              <w:pStyle w:val="Default"/>
              <w:rPr>
                <w:rFonts w:ascii="Calibri" w:hAnsi="Calibri" w:cs="Arial"/>
                <w:sz w:val="16"/>
                <w:szCs w:val="16"/>
              </w:rPr>
            </w:pPr>
          </w:p>
          <w:p w:rsidR="005B3707" w:rsidRPr="00245FE3" w:rsidRDefault="005B3707" w:rsidP="00B53BC1">
            <w:pPr>
              <w:pStyle w:val="Default"/>
              <w:rPr>
                <w:rFonts w:ascii="Calibri" w:hAnsi="Calibri" w:cs="Arial"/>
                <w:sz w:val="16"/>
                <w:szCs w:val="16"/>
              </w:rPr>
            </w:pPr>
          </w:p>
          <w:p w:rsidR="005B3707" w:rsidRPr="00245FE3" w:rsidRDefault="005B3707" w:rsidP="00B53BC1">
            <w:pPr>
              <w:pStyle w:val="Default"/>
              <w:rPr>
                <w:rFonts w:ascii="Calibri" w:hAnsi="Calibri" w:cs="Arial"/>
                <w:sz w:val="16"/>
                <w:szCs w:val="16"/>
              </w:rPr>
            </w:pPr>
            <w:r w:rsidRPr="00245FE3">
              <w:rPr>
                <w:rFonts w:ascii="Calibri" w:hAnsi="Calibri" w:cs="Arial"/>
                <w:sz w:val="16"/>
                <w:szCs w:val="16"/>
              </w:rPr>
              <w:t>Promotes high levels of scholarship and the value of further study to all pupils within their subject and curriculum area.</w:t>
            </w:r>
          </w:p>
          <w:p w:rsidR="005B3707" w:rsidRPr="00245FE3" w:rsidRDefault="005B3707" w:rsidP="00B53BC1">
            <w:pPr>
              <w:pStyle w:val="Default"/>
              <w:rPr>
                <w:rFonts w:ascii="Calibri" w:hAnsi="Calibri" w:cs="Arial"/>
                <w:sz w:val="16"/>
                <w:szCs w:val="16"/>
              </w:rPr>
            </w:pPr>
          </w:p>
        </w:tc>
      </w:tr>
      <w:tr w:rsidR="005B3707" w:rsidRPr="00563E1C" w:rsidTr="005B3707">
        <w:trPr>
          <w:cantSplit/>
          <w:trHeight w:val="1668"/>
        </w:trPr>
        <w:tc>
          <w:tcPr>
            <w:tcW w:w="0" w:type="auto"/>
            <w:vMerge/>
            <w:shd w:val="clear" w:color="auto" w:fill="auto"/>
            <w:textDirection w:val="btLr"/>
          </w:tcPr>
          <w:p w:rsidR="005B3707" w:rsidRPr="00563E1C" w:rsidRDefault="005B3707" w:rsidP="00B53BC1">
            <w:pPr>
              <w:widowControl w:val="0"/>
              <w:autoSpaceDE w:val="0"/>
              <w:autoSpaceDN w:val="0"/>
              <w:adjustRightInd w:val="0"/>
              <w:spacing w:after="240"/>
              <w:rPr>
                <w:rFonts w:ascii="Calibri" w:hAnsi="Calibri" w:cs="Arial"/>
                <w:b/>
                <w:bCs/>
                <w:color w:val="000000"/>
                <w:sz w:val="16"/>
                <w:szCs w:val="16"/>
              </w:rPr>
            </w:pPr>
          </w:p>
        </w:tc>
        <w:tc>
          <w:tcPr>
            <w:tcW w:w="2285" w:type="dxa"/>
            <w:tcBorders>
              <w:right w:val="single" w:sz="4" w:space="0" w:color="auto"/>
            </w:tcBorders>
            <w:shd w:val="clear" w:color="auto" w:fill="D9D9D9" w:themeFill="background1" w:themeFillShade="D9"/>
          </w:tcPr>
          <w:p w:rsidR="005B3707" w:rsidRDefault="005B3707" w:rsidP="00B53BC1">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lang w:eastAsia="en-GB"/>
              </w:rPr>
              <w:t xml:space="preserve">c) Demonstrate an understanding of and take responsibility for promoting high standards of literacy, articulacy and the correct use of standard English, whatever the teacher’s specialist subject </w:t>
            </w:r>
          </w:p>
          <w:p w:rsidR="005B3707" w:rsidRPr="00563E1C" w:rsidRDefault="005B3707" w:rsidP="00B53BC1">
            <w:pPr>
              <w:autoSpaceDE w:val="0"/>
              <w:autoSpaceDN w:val="0"/>
              <w:adjustRightInd w:val="0"/>
              <w:rPr>
                <w:rFonts w:ascii="Calibri" w:hAnsi="Calibri" w:cs="Arial"/>
                <w:color w:val="000000"/>
                <w:sz w:val="16"/>
                <w:szCs w:val="16"/>
                <w:lang w:eastAsia="en-GB"/>
              </w:rPr>
            </w:pPr>
          </w:p>
        </w:tc>
        <w:tc>
          <w:tcPr>
            <w:tcW w:w="3003" w:type="dxa"/>
            <w:tcBorders>
              <w:right w:val="single" w:sz="4" w:space="0" w:color="auto"/>
            </w:tcBorders>
            <w:shd w:val="clear" w:color="auto" w:fill="auto"/>
          </w:tcPr>
          <w:p w:rsidR="005B3707" w:rsidRPr="00563E1C" w:rsidRDefault="005B3707" w:rsidP="00B53BC1">
            <w:pPr>
              <w:rPr>
                <w:rFonts w:ascii="Calibri" w:hAnsi="Calibri" w:cs="Arial"/>
                <w:color w:val="000000"/>
                <w:sz w:val="16"/>
                <w:szCs w:val="16"/>
              </w:rPr>
            </w:pPr>
            <w:r w:rsidRPr="00563E1C">
              <w:rPr>
                <w:rFonts w:ascii="Calibri" w:hAnsi="Calibri" w:cs="Arial"/>
                <w:color w:val="000000"/>
                <w:sz w:val="16"/>
                <w:szCs w:val="16"/>
              </w:rPr>
              <w:t>Has no or limited understanding of strategies for promoting literacy, articulacy and the correct use of standard English and hence limited or no ability to put these into practice.</w:t>
            </w:r>
          </w:p>
          <w:p w:rsidR="005B3707" w:rsidRPr="00563E1C" w:rsidRDefault="005B3707" w:rsidP="00B53BC1">
            <w:pPr>
              <w:rPr>
                <w:rFonts w:ascii="Calibri" w:hAnsi="Calibri" w:cs="Arial"/>
                <w:color w:val="000000"/>
                <w:sz w:val="16"/>
                <w:szCs w:val="16"/>
              </w:rPr>
            </w:pPr>
          </w:p>
          <w:p w:rsidR="005B3707" w:rsidRPr="00563E1C" w:rsidRDefault="005B3707" w:rsidP="00B53BC1">
            <w:pPr>
              <w:rPr>
                <w:rFonts w:ascii="Calibri" w:hAnsi="Calibri" w:cs="Arial"/>
                <w:strike/>
                <w:color w:val="000000"/>
                <w:sz w:val="16"/>
                <w:szCs w:val="16"/>
              </w:rPr>
            </w:pPr>
          </w:p>
        </w:tc>
        <w:tc>
          <w:tcPr>
            <w:tcW w:w="3001" w:type="dxa"/>
            <w:tcBorders>
              <w:right w:val="single" w:sz="4" w:space="0" w:color="auto"/>
            </w:tcBorders>
            <w:shd w:val="clear" w:color="auto" w:fill="auto"/>
          </w:tcPr>
          <w:p w:rsidR="005B3707" w:rsidRPr="00563E1C" w:rsidRDefault="005B3707" w:rsidP="00B53BC1">
            <w:pPr>
              <w:rPr>
                <w:rFonts w:ascii="Calibri" w:hAnsi="Calibri" w:cs="Arial"/>
                <w:color w:val="000000"/>
                <w:sz w:val="16"/>
                <w:szCs w:val="16"/>
              </w:rPr>
            </w:pPr>
            <w:r w:rsidRPr="00563E1C">
              <w:rPr>
                <w:rFonts w:ascii="Calibri" w:hAnsi="Calibri" w:cs="Arial"/>
                <w:color w:val="000000"/>
                <w:sz w:val="16"/>
                <w:szCs w:val="16"/>
              </w:rPr>
              <w:t>Demonstrates the necessary understanding of strategies for promoting high standards in literacy, articulacy and the correct use of standard English and is able to put these into practice</w:t>
            </w:r>
          </w:p>
          <w:p w:rsidR="005B3707" w:rsidRPr="00563E1C" w:rsidRDefault="005B3707" w:rsidP="00B53BC1">
            <w:pPr>
              <w:rPr>
                <w:rFonts w:ascii="Calibri" w:hAnsi="Calibri" w:cs="Arial"/>
                <w:strike/>
                <w:color w:val="000000"/>
                <w:sz w:val="16"/>
                <w:szCs w:val="16"/>
                <w:highlight w:val="yellow"/>
              </w:rPr>
            </w:pPr>
          </w:p>
        </w:tc>
        <w:tc>
          <w:tcPr>
            <w:tcW w:w="3001" w:type="dxa"/>
            <w:tcBorders>
              <w:right w:val="single" w:sz="4" w:space="0" w:color="auto"/>
            </w:tcBorders>
            <w:shd w:val="clear" w:color="auto" w:fill="auto"/>
          </w:tcPr>
          <w:p w:rsidR="005B3707" w:rsidRPr="00245FE3" w:rsidRDefault="005B3707" w:rsidP="00B53BC1">
            <w:pPr>
              <w:pStyle w:val="MediumGrid21"/>
              <w:rPr>
                <w:rFonts w:ascii="Calibri" w:hAnsi="Calibri" w:cs="Arial"/>
                <w:color w:val="000000"/>
                <w:sz w:val="16"/>
                <w:szCs w:val="16"/>
              </w:rPr>
            </w:pPr>
            <w:r w:rsidRPr="00245FE3">
              <w:rPr>
                <w:rFonts w:ascii="Calibri" w:hAnsi="Calibri" w:cs="Arial"/>
                <w:color w:val="000000"/>
                <w:sz w:val="16"/>
                <w:szCs w:val="16"/>
              </w:rPr>
              <w:t>Demonstrates an established understanding of strategies for promoting high standards for literacy, articulacy and the correct use of standard English and is able to use a range of strategies to put these into practice.</w:t>
            </w:r>
          </w:p>
          <w:p w:rsidR="005B3707" w:rsidRPr="00245FE3" w:rsidRDefault="005B3707" w:rsidP="00B53BC1">
            <w:pPr>
              <w:pStyle w:val="MediumGrid21"/>
              <w:rPr>
                <w:rFonts w:ascii="Calibri" w:hAnsi="Calibri" w:cs="Arial"/>
                <w:color w:val="000000"/>
                <w:sz w:val="16"/>
                <w:szCs w:val="16"/>
              </w:rPr>
            </w:pPr>
          </w:p>
          <w:p w:rsidR="005B3707" w:rsidRPr="00245FE3" w:rsidRDefault="005B3707" w:rsidP="00B53BC1">
            <w:pPr>
              <w:pStyle w:val="MediumGrid21"/>
              <w:rPr>
                <w:rFonts w:ascii="Calibri" w:hAnsi="Calibri" w:cs="Arial"/>
                <w:strike/>
                <w:color w:val="000000"/>
                <w:sz w:val="16"/>
                <w:szCs w:val="16"/>
              </w:rPr>
            </w:pPr>
          </w:p>
        </w:tc>
        <w:tc>
          <w:tcPr>
            <w:tcW w:w="3434" w:type="dxa"/>
            <w:tcBorders>
              <w:right w:val="single" w:sz="4" w:space="0" w:color="auto"/>
            </w:tcBorders>
            <w:shd w:val="clear" w:color="auto" w:fill="auto"/>
          </w:tcPr>
          <w:p w:rsidR="005B3707" w:rsidRPr="00245FE3" w:rsidRDefault="005B3707" w:rsidP="00B53BC1">
            <w:pPr>
              <w:pStyle w:val="MediumGrid21"/>
              <w:rPr>
                <w:rFonts w:ascii="Calibri" w:hAnsi="Calibri" w:cs="Arial"/>
                <w:color w:val="000000"/>
                <w:sz w:val="16"/>
                <w:szCs w:val="16"/>
              </w:rPr>
            </w:pPr>
            <w:r w:rsidRPr="00245FE3">
              <w:rPr>
                <w:rFonts w:ascii="Calibri" w:hAnsi="Calibri" w:cs="Arial"/>
                <w:color w:val="000000"/>
                <w:sz w:val="16"/>
                <w:szCs w:val="16"/>
              </w:rPr>
              <w:t>Demonstrates a well-established and thorough understanding of strategies for promoting high standards for literacy, articulacy and the correct use of standard English and is able to use a wide range of strategies to put these into practice.</w:t>
            </w:r>
          </w:p>
          <w:p w:rsidR="005B3707" w:rsidRPr="00245FE3" w:rsidRDefault="005B3707" w:rsidP="00B53BC1">
            <w:pPr>
              <w:pStyle w:val="MediumGrid21"/>
              <w:rPr>
                <w:rFonts w:ascii="Calibri" w:hAnsi="Calibri" w:cs="Arial"/>
                <w:color w:val="000000"/>
                <w:sz w:val="16"/>
                <w:szCs w:val="16"/>
              </w:rPr>
            </w:pPr>
          </w:p>
          <w:p w:rsidR="005B3707" w:rsidRPr="00245FE3" w:rsidRDefault="005B3707" w:rsidP="00B53BC1">
            <w:pPr>
              <w:rPr>
                <w:rFonts w:ascii="Calibri" w:hAnsi="Calibri" w:cs="Arial"/>
                <w:strike/>
                <w:color w:val="000000"/>
                <w:sz w:val="16"/>
                <w:szCs w:val="16"/>
              </w:rPr>
            </w:pPr>
          </w:p>
        </w:tc>
      </w:tr>
      <w:tr w:rsidR="005B3707" w:rsidRPr="00563E1C" w:rsidTr="005B3707">
        <w:trPr>
          <w:cantSplit/>
          <w:trHeight w:val="1408"/>
        </w:trPr>
        <w:tc>
          <w:tcPr>
            <w:tcW w:w="0" w:type="auto"/>
            <w:vMerge/>
            <w:shd w:val="clear" w:color="auto" w:fill="auto"/>
            <w:textDirection w:val="btLr"/>
          </w:tcPr>
          <w:p w:rsidR="005B3707" w:rsidRPr="00563E1C" w:rsidRDefault="005B3707" w:rsidP="005B3707">
            <w:pPr>
              <w:widowControl w:val="0"/>
              <w:autoSpaceDE w:val="0"/>
              <w:autoSpaceDN w:val="0"/>
              <w:adjustRightInd w:val="0"/>
              <w:spacing w:after="240"/>
              <w:rPr>
                <w:rFonts w:ascii="Calibri" w:hAnsi="Calibri" w:cs="Arial"/>
                <w:b/>
                <w:bCs/>
                <w:color w:val="000000"/>
                <w:sz w:val="16"/>
                <w:szCs w:val="16"/>
              </w:rPr>
            </w:pPr>
          </w:p>
        </w:tc>
        <w:tc>
          <w:tcPr>
            <w:tcW w:w="2285" w:type="dxa"/>
            <w:tcBorders>
              <w:right w:val="single" w:sz="4" w:space="0" w:color="auto"/>
            </w:tcBorders>
            <w:shd w:val="clear" w:color="auto" w:fill="D9D9D9" w:themeFill="background1" w:themeFillShade="D9"/>
          </w:tcPr>
          <w:p w:rsidR="005B3707" w:rsidRPr="0043458F" w:rsidRDefault="005B3707" w:rsidP="005B3707">
            <w:pPr>
              <w:autoSpaceDE w:val="0"/>
              <w:autoSpaceDN w:val="0"/>
              <w:adjustRightInd w:val="0"/>
              <w:rPr>
                <w:rFonts w:asciiTheme="minorHAnsi" w:hAnsiTheme="minorHAnsi" w:cs="Arial"/>
                <w:color w:val="000000"/>
                <w:sz w:val="16"/>
                <w:szCs w:val="16"/>
                <w:lang w:eastAsia="en-GB"/>
              </w:rPr>
            </w:pPr>
            <w:r w:rsidRPr="0043458F">
              <w:rPr>
                <w:rFonts w:asciiTheme="minorHAnsi" w:hAnsiTheme="minorHAnsi" w:cs="Arial"/>
                <w:color w:val="000000"/>
                <w:sz w:val="16"/>
                <w:szCs w:val="16"/>
                <w:lang w:eastAsia="en-GB"/>
              </w:rPr>
              <w:t xml:space="preserve">d) When teaching early reading, demonstrate a clear understanding of </w:t>
            </w:r>
          </w:p>
          <w:p w:rsidR="005B3707" w:rsidRPr="0043458F" w:rsidRDefault="005B3707" w:rsidP="005B3707">
            <w:pPr>
              <w:autoSpaceDE w:val="0"/>
              <w:autoSpaceDN w:val="0"/>
              <w:adjustRightInd w:val="0"/>
              <w:rPr>
                <w:rFonts w:asciiTheme="minorHAnsi" w:hAnsiTheme="minorHAnsi" w:cs="Arial"/>
                <w:color w:val="000000"/>
                <w:sz w:val="16"/>
                <w:szCs w:val="16"/>
                <w:lang w:eastAsia="en-GB"/>
              </w:rPr>
            </w:pPr>
            <w:r w:rsidRPr="0043458F">
              <w:rPr>
                <w:rFonts w:asciiTheme="minorHAnsi" w:hAnsiTheme="minorHAnsi" w:cs="Arial"/>
                <w:color w:val="000000"/>
                <w:sz w:val="16"/>
                <w:szCs w:val="16"/>
                <w:lang w:eastAsia="en-GB"/>
              </w:rPr>
              <w:t>systematic synthetic phonics.</w:t>
            </w:r>
          </w:p>
          <w:p w:rsidR="005B3707" w:rsidRPr="0043458F" w:rsidRDefault="005B3707" w:rsidP="005B3707">
            <w:pPr>
              <w:autoSpaceDE w:val="0"/>
              <w:autoSpaceDN w:val="0"/>
              <w:adjustRightInd w:val="0"/>
              <w:rPr>
                <w:rFonts w:asciiTheme="minorHAnsi" w:hAnsiTheme="minorHAnsi" w:cs="Arial"/>
                <w:color w:val="000000"/>
                <w:sz w:val="16"/>
                <w:szCs w:val="16"/>
                <w:lang w:eastAsia="en-GB"/>
              </w:rPr>
            </w:pPr>
          </w:p>
        </w:tc>
        <w:tc>
          <w:tcPr>
            <w:tcW w:w="3003" w:type="dxa"/>
            <w:tcBorders>
              <w:right w:val="single" w:sz="4" w:space="0" w:color="auto"/>
            </w:tcBorders>
            <w:shd w:val="clear" w:color="auto" w:fill="auto"/>
          </w:tcPr>
          <w:p w:rsidR="005B3707" w:rsidRPr="0043458F" w:rsidRDefault="005B3707" w:rsidP="005B3707">
            <w:pPr>
              <w:rPr>
                <w:rFonts w:asciiTheme="minorHAnsi" w:hAnsiTheme="minorHAnsi" w:cs="Arial"/>
                <w:color w:val="000000"/>
                <w:sz w:val="16"/>
                <w:szCs w:val="16"/>
              </w:rPr>
            </w:pPr>
            <w:r w:rsidRPr="0043458F">
              <w:rPr>
                <w:rFonts w:asciiTheme="minorHAnsi" w:hAnsiTheme="minorHAnsi" w:cs="Arial"/>
                <w:color w:val="000000"/>
                <w:sz w:val="16"/>
                <w:szCs w:val="16"/>
              </w:rPr>
              <w:t>Has no or limited understanding of the role of systematic synthetic phonics in the teaching of early reading and hence no or limited success in doing this</w:t>
            </w:r>
          </w:p>
          <w:p w:rsidR="005B3707" w:rsidRPr="0043458F" w:rsidRDefault="005B3707" w:rsidP="005B3707">
            <w:pPr>
              <w:rPr>
                <w:rFonts w:asciiTheme="minorHAnsi" w:hAnsiTheme="minorHAnsi" w:cs="Arial"/>
                <w:color w:val="000000"/>
                <w:sz w:val="16"/>
                <w:szCs w:val="16"/>
              </w:rPr>
            </w:pPr>
          </w:p>
        </w:tc>
        <w:tc>
          <w:tcPr>
            <w:tcW w:w="3001" w:type="dxa"/>
            <w:tcBorders>
              <w:right w:val="single" w:sz="4" w:space="0" w:color="auto"/>
            </w:tcBorders>
            <w:shd w:val="clear" w:color="auto" w:fill="auto"/>
          </w:tcPr>
          <w:p w:rsidR="005B3707" w:rsidRPr="0043458F" w:rsidRDefault="005B3707" w:rsidP="005B3707">
            <w:pPr>
              <w:rPr>
                <w:rFonts w:asciiTheme="minorHAnsi" w:hAnsiTheme="minorHAnsi" w:cs="Arial"/>
                <w:color w:val="000000"/>
                <w:sz w:val="16"/>
                <w:szCs w:val="16"/>
              </w:rPr>
            </w:pPr>
            <w:r w:rsidRPr="0043458F">
              <w:rPr>
                <w:rFonts w:asciiTheme="minorHAnsi" w:hAnsiTheme="minorHAnsi" w:cs="Arial"/>
                <w:color w:val="000000"/>
                <w:sz w:val="16"/>
                <w:szCs w:val="16"/>
              </w:rPr>
              <w:t>Beginning to demonstrate an understanding of the role of systematic synthetic phonics in the teaching of early reading to develop pupils’ reading skills</w:t>
            </w:r>
          </w:p>
          <w:p w:rsidR="005B3707" w:rsidRPr="0043458F" w:rsidRDefault="005B3707" w:rsidP="005B3707">
            <w:pPr>
              <w:rPr>
                <w:rFonts w:asciiTheme="minorHAnsi" w:hAnsiTheme="minorHAnsi" w:cs="Arial"/>
                <w:color w:val="000000"/>
                <w:sz w:val="16"/>
                <w:szCs w:val="16"/>
              </w:rPr>
            </w:pPr>
          </w:p>
        </w:tc>
        <w:tc>
          <w:tcPr>
            <w:tcW w:w="3001" w:type="dxa"/>
            <w:tcBorders>
              <w:right w:val="single" w:sz="4" w:space="0" w:color="auto"/>
            </w:tcBorders>
            <w:shd w:val="clear" w:color="auto" w:fill="auto"/>
          </w:tcPr>
          <w:p w:rsidR="005B3707" w:rsidRPr="0043458F" w:rsidRDefault="005B3707" w:rsidP="005B3707">
            <w:pPr>
              <w:rPr>
                <w:rFonts w:asciiTheme="minorHAnsi" w:hAnsiTheme="minorHAnsi" w:cs="Arial"/>
                <w:color w:val="000000"/>
                <w:sz w:val="16"/>
                <w:szCs w:val="16"/>
              </w:rPr>
            </w:pPr>
            <w:r w:rsidRPr="0043458F">
              <w:rPr>
                <w:rFonts w:asciiTheme="minorHAnsi" w:hAnsiTheme="minorHAnsi" w:cs="Arial"/>
                <w:color w:val="000000"/>
                <w:sz w:val="16"/>
                <w:szCs w:val="16"/>
              </w:rPr>
              <w:t>Demonstrates a good understanding of the role of systematic synthetic phonics in the teaching of early reading to develop pupils’ reading skills</w:t>
            </w:r>
          </w:p>
          <w:p w:rsidR="005B3707" w:rsidRPr="0043458F" w:rsidRDefault="005B3707" w:rsidP="005B3707">
            <w:pPr>
              <w:pStyle w:val="MediumGrid21"/>
              <w:rPr>
                <w:rFonts w:asciiTheme="minorHAnsi" w:hAnsiTheme="minorHAnsi" w:cs="Arial"/>
                <w:color w:val="000000"/>
                <w:sz w:val="16"/>
                <w:szCs w:val="16"/>
              </w:rPr>
            </w:pPr>
          </w:p>
        </w:tc>
        <w:tc>
          <w:tcPr>
            <w:tcW w:w="3434" w:type="dxa"/>
            <w:tcBorders>
              <w:right w:val="single" w:sz="4" w:space="0" w:color="auto"/>
            </w:tcBorders>
            <w:shd w:val="clear" w:color="auto" w:fill="auto"/>
          </w:tcPr>
          <w:p w:rsidR="005B3707" w:rsidRDefault="005B3707" w:rsidP="005B3707">
            <w:pPr>
              <w:pStyle w:val="MediumGrid21"/>
              <w:rPr>
                <w:rFonts w:asciiTheme="minorHAnsi" w:hAnsiTheme="minorHAnsi" w:cs="Arial"/>
                <w:color w:val="000000"/>
                <w:sz w:val="16"/>
                <w:szCs w:val="16"/>
              </w:rPr>
            </w:pPr>
            <w:r w:rsidRPr="0043458F">
              <w:rPr>
                <w:rFonts w:asciiTheme="minorHAnsi" w:hAnsiTheme="minorHAnsi" w:cs="Arial"/>
                <w:color w:val="000000"/>
                <w:sz w:val="16"/>
                <w:szCs w:val="16"/>
              </w:rPr>
              <w:t>Demonstrates a thorough understanding of the role of systematic synthetic phonics in the teaching of early reading and applies this knowledge to provide engaging and challenging learning opportunities to develop pupils’ reading skills</w:t>
            </w:r>
          </w:p>
          <w:p w:rsidR="005B3707" w:rsidRPr="0043458F" w:rsidRDefault="005B3707" w:rsidP="005B3707">
            <w:pPr>
              <w:pStyle w:val="MediumGrid21"/>
              <w:rPr>
                <w:rFonts w:asciiTheme="minorHAnsi" w:hAnsiTheme="minorHAnsi" w:cs="Arial"/>
                <w:color w:val="000000"/>
                <w:sz w:val="16"/>
                <w:szCs w:val="16"/>
              </w:rPr>
            </w:pPr>
          </w:p>
        </w:tc>
      </w:tr>
      <w:tr w:rsidR="005B3707" w:rsidRPr="00563E1C" w:rsidTr="005B3707">
        <w:trPr>
          <w:cantSplit/>
          <w:trHeight w:val="1668"/>
        </w:trPr>
        <w:tc>
          <w:tcPr>
            <w:tcW w:w="0" w:type="auto"/>
            <w:vMerge/>
            <w:shd w:val="clear" w:color="auto" w:fill="auto"/>
            <w:textDirection w:val="btLr"/>
          </w:tcPr>
          <w:p w:rsidR="005B3707" w:rsidRPr="00563E1C" w:rsidRDefault="005B3707" w:rsidP="005B3707">
            <w:pPr>
              <w:widowControl w:val="0"/>
              <w:autoSpaceDE w:val="0"/>
              <w:autoSpaceDN w:val="0"/>
              <w:adjustRightInd w:val="0"/>
              <w:spacing w:after="240"/>
              <w:rPr>
                <w:rFonts w:ascii="Calibri" w:hAnsi="Calibri" w:cs="Arial"/>
                <w:b/>
                <w:bCs/>
                <w:color w:val="000000"/>
                <w:sz w:val="16"/>
                <w:szCs w:val="16"/>
              </w:rPr>
            </w:pPr>
          </w:p>
        </w:tc>
        <w:tc>
          <w:tcPr>
            <w:tcW w:w="2285" w:type="dxa"/>
            <w:tcBorders>
              <w:bottom w:val="single" w:sz="4" w:space="0" w:color="auto"/>
              <w:right w:val="single" w:sz="4" w:space="0" w:color="auto"/>
            </w:tcBorders>
            <w:shd w:val="clear" w:color="auto" w:fill="D9D9D9" w:themeFill="background1" w:themeFillShade="D9"/>
          </w:tcPr>
          <w:p w:rsidR="005B3707" w:rsidRPr="0043458F" w:rsidRDefault="005B3707" w:rsidP="005B3707">
            <w:pPr>
              <w:autoSpaceDE w:val="0"/>
              <w:autoSpaceDN w:val="0"/>
              <w:adjustRightInd w:val="0"/>
              <w:rPr>
                <w:rFonts w:asciiTheme="minorHAnsi" w:hAnsiTheme="minorHAnsi" w:cs="Arial"/>
                <w:color w:val="000000"/>
                <w:sz w:val="16"/>
                <w:szCs w:val="16"/>
                <w:lang w:eastAsia="en-GB"/>
              </w:rPr>
            </w:pPr>
            <w:r w:rsidRPr="0043458F">
              <w:rPr>
                <w:rFonts w:asciiTheme="minorHAnsi" w:hAnsiTheme="minorHAnsi" w:cs="Arial"/>
                <w:color w:val="000000"/>
                <w:sz w:val="16"/>
                <w:szCs w:val="16"/>
                <w:lang w:eastAsia="en-GB"/>
              </w:rPr>
              <w:t xml:space="preserve">e) When teaching early mathematics, demonstrate a clear understanding of appropriate teaching strategies. </w:t>
            </w:r>
          </w:p>
          <w:p w:rsidR="005B3707" w:rsidRPr="0043458F" w:rsidRDefault="005B3707" w:rsidP="005B3707">
            <w:pPr>
              <w:autoSpaceDE w:val="0"/>
              <w:autoSpaceDN w:val="0"/>
              <w:adjustRightInd w:val="0"/>
              <w:rPr>
                <w:rFonts w:asciiTheme="minorHAnsi" w:hAnsiTheme="minorHAnsi" w:cs="Arial"/>
                <w:color w:val="000000"/>
                <w:sz w:val="16"/>
                <w:szCs w:val="16"/>
                <w:lang w:eastAsia="en-GB"/>
              </w:rPr>
            </w:pPr>
            <w:r w:rsidRPr="0043458F">
              <w:rPr>
                <w:rFonts w:asciiTheme="minorHAnsi" w:hAnsiTheme="minorHAnsi" w:cs="Arial"/>
                <w:i/>
                <w:color w:val="000000"/>
                <w:sz w:val="16"/>
                <w:szCs w:val="16"/>
                <w:lang w:eastAsia="en-GB"/>
              </w:rPr>
              <w:t>(Early mathematics refers to the whole of the primary age phase)</w:t>
            </w:r>
          </w:p>
        </w:tc>
        <w:tc>
          <w:tcPr>
            <w:tcW w:w="3003" w:type="dxa"/>
            <w:tcBorders>
              <w:bottom w:val="single" w:sz="4" w:space="0" w:color="auto"/>
              <w:right w:val="single" w:sz="4" w:space="0" w:color="auto"/>
            </w:tcBorders>
            <w:shd w:val="clear" w:color="auto" w:fill="auto"/>
          </w:tcPr>
          <w:p w:rsidR="005B3707" w:rsidRPr="0043458F" w:rsidRDefault="005B3707" w:rsidP="005B3707">
            <w:pPr>
              <w:rPr>
                <w:rFonts w:asciiTheme="minorHAnsi" w:hAnsiTheme="minorHAnsi" w:cs="Arial"/>
                <w:strike/>
                <w:color w:val="000000"/>
                <w:sz w:val="16"/>
                <w:szCs w:val="16"/>
              </w:rPr>
            </w:pPr>
            <w:r w:rsidRPr="0043458F">
              <w:rPr>
                <w:rFonts w:asciiTheme="minorHAnsi" w:hAnsiTheme="minorHAnsi" w:cs="Arial"/>
                <w:color w:val="000000"/>
                <w:sz w:val="16"/>
                <w:szCs w:val="16"/>
              </w:rPr>
              <w:t>Has no or limited understanding of strategies for the teaching of early mathematics and hence no or limited success in doing this</w:t>
            </w:r>
          </w:p>
          <w:p w:rsidR="005B3707" w:rsidRPr="0043458F" w:rsidRDefault="005B3707" w:rsidP="005B3707">
            <w:pPr>
              <w:rPr>
                <w:rFonts w:asciiTheme="minorHAnsi" w:hAnsiTheme="minorHAnsi" w:cs="Arial"/>
                <w:color w:val="000000"/>
                <w:sz w:val="16"/>
                <w:szCs w:val="16"/>
              </w:rPr>
            </w:pPr>
          </w:p>
          <w:p w:rsidR="005B3707" w:rsidRPr="0043458F" w:rsidRDefault="005B3707" w:rsidP="005B3707">
            <w:pPr>
              <w:rPr>
                <w:rFonts w:asciiTheme="minorHAnsi" w:hAnsiTheme="minorHAnsi" w:cs="Arial"/>
                <w:color w:val="000000"/>
                <w:sz w:val="16"/>
                <w:szCs w:val="16"/>
              </w:rPr>
            </w:pPr>
            <w:r w:rsidRPr="0043458F">
              <w:rPr>
                <w:rFonts w:asciiTheme="minorHAnsi" w:hAnsiTheme="minorHAnsi" w:cs="Arial"/>
                <w:color w:val="000000"/>
                <w:sz w:val="16"/>
                <w:szCs w:val="16"/>
              </w:rPr>
              <w:t>Unable to devise appropriate learning opportunities to support the development of pupils’ mathematical skills.</w:t>
            </w:r>
          </w:p>
        </w:tc>
        <w:tc>
          <w:tcPr>
            <w:tcW w:w="3001" w:type="dxa"/>
            <w:tcBorders>
              <w:bottom w:val="single" w:sz="4" w:space="0" w:color="auto"/>
              <w:right w:val="single" w:sz="4" w:space="0" w:color="auto"/>
            </w:tcBorders>
            <w:shd w:val="clear" w:color="auto" w:fill="auto"/>
          </w:tcPr>
          <w:p w:rsidR="005B3707" w:rsidRPr="0043458F" w:rsidRDefault="005B3707" w:rsidP="005B3707">
            <w:pPr>
              <w:rPr>
                <w:rFonts w:asciiTheme="minorHAnsi" w:hAnsiTheme="minorHAnsi" w:cs="Arial"/>
                <w:color w:val="000000"/>
                <w:sz w:val="16"/>
                <w:szCs w:val="16"/>
              </w:rPr>
            </w:pPr>
            <w:r w:rsidRPr="0043458F">
              <w:rPr>
                <w:rFonts w:asciiTheme="minorHAnsi" w:hAnsiTheme="minorHAnsi" w:cs="Arial"/>
                <w:color w:val="000000"/>
                <w:sz w:val="16"/>
                <w:szCs w:val="16"/>
              </w:rPr>
              <w:t>Beginning to demonstrate an understanding of strategies for the teaching of early mathematics</w:t>
            </w:r>
          </w:p>
          <w:p w:rsidR="005B3707" w:rsidRPr="0043458F" w:rsidRDefault="005B3707" w:rsidP="005B3707">
            <w:pPr>
              <w:rPr>
                <w:rFonts w:asciiTheme="minorHAnsi" w:hAnsiTheme="minorHAnsi" w:cs="Arial"/>
                <w:color w:val="000000"/>
                <w:sz w:val="16"/>
                <w:szCs w:val="16"/>
              </w:rPr>
            </w:pPr>
          </w:p>
          <w:p w:rsidR="005B3707" w:rsidRPr="0043458F" w:rsidRDefault="005B3707" w:rsidP="005B3707">
            <w:pPr>
              <w:rPr>
                <w:rFonts w:asciiTheme="minorHAnsi" w:hAnsiTheme="minorHAnsi" w:cs="Arial"/>
                <w:color w:val="000000"/>
                <w:sz w:val="16"/>
                <w:szCs w:val="16"/>
              </w:rPr>
            </w:pPr>
            <w:r w:rsidRPr="0043458F">
              <w:rPr>
                <w:rFonts w:asciiTheme="minorHAnsi" w:hAnsiTheme="minorHAnsi" w:cs="Arial"/>
                <w:color w:val="000000"/>
                <w:sz w:val="16"/>
                <w:szCs w:val="16"/>
              </w:rPr>
              <w:t>Beginning to apply this subject knowledge to devise appropriate learning opportunities to support pupils’ developing mathematical skills</w:t>
            </w:r>
          </w:p>
        </w:tc>
        <w:tc>
          <w:tcPr>
            <w:tcW w:w="3001" w:type="dxa"/>
            <w:tcBorders>
              <w:bottom w:val="single" w:sz="4" w:space="0" w:color="auto"/>
              <w:right w:val="single" w:sz="4" w:space="0" w:color="auto"/>
            </w:tcBorders>
            <w:shd w:val="clear" w:color="auto" w:fill="auto"/>
          </w:tcPr>
          <w:p w:rsidR="005B3707" w:rsidRPr="0043458F" w:rsidRDefault="005B3707" w:rsidP="005B3707">
            <w:pPr>
              <w:rPr>
                <w:rFonts w:asciiTheme="minorHAnsi" w:hAnsiTheme="minorHAnsi" w:cs="Arial"/>
                <w:color w:val="000000"/>
                <w:sz w:val="16"/>
                <w:szCs w:val="16"/>
              </w:rPr>
            </w:pPr>
            <w:r w:rsidRPr="0043458F">
              <w:rPr>
                <w:rFonts w:asciiTheme="minorHAnsi" w:hAnsiTheme="minorHAnsi" w:cs="Arial"/>
                <w:color w:val="000000"/>
                <w:sz w:val="16"/>
                <w:szCs w:val="16"/>
              </w:rPr>
              <w:t>Demonstrates a good understanding of strategies for the teaching of early mathematics</w:t>
            </w:r>
          </w:p>
          <w:p w:rsidR="005B3707" w:rsidRPr="0043458F" w:rsidRDefault="005B3707" w:rsidP="005B3707">
            <w:pPr>
              <w:rPr>
                <w:rFonts w:asciiTheme="minorHAnsi" w:hAnsiTheme="minorHAnsi" w:cs="Arial"/>
                <w:color w:val="000000"/>
                <w:sz w:val="16"/>
                <w:szCs w:val="16"/>
              </w:rPr>
            </w:pPr>
          </w:p>
          <w:p w:rsidR="005B3707" w:rsidRDefault="005B3707" w:rsidP="005B3707">
            <w:pPr>
              <w:rPr>
                <w:rFonts w:asciiTheme="minorHAnsi" w:hAnsiTheme="minorHAnsi" w:cs="Arial"/>
                <w:color w:val="000000"/>
                <w:sz w:val="16"/>
                <w:szCs w:val="16"/>
              </w:rPr>
            </w:pPr>
            <w:r w:rsidRPr="0043458F">
              <w:rPr>
                <w:rFonts w:asciiTheme="minorHAnsi" w:hAnsiTheme="minorHAnsi" w:cs="Arial"/>
                <w:color w:val="000000"/>
                <w:sz w:val="16"/>
                <w:szCs w:val="16"/>
              </w:rPr>
              <w:t>Increasingly applies this knowledge to prepare and deliver engaging and challenging learning opportunities to develop pupils’ mathematical skills</w:t>
            </w:r>
          </w:p>
          <w:p w:rsidR="005B3707" w:rsidRPr="0043458F" w:rsidRDefault="005B3707" w:rsidP="005B3707">
            <w:pPr>
              <w:rPr>
                <w:rFonts w:asciiTheme="minorHAnsi" w:hAnsiTheme="minorHAnsi" w:cs="Arial"/>
                <w:color w:val="000000"/>
                <w:sz w:val="16"/>
                <w:szCs w:val="16"/>
              </w:rPr>
            </w:pPr>
          </w:p>
        </w:tc>
        <w:tc>
          <w:tcPr>
            <w:tcW w:w="3434" w:type="dxa"/>
            <w:tcBorders>
              <w:bottom w:val="single" w:sz="4" w:space="0" w:color="auto"/>
              <w:right w:val="single" w:sz="4" w:space="0" w:color="auto"/>
            </w:tcBorders>
            <w:shd w:val="clear" w:color="auto" w:fill="auto"/>
          </w:tcPr>
          <w:p w:rsidR="005B3707" w:rsidRPr="0043458F" w:rsidRDefault="005B3707" w:rsidP="005B3707">
            <w:pPr>
              <w:rPr>
                <w:rFonts w:asciiTheme="minorHAnsi" w:hAnsiTheme="minorHAnsi" w:cs="Arial"/>
                <w:color w:val="000000"/>
                <w:sz w:val="16"/>
                <w:szCs w:val="16"/>
              </w:rPr>
            </w:pPr>
            <w:r w:rsidRPr="0043458F">
              <w:rPr>
                <w:rFonts w:asciiTheme="minorHAnsi" w:hAnsiTheme="minorHAnsi" w:cs="Arial"/>
                <w:color w:val="000000"/>
                <w:sz w:val="16"/>
                <w:szCs w:val="16"/>
              </w:rPr>
              <w:t>Demonstrates a good understanding of strategies for the teaching of early mathematics</w:t>
            </w:r>
          </w:p>
          <w:p w:rsidR="005B3707" w:rsidRPr="0043458F" w:rsidRDefault="005B3707" w:rsidP="005B3707">
            <w:pPr>
              <w:rPr>
                <w:rFonts w:asciiTheme="minorHAnsi" w:hAnsiTheme="minorHAnsi" w:cs="Arial"/>
                <w:color w:val="000000"/>
                <w:sz w:val="16"/>
                <w:szCs w:val="16"/>
              </w:rPr>
            </w:pPr>
          </w:p>
          <w:p w:rsidR="005B3707" w:rsidRPr="0043458F" w:rsidRDefault="005B3707" w:rsidP="005B3707">
            <w:pPr>
              <w:rPr>
                <w:rFonts w:asciiTheme="minorHAnsi" w:hAnsiTheme="minorHAnsi" w:cs="Arial"/>
                <w:color w:val="000000"/>
                <w:sz w:val="16"/>
                <w:szCs w:val="16"/>
              </w:rPr>
            </w:pPr>
          </w:p>
          <w:p w:rsidR="005B3707" w:rsidRPr="0043458F" w:rsidRDefault="005B3707" w:rsidP="005B3707">
            <w:pPr>
              <w:rPr>
                <w:rFonts w:asciiTheme="minorHAnsi" w:hAnsiTheme="minorHAnsi" w:cs="Arial"/>
                <w:color w:val="000000"/>
                <w:sz w:val="16"/>
                <w:szCs w:val="16"/>
              </w:rPr>
            </w:pPr>
            <w:r w:rsidRPr="0043458F">
              <w:rPr>
                <w:rFonts w:asciiTheme="minorHAnsi" w:hAnsiTheme="minorHAnsi" w:cs="Arial"/>
                <w:color w:val="000000"/>
                <w:sz w:val="16"/>
                <w:szCs w:val="16"/>
              </w:rPr>
              <w:t>Consistently applies this knowledge to prepare and deliver engaging and challenging learning opportunities to develop pupils’ mathematical skills</w:t>
            </w:r>
          </w:p>
        </w:tc>
      </w:tr>
    </w:tbl>
    <w:p w:rsidR="00B01A6D" w:rsidRPr="007C40B4" w:rsidRDefault="00B01A6D" w:rsidP="008C6768">
      <w:pPr>
        <w:spacing w:after="200" w:line="276" w:lineRule="auto"/>
        <w:rPr>
          <w:rFonts w:ascii="Arial" w:hAnsi="Arial" w:cs="Arial"/>
          <w:b/>
          <w:sz w:val="22"/>
          <w:szCs w:val="22"/>
        </w:rPr>
      </w:pPr>
      <w:r>
        <w:rPr>
          <w:rFonts w:ascii="Arial" w:hAnsi="Arial" w:cs="Arial"/>
          <w:b/>
          <w:sz w:val="20"/>
        </w:rPr>
        <w:br w:type="page"/>
      </w:r>
      <w:r w:rsidRPr="007C40B4">
        <w:rPr>
          <w:rFonts w:ascii="Arial" w:hAnsi="Arial" w:cs="Arial"/>
          <w:b/>
          <w:sz w:val="22"/>
          <w:szCs w:val="22"/>
        </w:rPr>
        <w:lastRenderedPageBreak/>
        <w:t>S3</w:t>
      </w:r>
      <w:r w:rsidR="007C40B4">
        <w:rPr>
          <w:rFonts w:ascii="Arial" w:hAnsi="Arial" w:cs="Arial"/>
          <w:b/>
          <w:sz w:val="22"/>
          <w:szCs w:val="22"/>
        </w:rPr>
        <w:t>:</w:t>
      </w:r>
      <w:r w:rsidRPr="007C40B4">
        <w:rPr>
          <w:rFonts w:ascii="Arial" w:hAnsi="Arial" w:cs="Arial"/>
          <w:b/>
          <w:sz w:val="22"/>
          <w:szCs w:val="22"/>
        </w:rPr>
        <w:t xml:space="preserve"> </w:t>
      </w:r>
      <w:r w:rsidR="00407C17">
        <w:rPr>
          <w:rFonts w:ascii="Arial" w:hAnsi="Arial" w:cs="Arial"/>
          <w:b/>
          <w:sz w:val="22"/>
          <w:szCs w:val="22"/>
        </w:rPr>
        <w:t>PROGRESS</w:t>
      </w:r>
      <w:r w:rsidRPr="007C40B4">
        <w:rPr>
          <w:rFonts w:ascii="Arial" w:hAnsi="Arial" w:cs="Arial"/>
          <w:b/>
          <w:sz w:val="22"/>
          <w:szCs w:val="22"/>
        </w:rPr>
        <w:t xml:space="preserve"> MADE IN</w:t>
      </w:r>
      <w:r w:rsidRPr="007C40B4">
        <w:rPr>
          <w:rFonts w:ascii="Arial" w:hAnsi="Arial" w:cs="Arial"/>
          <w:bCs/>
          <w:sz w:val="22"/>
          <w:szCs w:val="22"/>
        </w:rPr>
        <w:t xml:space="preserve"> </w:t>
      </w:r>
      <w:r w:rsidRPr="007C40B4">
        <w:rPr>
          <w:rFonts w:ascii="Arial" w:hAnsi="Arial" w:cs="Arial"/>
          <w:b/>
          <w:bCs/>
          <w:sz w:val="22"/>
          <w:szCs w:val="22"/>
        </w:rPr>
        <w:t>DEMONSTRATING GOOD SUBJECT AND CURRICULUM KNOWLEDGE</w:t>
      </w:r>
    </w:p>
    <w:p w:rsidR="008821AD" w:rsidRPr="007C40B4" w:rsidRDefault="008821AD" w:rsidP="008821AD">
      <w:pPr>
        <w:rPr>
          <w:rFonts w:ascii="Arial" w:hAnsi="Arial" w:cs="Arial"/>
          <w:b/>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993342" w:rsidRPr="007C40B4" w:rsidTr="00A8323E">
        <w:trPr>
          <w:cantSplit/>
          <w:trHeight w:val="376"/>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3342" w:rsidRPr="006C2C98" w:rsidRDefault="00993342" w:rsidP="00EF6C4D">
            <w:pPr>
              <w:rPr>
                <w:rFonts w:ascii="Arial" w:hAnsi="Arial" w:cs="Arial"/>
                <w:b/>
                <w:sz w:val="22"/>
                <w:szCs w:val="22"/>
              </w:rPr>
            </w:pPr>
            <w:r w:rsidRPr="006C2C98">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3342" w:rsidRDefault="00A8323E" w:rsidP="00EF6C4D">
            <w:pPr>
              <w:rPr>
                <w:rFonts w:ascii="Arial" w:hAnsi="Arial" w:cs="Arial"/>
                <w:b/>
                <w:sz w:val="22"/>
                <w:szCs w:val="22"/>
              </w:rPr>
            </w:pPr>
            <w:r>
              <w:rPr>
                <w:rFonts w:ascii="Arial" w:hAnsi="Arial" w:cs="Arial"/>
                <w:b/>
                <w:sz w:val="22"/>
                <w:szCs w:val="22"/>
              </w:rPr>
              <w:t>GRADE</w:t>
            </w:r>
          </w:p>
        </w:tc>
      </w:tr>
      <w:tr w:rsidR="008821AD" w:rsidRPr="007C40B4" w:rsidTr="00EF6C4D">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Pr="007C40B4" w:rsidRDefault="008821AD" w:rsidP="00EF6C4D">
            <w:pPr>
              <w:rPr>
                <w:rFonts w:ascii="Arial" w:hAnsi="Arial" w:cs="Arial"/>
                <w:sz w:val="22"/>
                <w:szCs w:val="22"/>
              </w:rPr>
            </w:pPr>
          </w:p>
        </w:tc>
      </w:tr>
    </w:tbl>
    <w:p w:rsidR="008821AD" w:rsidRDefault="008821AD" w:rsidP="008821AD">
      <w:pPr>
        <w:rPr>
          <w:rFonts w:ascii="Arial" w:hAnsi="Arial" w:cs="Arial"/>
          <w:b/>
          <w:sz w:val="22"/>
          <w:szCs w:val="22"/>
        </w:rPr>
      </w:pPr>
    </w:p>
    <w:p w:rsidR="008821AD" w:rsidRDefault="008821AD" w:rsidP="008821AD">
      <w:pPr>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993342" w:rsidTr="00A8323E">
        <w:tc>
          <w:tcPr>
            <w:tcW w:w="15730" w:type="dxa"/>
            <w:shd w:val="clear" w:color="auto" w:fill="D9D9D9" w:themeFill="background1" w:themeFillShade="D9"/>
          </w:tcPr>
          <w:p w:rsidR="00993342" w:rsidRDefault="00993342" w:rsidP="00EF6C4D">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Pr>
                <w:rFonts w:ascii="Arial" w:hAnsi="Arial" w:cs="Arial"/>
                <w:b/>
                <w:sz w:val="22"/>
                <w:szCs w:val="22"/>
              </w:rPr>
              <w:br/>
            </w:r>
          </w:p>
        </w:tc>
      </w:tr>
      <w:tr w:rsidR="008821AD" w:rsidTr="00A8323E">
        <w:tc>
          <w:tcPr>
            <w:tcW w:w="15730" w:type="dxa"/>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6C2C98" w:rsidRDefault="006C2C98" w:rsidP="00EF6C4D">
            <w:pPr>
              <w:rPr>
                <w:rFonts w:ascii="Arial" w:hAnsi="Arial" w:cs="Arial"/>
                <w:b/>
                <w:sz w:val="22"/>
                <w:szCs w:val="22"/>
              </w:rPr>
            </w:pPr>
          </w:p>
          <w:p w:rsidR="006C2C98" w:rsidRDefault="006C2C98" w:rsidP="00EF6C4D">
            <w:pPr>
              <w:rPr>
                <w:rFonts w:ascii="Arial" w:hAnsi="Arial" w:cs="Arial"/>
                <w:b/>
                <w:sz w:val="22"/>
                <w:szCs w:val="22"/>
              </w:rPr>
            </w:pPr>
          </w:p>
        </w:tc>
      </w:tr>
    </w:tbl>
    <w:p w:rsidR="00B01A6D" w:rsidRDefault="00B01A6D" w:rsidP="00B01A6D">
      <w:pPr>
        <w:rPr>
          <w:rFonts w:ascii="Arial" w:hAnsi="Arial" w:cs="Arial"/>
          <w:b/>
          <w:sz w:val="22"/>
          <w:szCs w:val="22"/>
        </w:rPr>
      </w:pPr>
    </w:p>
    <w:p w:rsidR="008821AD" w:rsidRDefault="008821AD" w:rsidP="00B01A6D">
      <w:pPr>
        <w:rPr>
          <w:rFonts w:ascii="Arial" w:hAnsi="Arial" w:cs="Arial"/>
          <w:b/>
          <w:sz w:val="22"/>
          <w:szCs w:val="22"/>
        </w:rPr>
      </w:pPr>
    </w:p>
    <w:p w:rsidR="008821AD" w:rsidRPr="007C40B4" w:rsidRDefault="008821AD" w:rsidP="00B01A6D">
      <w:pPr>
        <w:rPr>
          <w:rFonts w:ascii="Arial" w:hAnsi="Arial" w:cs="Arial"/>
          <w:b/>
          <w:sz w:val="22"/>
          <w:szCs w:val="22"/>
        </w:rPr>
      </w:pPr>
    </w:p>
    <w:p w:rsidR="00772147" w:rsidRDefault="00772147">
      <w:pPr>
        <w:rPr>
          <w:rFonts w:ascii="Arial" w:hAnsi="Arial" w:cs="Arial"/>
          <w:b/>
          <w:sz w:val="20"/>
        </w:rPr>
      </w:pPr>
    </w:p>
    <w:p w:rsidR="00707E1D" w:rsidRPr="007C40B4" w:rsidRDefault="00B01A6D" w:rsidP="008915F8">
      <w:pPr>
        <w:spacing w:after="200" w:line="276" w:lineRule="auto"/>
        <w:rPr>
          <w:rFonts w:ascii="Arial" w:hAnsi="Arial" w:cs="Arial"/>
          <w:b/>
          <w:bCs/>
          <w:sz w:val="22"/>
          <w:szCs w:val="22"/>
        </w:rPr>
      </w:pPr>
      <w:r>
        <w:rPr>
          <w:rFonts w:ascii="Arial" w:hAnsi="Arial" w:cs="Arial"/>
          <w:b/>
          <w:sz w:val="20"/>
        </w:rPr>
        <w:br w:type="page"/>
      </w:r>
      <w:r w:rsidR="004D72B5" w:rsidRPr="007C40B4">
        <w:rPr>
          <w:rFonts w:ascii="Arial" w:hAnsi="Arial" w:cs="Arial"/>
          <w:b/>
          <w:bCs/>
          <w:sz w:val="22"/>
          <w:szCs w:val="22"/>
        </w:rPr>
        <w:lastRenderedPageBreak/>
        <w:t>S4</w:t>
      </w:r>
      <w:r w:rsidR="007C40B4">
        <w:rPr>
          <w:rFonts w:ascii="Arial" w:hAnsi="Arial" w:cs="Arial"/>
          <w:b/>
          <w:bCs/>
          <w:sz w:val="22"/>
          <w:szCs w:val="22"/>
        </w:rPr>
        <w:t>:</w:t>
      </w:r>
      <w:r w:rsidR="004D72B5" w:rsidRPr="007C40B4">
        <w:rPr>
          <w:rFonts w:ascii="Arial" w:hAnsi="Arial" w:cs="Arial"/>
          <w:b/>
          <w:bCs/>
          <w:sz w:val="22"/>
          <w:szCs w:val="22"/>
        </w:rPr>
        <w:t xml:space="preserve"> </w:t>
      </w:r>
      <w:r w:rsidR="001866B4">
        <w:rPr>
          <w:rFonts w:ascii="Arial" w:hAnsi="Arial" w:cs="Arial"/>
          <w:b/>
          <w:bCs/>
          <w:sz w:val="22"/>
          <w:szCs w:val="22"/>
        </w:rPr>
        <w:t>Plan and teach well-</w:t>
      </w:r>
      <w:r w:rsidR="00707E1D" w:rsidRPr="007C40B4">
        <w:rPr>
          <w:rFonts w:ascii="Arial" w:hAnsi="Arial" w:cs="Arial"/>
          <w:b/>
          <w:bCs/>
          <w:sz w:val="22"/>
          <w:szCs w:val="22"/>
        </w:rPr>
        <w:t>structured lessons</w:t>
      </w:r>
    </w:p>
    <w:p w:rsidR="00333122" w:rsidRDefault="00333122" w:rsidP="00707E1D">
      <w:pPr>
        <w:rPr>
          <w:rFonts w:ascii="Arial" w:hAnsi="Arial" w:cs="Arial"/>
          <w:b/>
          <w:bCs/>
          <w:sz w:val="20"/>
        </w:rPr>
      </w:pP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079"/>
        <w:gridCol w:w="3060"/>
        <w:gridCol w:w="3060"/>
        <w:gridCol w:w="3060"/>
        <w:gridCol w:w="3510"/>
      </w:tblGrid>
      <w:tr w:rsidR="006D2AFD" w:rsidRPr="00BA5AFA" w:rsidTr="00D83B68">
        <w:trPr>
          <w:cantSplit/>
          <w:trHeight w:val="306"/>
        </w:trPr>
        <w:tc>
          <w:tcPr>
            <w:tcW w:w="0" w:type="auto"/>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S4</w:t>
            </w:r>
          </w:p>
        </w:tc>
        <w:tc>
          <w:tcPr>
            <w:tcW w:w="2079"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Unsatisfactory Progress</w:t>
            </w:r>
          </w:p>
        </w:tc>
        <w:tc>
          <w:tcPr>
            <w:tcW w:w="306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6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1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r w:rsidRPr="00BA5AFA">
              <w:rPr>
                <w:rFonts w:ascii="Calibri" w:hAnsi="Calibri" w:cs="Arial"/>
                <w:b/>
                <w:color w:val="000000"/>
                <w:position w:val="-6"/>
                <w:sz w:val="22"/>
                <w:szCs w:val="22"/>
              </w:rPr>
              <w:t xml:space="preserve"> </w:t>
            </w:r>
          </w:p>
        </w:tc>
      </w:tr>
      <w:tr w:rsidR="006D2AFD" w:rsidRPr="00E709DD" w:rsidTr="00E04F5B">
        <w:trPr>
          <w:cantSplit/>
          <w:trHeight w:val="1255"/>
        </w:trPr>
        <w:tc>
          <w:tcPr>
            <w:tcW w:w="0" w:type="auto"/>
            <w:vMerge w:val="restart"/>
            <w:shd w:val="clear" w:color="auto" w:fill="D9D9D9" w:themeFill="background1" w:themeFillShade="D9"/>
            <w:textDirection w:val="btLr"/>
          </w:tcPr>
          <w:p w:rsidR="006D2AFD" w:rsidRPr="00E07737" w:rsidRDefault="00C363A8" w:rsidP="00B53BC1">
            <w:pPr>
              <w:widowControl w:val="0"/>
              <w:autoSpaceDE w:val="0"/>
              <w:autoSpaceDN w:val="0"/>
              <w:adjustRightInd w:val="0"/>
              <w:spacing w:after="240"/>
              <w:jc w:val="center"/>
              <w:rPr>
                <w:rFonts w:ascii="Calibri" w:hAnsi="Calibri" w:cs="Arial"/>
                <w:color w:val="000000"/>
              </w:rPr>
            </w:pPr>
            <w:r>
              <w:rPr>
                <w:rFonts w:ascii="Calibri" w:hAnsi="Calibri" w:cs="Arial"/>
                <w:b/>
                <w:bCs/>
                <w:color w:val="000000"/>
              </w:rPr>
              <w:t>S4: Plan and Teach well-</w:t>
            </w:r>
            <w:r w:rsidR="006D2AFD" w:rsidRPr="00E07737">
              <w:rPr>
                <w:rFonts w:ascii="Calibri" w:hAnsi="Calibri" w:cs="Arial"/>
                <w:b/>
                <w:bCs/>
                <w:color w:val="000000"/>
              </w:rPr>
              <w:t>structured Lessons</w:t>
            </w:r>
          </w:p>
          <w:p w:rsidR="006D2AFD" w:rsidRPr="00E07737" w:rsidRDefault="006D2AFD" w:rsidP="00B53BC1">
            <w:pPr>
              <w:pStyle w:val="Bulletskeyfindings"/>
              <w:numPr>
                <w:ilvl w:val="0"/>
                <w:numId w:val="0"/>
              </w:numPr>
              <w:spacing w:after="0"/>
              <w:ind w:left="113" w:right="113"/>
              <w:jc w:val="center"/>
              <w:rPr>
                <w:rFonts w:ascii="Calibri" w:hAnsi="Calibri" w:cs="Arial"/>
                <w:b/>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201405" w:rsidRDefault="006D2AFD" w:rsidP="00B53BC1">
            <w:pPr>
              <w:widowControl w:val="0"/>
              <w:autoSpaceDE w:val="0"/>
              <w:autoSpaceDN w:val="0"/>
              <w:adjustRightInd w:val="0"/>
              <w:spacing w:after="240"/>
              <w:rPr>
                <w:rFonts w:ascii="Calibri" w:hAnsi="Calibri" w:cs="Arial"/>
                <w:color w:val="000000"/>
                <w:sz w:val="16"/>
                <w:szCs w:val="16"/>
              </w:rPr>
            </w:pPr>
            <w:r w:rsidRPr="00201405">
              <w:rPr>
                <w:rFonts w:ascii="Calibri" w:hAnsi="Calibri" w:cs="Arial"/>
                <w:color w:val="000000"/>
                <w:sz w:val="16"/>
                <w:szCs w:val="16"/>
              </w:rPr>
              <w:t>a) Impart knowledge and develop understanding through effective use of lesson time.</w:t>
            </w:r>
          </w:p>
        </w:tc>
        <w:tc>
          <w:tcPr>
            <w:tcW w:w="3060" w:type="dxa"/>
            <w:tcBorders>
              <w:bottom w:val="single" w:sz="4" w:space="0" w:color="auto"/>
              <w:right w:val="single" w:sz="4" w:space="0" w:color="auto"/>
            </w:tcBorders>
            <w:shd w:val="clear" w:color="auto" w:fill="auto"/>
          </w:tcPr>
          <w:p w:rsidR="006D2AFD" w:rsidRPr="00E07737" w:rsidRDefault="006D2AFD" w:rsidP="00B53BC1">
            <w:pPr>
              <w:rPr>
                <w:rFonts w:ascii="Calibri" w:hAnsi="Calibri" w:cs="Arial"/>
                <w:color w:val="000000"/>
                <w:sz w:val="16"/>
                <w:szCs w:val="16"/>
              </w:rPr>
            </w:pPr>
            <w:r w:rsidRPr="00E07737">
              <w:rPr>
                <w:rFonts w:ascii="Calibri" w:hAnsi="Calibri" w:cs="Arial"/>
                <w:color w:val="000000"/>
                <w:sz w:val="16"/>
                <w:szCs w:val="16"/>
              </w:rPr>
              <w:t>Shows little effective use of time and pacing. Lacks confidence to adapt learning as the needs arises. Pupils are often over or under challenged.</w:t>
            </w:r>
          </w:p>
          <w:p w:rsidR="006D2AFD" w:rsidRPr="00E07737" w:rsidRDefault="006D2AFD" w:rsidP="00B53BC1">
            <w:pPr>
              <w:rPr>
                <w:rFonts w:ascii="Calibri" w:hAnsi="Calibri" w:cs="Arial"/>
                <w:color w:val="000000"/>
                <w:sz w:val="16"/>
                <w:szCs w:val="16"/>
              </w:rPr>
            </w:pPr>
          </w:p>
          <w:p w:rsidR="006D2AFD" w:rsidRPr="00E07737" w:rsidRDefault="006D2AFD" w:rsidP="00B53BC1">
            <w:pPr>
              <w:rPr>
                <w:rFonts w:ascii="Calibri" w:hAnsi="Calibri" w:cs="Arial"/>
                <w:b/>
                <w:strike/>
                <w:color w:val="000000"/>
                <w:sz w:val="16"/>
                <w:szCs w:val="16"/>
              </w:rPr>
            </w:pPr>
          </w:p>
        </w:tc>
        <w:tc>
          <w:tcPr>
            <w:tcW w:w="3060" w:type="dxa"/>
            <w:tcBorders>
              <w:bottom w:val="single" w:sz="4" w:space="0" w:color="auto"/>
              <w:right w:val="single" w:sz="4" w:space="0" w:color="auto"/>
            </w:tcBorders>
            <w:shd w:val="clear" w:color="auto" w:fill="auto"/>
          </w:tcPr>
          <w:p w:rsidR="006D2AFD" w:rsidRPr="00201405" w:rsidRDefault="006D2AFD" w:rsidP="00B53BC1">
            <w:pPr>
              <w:rPr>
                <w:rFonts w:ascii="Calibri" w:hAnsi="Calibri" w:cs="Arial"/>
                <w:color w:val="000000"/>
                <w:sz w:val="16"/>
                <w:szCs w:val="16"/>
              </w:rPr>
            </w:pPr>
            <w:r w:rsidRPr="00201405">
              <w:rPr>
                <w:rFonts w:ascii="Calibri" w:hAnsi="Calibri" w:cs="Arial"/>
                <w:color w:val="000000"/>
                <w:sz w:val="16"/>
                <w:szCs w:val="16"/>
              </w:rPr>
              <w:t>Maintains the pace of the learning, is able to respond flexibly to events and have the confidence to adapt their teaching in order to respond to the needs of pupils.</w:t>
            </w:r>
          </w:p>
          <w:p w:rsidR="006D2AFD" w:rsidRPr="00E07737" w:rsidRDefault="006D2AFD" w:rsidP="00B53BC1">
            <w:pPr>
              <w:rPr>
                <w:rFonts w:ascii="Calibri" w:hAnsi="Calibri" w:cs="Arial"/>
                <w:b/>
                <w:color w:val="000000"/>
                <w:sz w:val="16"/>
                <w:szCs w:val="16"/>
              </w:rPr>
            </w:pPr>
          </w:p>
          <w:p w:rsidR="006D2AFD" w:rsidRPr="00E07737" w:rsidRDefault="006D2AFD" w:rsidP="00B53BC1">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Lesson pace and learning is well maintained and shows constructive use of time.</w:t>
            </w:r>
          </w:p>
          <w:p w:rsidR="006D2AFD" w:rsidRPr="00245FE3" w:rsidRDefault="006D2AFD" w:rsidP="00B53BC1">
            <w:pPr>
              <w:widowControl w:val="0"/>
              <w:autoSpaceDE w:val="0"/>
              <w:autoSpaceDN w:val="0"/>
              <w:adjustRightInd w:val="0"/>
              <w:rPr>
                <w:rFonts w:ascii="Calibri" w:hAnsi="Calibri" w:cs="Arial"/>
                <w:strike/>
                <w:color w:val="000000"/>
                <w:sz w:val="16"/>
                <w:szCs w:val="16"/>
              </w:rPr>
            </w:pPr>
          </w:p>
        </w:tc>
        <w:tc>
          <w:tcPr>
            <w:tcW w:w="351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Learning is evident through well-paced activities .</w:t>
            </w:r>
          </w:p>
          <w:p w:rsidR="006D2AFD" w:rsidRPr="00245FE3" w:rsidRDefault="006D2AFD" w:rsidP="00B53BC1">
            <w:pPr>
              <w:widowControl w:val="0"/>
              <w:autoSpaceDE w:val="0"/>
              <w:autoSpaceDN w:val="0"/>
              <w:adjustRightInd w:val="0"/>
              <w:rPr>
                <w:rFonts w:ascii="Calibri" w:hAnsi="Calibri" w:cs="Arial"/>
                <w:color w:val="000000"/>
                <w:sz w:val="16"/>
                <w:szCs w:val="16"/>
              </w:rPr>
            </w:pPr>
          </w:p>
        </w:tc>
      </w:tr>
      <w:tr w:rsidR="006D2AFD" w:rsidRPr="00563E1C" w:rsidTr="00E04F5B">
        <w:trPr>
          <w:cantSplit/>
          <w:trHeight w:val="2253"/>
        </w:trPr>
        <w:tc>
          <w:tcPr>
            <w:tcW w:w="0" w:type="auto"/>
            <w:vMerge/>
            <w:shd w:val="clear" w:color="auto" w:fill="D9D9D9" w:themeFill="background1" w:themeFillShade="D9"/>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b) Promote a love of learning and children’s intellectual curiosity.</w:t>
            </w: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strike/>
                <w:color w:val="000000"/>
                <w:sz w:val="16"/>
                <w:szCs w:val="16"/>
              </w:rPr>
            </w:pPr>
            <w:r w:rsidRPr="00563E1C">
              <w:rPr>
                <w:rFonts w:ascii="Calibri" w:hAnsi="Calibri" w:cs="Arial"/>
                <w:color w:val="000000"/>
                <w:sz w:val="16"/>
                <w:szCs w:val="16"/>
              </w:rPr>
              <w:t>Does not or rarely takes into account pupils’ responses and shows little evidence of being able to develop and expand on their knowledge, skills, understanding, interests, enthusiasm and intellectual curiosity</w:t>
            </w:r>
            <w:r>
              <w:rPr>
                <w:rFonts w:ascii="Calibri" w:hAnsi="Calibri" w:cs="Arial"/>
                <w:color w:val="000000"/>
                <w:sz w:val="16"/>
                <w:szCs w:val="16"/>
              </w:rPr>
              <w:t>.</w:t>
            </w:r>
          </w:p>
          <w:p w:rsidR="006D2AFD" w:rsidRPr="00563E1C" w:rsidRDefault="006D2AFD" w:rsidP="00B53BC1">
            <w:pPr>
              <w:rPr>
                <w:rFonts w:ascii="Calibri" w:hAnsi="Calibri" w:cs="Arial"/>
                <w:strike/>
                <w:color w:val="000000"/>
                <w:sz w:val="16"/>
                <w:szCs w:val="16"/>
              </w:rPr>
            </w:pPr>
          </w:p>
          <w:p w:rsidR="006D2AFD" w:rsidRPr="00563E1C" w:rsidRDefault="006D2AFD" w:rsidP="00B53BC1">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Employs teaching strategies and resources which support pupils in developing their knowledge, skills, understanding, interests, enthusiasm and intellectual curiosity</w:t>
            </w:r>
            <w:r>
              <w:rPr>
                <w:rFonts w:ascii="Calibri" w:hAnsi="Calibri" w:cs="Arial"/>
                <w:color w:val="000000"/>
                <w:sz w:val="16"/>
                <w:szCs w:val="16"/>
              </w:rPr>
              <w:t>.</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b/>
                <w:color w:val="000000"/>
                <w:sz w:val="16"/>
                <w:szCs w:val="16"/>
              </w:rPr>
            </w:pPr>
          </w:p>
        </w:tc>
        <w:tc>
          <w:tcPr>
            <w:tcW w:w="3060" w:type="dxa"/>
            <w:tcBorders>
              <w:bottom w:val="single" w:sz="4" w:space="0" w:color="auto"/>
              <w:right w:val="single" w:sz="4" w:space="0" w:color="auto"/>
            </w:tcBorders>
            <w:shd w:val="clear" w:color="auto" w:fill="auto"/>
          </w:tcPr>
          <w:p w:rsidR="006D2AFD" w:rsidRPr="00245FE3"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Interactions are carefully</w:t>
            </w:r>
            <w:r w:rsidRPr="00245FE3">
              <w:rPr>
                <w:rFonts w:ascii="Calibri" w:hAnsi="Calibri" w:cs="Arial"/>
                <w:b/>
                <w:color w:val="000000"/>
                <w:sz w:val="16"/>
                <w:szCs w:val="16"/>
              </w:rPr>
              <w:t xml:space="preserve"> </w:t>
            </w:r>
            <w:r w:rsidRPr="00245FE3">
              <w:rPr>
                <w:rFonts w:ascii="Calibri" w:hAnsi="Calibri" w:cs="Arial"/>
                <w:color w:val="000000"/>
                <w:sz w:val="16"/>
                <w:szCs w:val="16"/>
              </w:rPr>
              <w:t>planned to allow learners to develop and apply knowledge, skills, understanding, interests and enthusiasm to a range of situations.</w:t>
            </w:r>
          </w:p>
          <w:p w:rsidR="006D2AFD" w:rsidRPr="00245FE3" w:rsidRDefault="006D2AFD" w:rsidP="00B53BC1">
            <w:pPr>
              <w:widowControl w:val="0"/>
              <w:autoSpaceDE w:val="0"/>
              <w:autoSpaceDN w:val="0"/>
              <w:adjustRightInd w:val="0"/>
              <w:rPr>
                <w:rFonts w:ascii="Calibri" w:hAnsi="Calibri" w:cs="Arial"/>
                <w:color w:val="000000"/>
                <w:sz w:val="16"/>
                <w:szCs w:val="16"/>
              </w:rPr>
            </w:pPr>
          </w:p>
          <w:p w:rsidR="006D2AFD" w:rsidRPr="00245FE3" w:rsidRDefault="006D2AFD" w:rsidP="00B53BC1">
            <w:pPr>
              <w:widowControl w:val="0"/>
              <w:autoSpaceDE w:val="0"/>
              <w:autoSpaceDN w:val="0"/>
              <w:adjustRightInd w:val="0"/>
              <w:rPr>
                <w:rFonts w:ascii="Calibri" w:hAnsi="Calibri" w:cs="Arial"/>
                <w:color w:val="000000"/>
                <w:sz w:val="16"/>
                <w:szCs w:val="16"/>
              </w:rPr>
            </w:pPr>
          </w:p>
          <w:p w:rsidR="006D2AFD" w:rsidRPr="00245FE3"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Willing to take</w:t>
            </w:r>
            <w:r w:rsidRPr="00245FE3">
              <w:rPr>
                <w:rFonts w:ascii="Calibri" w:hAnsi="Calibri" w:cs="Arial"/>
                <w:b/>
                <w:color w:val="000000"/>
                <w:sz w:val="16"/>
                <w:szCs w:val="16"/>
              </w:rPr>
              <w:t xml:space="preserve"> </w:t>
            </w:r>
            <w:r w:rsidRPr="00245FE3">
              <w:rPr>
                <w:rFonts w:ascii="Calibri" w:hAnsi="Calibri" w:cs="Arial"/>
                <w:color w:val="000000"/>
                <w:sz w:val="16"/>
                <w:szCs w:val="16"/>
              </w:rPr>
              <w:t xml:space="preserve">risks to capture interest and make learning interesting. </w:t>
            </w:r>
          </w:p>
          <w:p w:rsidR="006D2AFD" w:rsidRPr="00245FE3" w:rsidRDefault="006D2AFD" w:rsidP="00B53BC1">
            <w:pPr>
              <w:widowControl w:val="0"/>
              <w:autoSpaceDE w:val="0"/>
              <w:autoSpaceDN w:val="0"/>
              <w:adjustRightInd w:val="0"/>
              <w:rPr>
                <w:rFonts w:ascii="Calibri" w:hAnsi="Calibri" w:cs="Arial"/>
                <w:color w:val="000000"/>
                <w:sz w:val="16"/>
                <w:szCs w:val="16"/>
              </w:rPr>
            </w:pPr>
          </w:p>
          <w:p w:rsidR="006D2AFD" w:rsidRPr="00245FE3"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Pupils can generally</w:t>
            </w:r>
            <w:r w:rsidRPr="00245FE3">
              <w:rPr>
                <w:rFonts w:ascii="Calibri" w:hAnsi="Calibri" w:cs="Arial"/>
                <w:b/>
                <w:color w:val="000000"/>
                <w:sz w:val="16"/>
                <w:szCs w:val="16"/>
              </w:rPr>
              <w:t xml:space="preserve"> </w:t>
            </w:r>
            <w:r w:rsidRPr="00245FE3">
              <w:rPr>
                <w:rFonts w:ascii="Calibri" w:hAnsi="Calibri" w:cs="Arial"/>
                <w:color w:val="000000"/>
                <w:sz w:val="16"/>
                <w:szCs w:val="16"/>
              </w:rPr>
              <w:t>see the relevance of their learning and this often stimulates their intellectual curiosity.</w:t>
            </w:r>
          </w:p>
        </w:tc>
        <w:tc>
          <w:tcPr>
            <w:tcW w:w="3510" w:type="dxa"/>
            <w:tcBorders>
              <w:bottom w:val="single" w:sz="4" w:space="0" w:color="auto"/>
              <w:right w:val="single" w:sz="4" w:space="0" w:color="auto"/>
            </w:tcBorders>
            <w:shd w:val="clear" w:color="auto" w:fill="auto"/>
          </w:tcPr>
          <w:p w:rsidR="006D2AFD" w:rsidRPr="00245FE3" w:rsidRDefault="006D2AFD" w:rsidP="00B53BC1">
            <w:pPr>
              <w:pStyle w:val="Default"/>
              <w:rPr>
                <w:rFonts w:ascii="Calibri" w:hAnsi="Calibri" w:cs="Arial"/>
                <w:sz w:val="16"/>
                <w:szCs w:val="16"/>
              </w:rPr>
            </w:pPr>
            <w:r w:rsidRPr="00245FE3">
              <w:rPr>
                <w:rFonts w:ascii="Calibri" w:hAnsi="Calibri" w:cs="Arial"/>
                <w:sz w:val="16"/>
                <w:szCs w:val="16"/>
              </w:rPr>
              <w:t>Consistently supports all learners to develop, enhance and apply new knowledge, skills and understanding in a range of circumstances and situations.</w:t>
            </w:r>
          </w:p>
          <w:p w:rsidR="006D2AFD" w:rsidRPr="00245FE3" w:rsidRDefault="006D2AFD" w:rsidP="00B53BC1">
            <w:pPr>
              <w:pStyle w:val="Default"/>
              <w:rPr>
                <w:rFonts w:ascii="Calibri" w:hAnsi="Calibri" w:cs="Arial"/>
                <w:sz w:val="16"/>
                <w:szCs w:val="16"/>
              </w:rPr>
            </w:pPr>
          </w:p>
          <w:p w:rsidR="006D2AFD" w:rsidRPr="00245FE3" w:rsidRDefault="006D2AFD" w:rsidP="00B53BC1">
            <w:pPr>
              <w:pStyle w:val="Default"/>
              <w:rPr>
                <w:rFonts w:ascii="Calibri" w:hAnsi="Calibri" w:cs="Arial"/>
                <w:sz w:val="16"/>
                <w:szCs w:val="16"/>
              </w:rPr>
            </w:pPr>
          </w:p>
          <w:p w:rsidR="006D2AFD" w:rsidRPr="00245FE3" w:rsidRDefault="006D2AFD" w:rsidP="00B53BC1">
            <w:pPr>
              <w:pStyle w:val="Default"/>
              <w:rPr>
                <w:rFonts w:ascii="Calibri" w:hAnsi="Calibri" w:cs="Arial"/>
                <w:sz w:val="16"/>
                <w:szCs w:val="16"/>
              </w:rPr>
            </w:pPr>
            <w:r w:rsidRPr="00245FE3">
              <w:rPr>
                <w:rFonts w:ascii="Calibri" w:hAnsi="Calibri" w:cs="Arial"/>
                <w:sz w:val="16"/>
                <w:szCs w:val="16"/>
              </w:rPr>
              <w:t xml:space="preserve">Takes risks when making learning interesting. </w:t>
            </w:r>
          </w:p>
          <w:p w:rsidR="006D2AFD" w:rsidRPr="00245FE3" w:rsidRDefault="006D2AFD" w:rsidP="00B53BC1">
            <w:pPr>
              <w:pStyle w:val="Default"/>
              <w:rPr>
                <w:rFonts w:ascii="Calibri" w:hAnsi="Calibri" w:cs="Arial"/>
                <w:sz w:val="16"/>
                <w:szCs w:val="16"/>
              </w:rPr>
            </w:pPr>
          </w:p>
          <w:p w:rsidR="006D2AFD" w:rsidRPr="00245FE3" w:rsidRDefault="006D2AFD" w:rsidP="00B53BC1">
            <w:pPr>
              <w:pStyle w:val="Default"/>
              <w:rPr>
                <w:rFonts w:ascii="Calibri" w:hAnsi="Calibri" w:cs="Arial"/>
                <w:sz w:val="16"/>
                <w:szCs w:val="16"/>
              </w:rPr>
            </w:pPr>
          </w:p>
          <w:p w:rsidR="006D2AFD" w:rsidRPr="00245FE3" w:rsidRDefault="006D2AFD" w:rsidP="00B53BC1">
            <w:pPr>
              <w:pStyle w:val="Default"/>
              <w:rPr>
                <w:rFonts w:ascii="Calibri" w:hAnsi="Calibri" w:cs="Arial"/>
                <w:sz w:val="16"/>
                <w:szCs w:val="16"/>
              </w:rPr>
            </w:pPr>
            <w:r w:rsidRPr="00245FE3">
              <w:rPr>
                <w:rFonts w:ascii="Calibri" w:hAnsi="Calibri" w:cs="Arial"/>
                <w:sz w:val="16"/>
                <w:szCs w:val="16"/>
              </w:rPr>
              <w:t>Pupils</w:t>
            </w:r>
            <w:r w:rsidRPr="00245FE3">
              <w:rPr>
                <w:rFonts w:ascii="Calibri" w:hAnsi="Calibri" w:cs="Arial"/>
                <w:b/>
                <w:sz w:val="16"/>
                <w:szCs w:val="16"/>
              </w:rPr>
              <w:t xml:space="preserve"> </w:t>
            </w:r>
            <w:r w:rsidRPr="00245FE3">
              <w:rPr>
                <w:rFonts w:ascii="Calibri" w:hAnsi="Calibri" w:cs="Arial"/>
                <w:sz w:val="16"/>
                <w:szCs w:val="16"/>
              </w:rPr>
              <w:t>see the relevance of their learning and this stimulates their intellectual curiosity.</w:t>
            </w:r>
          </w:p>
          <w:p w:rsidR="006D2AFD" w:rsidRPr="00245FE3" w:rsidRDefault="006D2AFD" w:rsidP="00B53BC1">
            <w:pPr>
              <w:pStyle w:val="Default"/>
              <w:rPr>
                <w:rFonts w:ascii="Calibri" w:hAnsi="Calibri" w:cs="Arial"/>
                <w:b/>
                <w:sz w:val="16"/>
                <w:szCs w:val="16"/>
              </w:rPr>
            </w:pPr>
          </w:p>
        </w:tc>
      </w:tr>
      <w:tr w:rsidR="006D2AFD" w:rsidRPr="00563E1C" w:rsidTr="00E04F5B">
        <w:trPr>
          <w:cantSplit/>
          <w:trHeight w:val="1818"/>
        </w:trPr>
        <w:tc>
          <w:tcPr>
            <w:tcW w:w="0" w:type="auto"/>
            <w:vMerge/>
            <w:shd w:val="clear" w:color="auto" w:fill="D9D9D9" w:themeFill="background1" w:themeFillShade="D9"/>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c) Set homework and plan other out-of-class activities to consolidate and extend the knowledge and understanding pupils have acquired.</w:t>
            </w: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Homework is rarely or not planned and does not</w:t>
            </w:r>
            <w:r w:rsidRPr="00563E1C">
              <w:rPr>
                <w:rFonts w:ascii="Calibri" w:hAnsi="Calibri" w:cs="Arial"/>
                <w:b/>
                <w:color w:val="000000"/>
                <w:sz w:val="16"/>
                <w:szCs w:val="16"/>
              </w:rPr>
              <w:t xml:space="preserve"> </w:t>
            </w:r>
            <w:r w:rsidRPr="00563E1C">
              <w:rPr>
                <w:rFonts w:ascii="Calibri" w:hAnsi="Calibri" w:cs="Arial"/>
                <w:color w:val="000000"/>
                <w:sz w:val="16"/>
                <w:szCs w:val="16"/>
              </w:rPr>
              <w:t>provide sufficient consolidation of learning. Little or no thought given to the possibility of out-of-school learning.</w:t>
            </w:r>
          </w:p>
          <w:p w:rsidR="006D2AFD" w:rsidRPr="00563E1C" w:rsidRDefault="006D2AFD" w:rsidP="00B53BC1">
            <w:pPr>
              <w:rPr>
                <w:rFonts w:ascii="Calibri" w:hAnsi="Calibri" w:cs="Arial"/>
                <w:strike/>
                <w:color w:val="000000"/>
                <w:sz w:val="16"/>
                <w:szCs w:val="16"/>
              </w:rPr>
            </w:pP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Understands how and can sustain pupils’ progress and consolidate learning.</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Can design and set appropriate tasks.</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strike/>
                <w:color w:val="000000"/>
                <w:sz w:val="16"/>
                <w:szCs w:val="16"/>
                <w:highlight w:val="yellow"/>
              </w:rPr>
            </w:pPr>
          </w:p>
        </w:tc>
        <w:tc>
          <w:tcPr>
            <w:tcW w:w="306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strike/>
                <w:color w:val="000000"/>
                <w:sz w:val="16"/>
                <w:szCs w:val="16"/>
              </w:rPr>
            </w:pPr>
            <w:r w:rsidRPr="00245FE3">
              <w:rPr>
                <w:rFonts w:ascii="Calibri" w:hAnsi="Calibri" w:cs="Arial"/>
                <w:color w:val="000000"/>
                <w:sz w:val="16"/>
                <w:szCs w:val="16"/>
              </w:rPr>
              <w:t>Plans homework that consolidates, extends and reinforces knowledge and understanding.</w:t>
            </w:r>
            <w:r w:rsidRPr="00245FE3">
              <w:rPr>
                <w:rFonts w:ascii="Calibri" w:hAnsi="Calibri" w:cs="Arial"/>
                <w:b/>
                <w:color w:val="000000"/>
                <w:sz w:val="16"/>
                <w:szCs w:val="16"/>
              </w:rPr>
              <w:t xml:space="preserve"> </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strike/>
                <w:color w:val="000000"/>
                <w:sz w:val="16"/>
                <w:szCs w:val="16"/>
              </w:rPr>
            </w:pPr>
            <w:r w:rsidRPr="00245FE3">
              <w:rPr>
                <w:rFonts w:ascii="Calibri" w:hAnsi="Calibri" w:cs="Arial"/>
                <w:color w:val="000000"/>
                <w:sz w:val="16"/>
                <w:szCs w:val="16"/>
              </w:rPr>
              <w:t>Plans opportunities for out-of-class activities  which are safe and generally relevant and suitable.</w:t>
            </w:r>
          </w:p>
          <w:p w:rsidR="006D2AFD" w:rsidRPr="00245FE3" w:rsidRDefault="006D2AFD" w:rsidP="00B53BC1">
            <w:pPr>
              <w:rPr>
                <w:rFonts w:ascii="Calibri" w:hAnsi="Calibri" w:cs="Arial"/>
                <w:strike/>
                <w:color w:val="000000"/>
                <w:sz w:val="16"/>
                <w:szCs w:val="16"/>
              </w:rPr>
            </w:pPr>
          </w:p>
        </w:tc>
        <w:tc>
          <w:tcPr>
            <w:tcW w:w="351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strike/>
                <w:color w:val="000000"/>
                <w:sz w:val="16"/>
                <w:szCs w:val="16"/>
              </w:rPr>
            </w:pPr>
            <w:r w:rsidRPr="00245FE3">
              <w:rPr>
                <w:rFonts w:ascii="Calibri" w:hAnsi="Calibri" w:cs="Arial"/>
                <w:color w:val="000000"/>
                <w:sz w:val="16"/>
                <w:szCs w:val="16"/>
              </w:rPr>
              <w:t>Plans</w:t>
            </w:r>
            <w:r w:rsidRPr="00245FE3">
              <w:rPr>
                <w:rFonts w:ascii="Calibri" w:hAnsi="Calibri" w:cs="Arial"/>
                <w:b/>
                <w:color w:val="000000"/>
                <w:sz w:val="16"/>
                <w:szCs w:val="16"/>
              </w:rPr>
              <w:t xml:space="preserve"> </w:t>
            </w:r>
            <w:r w:rsidR="002C7754">
              <w:rPr>
                <w:rFonts w:ascii="Calibri" w:hAnsi="Calibri" w:cs="Arial"/>
                <w:color w:val="000000"/>
                <w:sz w:val="16"/>
                <w:szCs w:val="16"/>
              </w:rPr>
              <w:t>focused homework</w:t>
            </w:r>
            <w:r w:rsidRPr="00245FE3">
              <w:rPr>
                <w:rFonts w:ascii="Calibri" w:hAnsi="Calibri" w:cs="Arial"/>
                <w:color w:val="000000"/>
                <w:sz w:val="16"/>
                <w:szCs w:val="16"/>
              </w:rPr>
              <w:t xml:space="preserve"> and out of class learning that consolidates, reinforces and extends existing knowledge and understanding and helps pupils appreciate the need to revisit learning.</w:t>
            </w:r>
          </w:p>
          <w:p w:rsidR="006D2AFD" w:rsidRPr="00245FE3" w:rsidRDefault="006D2AFD" w:rsidP="00B53BC1">
            <w:pPr>
              <w:rPr>
                <w:rFonts w:ascii="Calibri" w:hAnsi="Calibri" w:cs="Arial"/>
                <w:strike/>
                <w:color w:val="000000"/>
                <w:sz w:val="16"/>
                <w:szCs w:val="16"/>
              </w:rPr>
            </w:pPr>
          </w:p>
          <w:p w:rsidR="006D2AFD" w:rsidRPr="00245FE3" w:rsidRDefault="006D2AFD" w:rsidP="00B53BC1">
            <w:pPr>
              <w:rPr>
                <w:rFonts w:ascii="Calibri" w:hAnsi="Calibri" w:cs="Arial"/>
                <w:strike/>
                <w:color w:val="000000"/>
                <w:sz w:val="16"/>
                <w:szCs w:val="16"/>
              </w:rPr>
            </w:pPr>
            <w:r w:rsidRPr="00245FE3">
              <w:rPr>
                <w:rFonts w:ascii="Calibri" w:hAnsi="Calibri" w:cs="Arial"/>
                <w:color w:val="000000"/>
                <w:sz w:val="16"/>
                <w:szCs w:val="16"/>
              </w:rPr>
              <w:t>Plans opportunities for out-of-class activities  which are safe, relevant and suitable.</w:t>
            </w:r>
          </w:p>
          <w:p w:rsidR="006D2AFD" w:rsidRPr="00245FE3" w:rsidRDefault="006D2AFD" w:rsidP="00B53BC1">
            <w:pPr>
              <w:rPr>
                <w:rFonts w:ascii="Calibri" w:hAnsi="Calibri" w:cs="Arial"/>
                <w:strike/>
                <w:color w:val="000000"/>
                <w:sz w:val="16"/>
                <w:szCs w:val="16"/>
              </w:rPr>
            </w:pPr>
          </w:p>
        </w:tc>
      </w:tr>
      <w:tr w:rsidR="006D2AFD" w:rsidRPr="00E709DD" w:rsidTr="00E04F5B">
        <w:trPr>
          <w:cantSplit/>
          <w:trHeight w:val="1025"/>
        </w:trPr>
        <w:tc>
          <w:tcPr>
            <w:tcW w:w="0" w:type="auto"/>
            <w:vMerge/>
            <w:shd w:val="clear" w:color="auto" w:fill="D9D9D9" w:themeFill="background1" w:themeFillShade="D9"/>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F76F47" w:rsidRDefault="006D2AFD" w:rsidP="00B53BC1">
            <w:pPr>
              <w:rPr>
                <w:rFonts w:ascii="Calibri" w:hAnsi="Calibri" w:cs="Arial"/>
                <w:b/>
                <w:color w:val="000000"/>
                <w:sz w:val="16"/>
                <w:szCs w:val="16"/>
              </w:rPr>
            </w:pPr>
            <w:r w:rsidRPr="00F76F47">
              <w:rPr>
                <w:rFonts w:ascii="Calibri" w:hAnsi="Calibri" w:cs="Arial"/>
                <w:b/>
                <w:color w:val="000000"/>
                <w:sz w:val="16"/>
                <w:szCs w:val="16"/>
              </w:rPr>
              <w:t xml:space="preserve">d) </w:t>
            </w:r>
            <w:r w:rsidRPr="00353AD8">
              <w:rPr>
                <w:rFonts w:ascii="Calibri" w:hAnsi="Calibri" w:cs="Arial"/>
                <w:color w:val="000000"/>
                <w:sz w:val="16"/>
                <w:szCs w:val="16"/>
              </w:rPr>
              <w:t>Reflect systematically on the effectiveness of lessons and approaches to teaching</w:t>
            </w:r>
          </w:p>
        </w:tc>
        <w:tc>
          <w:tcPr>
            <w:tcW w:w="3060" w:type="dxa"/>
            <w:tcBorders>
              <w:bottom w:val="single" w:sz="4" w:space="0" w:color="auto"/>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Limited or no reflection or evaluation on own practice.</w:t>
            </w: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Pays little or no attention to advice and does not accept constructive criticism to improve practice.</w:t>
            </w:r>
          </w:p>
          <w:p w:rsidR="006D2AFD" w:rsidRPr="00F76F47" w:rsidRDefault="006D2AFD" w:rsidP="00B53BC1">
            <w:pPr>
              <w:rPr>
                <w:rFonts w:ascii="Calibri" w:hAnsi="Calibri" w:cs="Arial"/>
                <w:b/>
                <w:color w:val="000000"/>
                <w:sz w:val="16"/>
                <w:szCs w:val="16"/>
              </w:rPr>
            </w:pPr>
          </w:p>
        </w:tc>
        <w:tc>
          <w:tcPr>
            <w:tcW w:w="3060" w:type="dxa"/>
            <w:tcBorders>
              <w:bottom w:val="single" w:sz="4" w:space="0" w:color="auto"/>
              <w:right w:val="single" w:sz="4" w:space="0" w:color="auto"/>
            </w:tcBorders>
            <w:shd w:val="clear" w:color="auto" w:fill="auto"/>
          </w:tcPr>
          <w:p w:rsidR="006D2AFD" w:rsidRPr="00353AD8" w:rsidRDefault="006D2AFD" w:rsidP="00B53BC1">
            <w:pPr>
              <w:rPr>
                <w:rFonts w:ascii="Calibri" w:hAnsi="Calibri" w:cs="Arial"/>
                <w:color w:val="000000"/>
                <w:sz w:val="16"/>
                <w:szCs w:val="16"/>
              </w:rPr>
            </w:pPr>
            <w:r w:rsidRPr="00353AD8">
              <w:rPr>
                <w:rFonts w:ascii="Calibri" w:hAnsi="Calibri" w:cs="Arial"/>
                <w:color w:val="000000"/>
                <w:sz w:val="16"/>
                <w:szCs w:val="16"/>
              </w:rPr>
              <w:t>Evaluates and reflects in order to improve on own practice.</w:t>
            </w:r>
          </w:p>
          <w:p w:rsidR="006D2AFD" w:rsidRPr="00353AD8" w:rsidRDefault="006D2AFD" w:rsidP="00B53BC1">
            <w:pPr>
              <w:rPr>
                <w:rFonts w:ascii="Calibri" w:hAnsi="Calibri" w:cs="Arial"/>
                <w:color w:val="000000"/>
                <w:sz w:val="16"/>
                <w:szCs w:val="16"/>
              </w:rPr>
            </w:pPr>
          </w:p>
          <w:p w:rsidR="006D2AFD" w:rsidRPr="00353AD8" w:rsidRDefault="006D2AFD" w:rsidP="00B53BC1">
            <w:pPr>
              <w:rPr>
                <w:rFonts w:ascii="Calibri" w:hAnsi="Calibri" w:cs="Arial"/>
                <w:color w:val="000000"/>
                <w:sz w:val="16"/>
                <w:szCs w:val="16"/>
              </w:rPr>
            </w:pPr>
          </w:p>
          <w:p w:rsidR="006D2AFD" w:rsidRPr="00353AD8" w:rsidRDefault="006D2AFD" w:rsidP="00B53BC1">
            <w:pPr>
              <w:rPr>
                <w:rFonts w:ascii="Calibri" w:hAnsi="Calibri" w:cs="Arial"/>
                <w:color w:val="000000"/>
                <w:sz w:val="16"/>
                <w:szCs w:val="16"/>
              </w:rPr>
            </w:pPr>
          </w:p>
          <w:p w:rsidR="006D2AFD" w:rsidRPr="00E709DD" w:rsidRDefault="006D2AFD" w:rsidP="00B53BC1">
            <w:pPr>
              <w:rPr>
                <w:rFonts w:ascii="Calibri" w:hAnsi="Calibri" w:cs="Arial"/>
                <w:color w:val="000000"/>
                <w:sz w:val="16"/>
                <w:szCs w:val="16"/>
              </w:rPr>
            </w:pPr>
            <w:r w:rsidRPr="00353AD8">
              <w:rPr>
                <w:rFonts w:ascii="Calibri" w:hAnsi="Calibri" w:cs="Arial"/>
                <w:color w:val="000000"/>
                <w:sz w:val="16"/>
                <w:szCs w:val="16"/>
              </w:rPr>
              <w:t>Assesses the effectiveness of lessons and approaches to learning, seeking advice from colleagues on how to improve, and acts appropriately on feedback and targets.</w:t>
            </w:r>
          </w:p>
        </w:tc>
        <w:tc>
          <w:tcPr>
            <w:tcW w:w="306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Uses reflective practice in discussion with colleagues, accepts and acts upon advice and support.</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Shows ability to learn from both success and ‘failure’ by systematically evaluating practice, including its impact on pupils.</w:t>
            </w:r>
          </w:p>
          <w:p w:rsidR="006D2AFD" w:rsidRPr="00245FE3" w:rsidRDefault="006D2AFD" w:rsidP="00B53BC1">
            <w:pPr>
              <w:rPr>
                <w:rFonts w:ascii="Calibri" w:hAnsi="Calibri" w:cs="Arial"/>
                <w:strike/>
                <w:color w:val="000000"/>
                <w:sz w:val="16"/>
                <w:szCs w:val="16"/>
              </w:rPr>
            </w:pPr>
          </w:p>
        </w:tc>
        <w:tc>
          <w:tcPr>
            <w:tcW w:w="351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Critically reflective in systematically evaluating their own practice, judging its impact on all groups of learners to inform future planning, teaching and learning.</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Acts upon advice and guidance to develop their professional practice.</w:t>
            </w:r>
          </w:p>
          <w:p w:rsidR="006D2AFD" w:rsidRPr="00245FE3" w:rsidRDefault="006D2AFD" w:rsidP="00B53BC1">
            <w:pPr>
              <w:rPr>
                <w:rFonts w:ascii="Calibri" w:hAnsi="Calibri" w:cs="Arial"/>
                <w:color w:val="000000"/>
                <w:sz w:val="16"/>
                <w:szCs w:val="16"/>
              </w:rPr>
            </w:pPr>
          </w:p>
        </w:tc>
      </w:tr>
      <w:tr w:rsidR="006D2AFD" w:rsidRPr="00563E1C" w:rsidTr="00E04F5B">
        <w:trPr>
          <w:cantSplit/>
          <w:trHeight w:val="1025"/>
        </w:trPr>
        <w:tc>
          <w:tcPr>
            <w:tcW w:w="0" w:type="auto"/>
            <w:vMerge/>
            <w:shd w:val="clear" w:color="auto" w:fill="D9D9D9" w:themeFill="background1" w:themeFillShade="D9"/>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e) Contribute to the design and provision of an engaging curriculum within the relevant subject areas.</w:t>
            </w:r>
          </w:p>
        </w:tc>
        <w:tc>
          <w:tcPr>
            <w:tcW w:w="3060" w:type="dxa"/>
            <w:tcBorders>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Little involvement with or contribution to the design and provision of the curriculum.</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strike/>
                <w:color w:val="000000"/>
                <w:sz w:val="16"/>
                <w:szCs w:val="16"/>
              </w:rPr>
            </w:pPr>
          </w:p>
        </w:tc>
        <w:tc>
          <w:tcPr>
            <w:tcW w:w="3060" w:type="dxa"/>
            <w:tcBorders>
              <w:right w:val="single" w:sz="4" w:space="0" w:color="auto"/>
            </w:tcBorders>
            <w:shd w:val="clear" w:color="auto" w:fill="auto"/>
          </w:tcPr>
          <w:p w:rsidR="006D2AFD" w:rsidRPr="00563E1C" w:rsidRDefault="006D2AFD" w:rsidP="00B53BC1">
            <w:pPr>
              <w:rPr>
                <w:rFonts w:ascii="Calibri" w:hAnsi="Calibri" w:cs="Arial"/>
                <w:strike/>
                <w:color w:val="000000"/>
                <w:sz w:val="16"/>
                <w:szCs w:val="16"/>
              </w:rPr>
            </w:pPr>
            <w:r w:rsidRPr="00563E1C">
              <w:rPr>
                <w:rFonts w:ascii="Calibri" w:hAnsi="Calibri" w:cs="Arial"/>
                <w:color w:val="000000"/>
                <w:sz w:val="16"/>
                <w:szCs w:val="16"/>
              </w:rPr>
              <w:t xml:space="preserve">Works collaboratively with colleagues, and is aware of recent curriculum developments when adapting and/or developing existing curriculum. </w:t>
            </w:r>
          </w:p>
          <w:p w:rsidR="006D2AFD" w:rsidRPr="00563E1C" w:rsidRDefault="006D2AFD" w:rsidP="00B53BC1">
            <w:pPr>
              <w:rPr>
                <w:rFonts w:ascii="Calibri" w:hAnsi="Calibri" w:cs="Arial"/>
                <w:strike/>
                <w:color w:val="000000"/>
                <w:sz w:val="16"/>
                <w:szCs w:val="16"/>
              </w:rPr>
            </w:pPr>
          </w:p>
        </w:tc>
        <w:tc>
          <w:tcPr>
            <w:tcW w:w="3060" w:type="dxa"/>
            <w:tcBorders>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Collaborates with colleagues and has made contributions to curricular developments.</w:t>
            </w:r>
          </w:p>
          <w:p w:rsidR="006D2AFD" w:rsidRPr="00245FE3" w:rsidRDefault="006D2AFD" w:rsidP="00B53BC1">
            <w:pPr>
              <w:rPr>
                <w:rFonts w:ascii="Calibri" w:hAnsi="Calibri" w:cs="Arial"/>
                <w:color w:val="000000"/>
                <w:sz w:val="16"/>
                <w:szCs w:val="16"/>
              </w:rPr>
            </w:pPr>
          </w:p>
        </w:tc>
        <w:tc>
          <w:tcPr>
            <w:tcW w:w="3510" w:type="dxa"/>
            <w:tcBorders>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 xml:space="preserve">Has contributed to curricular initiatives or developments and accepts/assumes responsibility for developing an aspect of the curriculum. </w:t>
            </w:r>
          </w:p>
          <w:p w:rsidR="006D2AFD" w:rsidRPr="00245FE3" w:rsidRDefault="006D2AFD" w:rsidP="00B53BC1">
            <w:pPr>
              <w:rPr>
                <w:rFonts w:ascii="Calibri" w:hAnsi="Calibri" w:cs="Arial"/>
                <w:color w:val="000000"/>
                <w:sz w:val="16"/>
                <w:szCs w:val="16"/>
              </w:rPr>
            </w:pPr>
          </w:p>
        </w:tc>
      </w:tr>
    </w:tbl>
    <w:p w:rsidR="00333122" w:rsidRPr="00707E1D" w:rsidRDefault="00333122" w:rsidP="00707E1D">
      <w:pPr>
        <w:rPr>
          <w:rFonts w:ascii="Arial" w:hAnsi="Arial" w:cs="Arial"/>
          <w:b/>
          <w:bCs/>
          <w:sz w:val="20"/>
        </w:rPr>
      </w:pPr>
    </w:p>
    <w:p w:rsidR="00261414" w:rsidRDefault="00261414"/>
    <w:p w:rsidR="00E91D40" w:rsidRDefault="00E91D40">
      <w:pPr>
        <w:rPr>
          <w:rFonts w:ascii="Arial" w:hAnsi="Arial" w:cs="Arial"/>
          <w:b/>
          <w:sz w:val="20"/>
        </w:rPr>
      </w:pPr>
    </w:p>
    <w:p w:rsidR="00B01A6D" w:rsidRDefault="00B01A6D">
      <w:pPr>
        <w:spacing w:after="200" w:line="276" w:lineRule="auto"/>
        <w:rPr>
          <w:rFonts w:ascii="Arial" w:hAnsi="Arial" w:cs="Arial"/>
          <w:b/>
          <w:sz w:val="20"/>
        </w:rPr>
      </w:pPr>
      <w:r>
        <w:rPr>
          <w:rFonts w:ascii="Arial" w:hAnsi="Arial" w:cs="Arial"/>
          <w:b/>
          <w:sz w:val="20"/>
        </w:rPr>
        <w:br w:type="page"/>
      </w:r>
    </w:p>
    <w:p w:rsidR="00B01A6D" w:rsidRPr="007C40B4" w:rsidRDefault="00B01A6D" w:rsidP="00B01A6D">
      <w:pPr>
        <w:rPr>
          <w:rFonts w:ascii="Arial" w:hAnsi="Arial" w:cs="Arial"/>
          <w:b/>
          <w:sz w:val="22"/>
          <w:szCs w:val="22"/>
        </w:rPr>
      </w:pPr>
      <w:r w:rsidRPr="007C40B4">
        <w:rPr>
          <w:rFonts w:ascii="Arial" w:hAnsi="Arial" w:cs="Arial"/>
          <w:b/>
          <w:sz w:val="22"/>
          <w:szCs w:val="22"/>
        </w:rPr>
        <w:lastRenderedPageBreak/>
        <w:t>S4</w:t>
      </w:r>
      <w:r w:rsidR="007C40B4">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w:t>
      </w:r>
      <w:r w:rsidR="00B566DC">
        <w:rPr>
          <w:rFonts w:ascii="Arial" w:hAnsi="Arial" w:cs="Arial"/>
          <w:b/>
          <w:sz w:val="22"/>
          <w:szCs w:val="22"/>
        </w:rPr>
        <w:t xml:space="preserve">IN </w:t>
      </w:r>
      <w:r w:rsidR="00B566DC">
        <w:rPr>
          <w:rFonts w:ascii="Arial" w:hAnsi="Arial" w:cs="Arial"/>
          <w:b/>
          <w:bCs/>
          <w:sz w:val="22"/>
          <w:szCs w:val="22"/>
        </w:rPr>
        <w:t>PLANNING AND TEACHING WELL-</w:t>
      </w:r>
      <w:r w:rsidRPr="007C40B4">
        <w:rPr>
          <w:rFonts w:ascii="Arial" w:hAnsi="Arial" w:cs="Arial"/>
          <w:b/>
          <w:bCs/>
          <w:sz w:val="22"/>
          <w:szCs w:val="22"/>
        </w:rPr>
        <w:t>STRUCTURED LESSONS</w:t>
      </w:r>
    </w:p>
    <w:p w:rsidR="00B01A6D" w:rsidRDefault="00B01A6D" w:rsidP="00B01A6D">
      <w:pPr>
        <w:rPr>
          <w:rFonts w:ascii="Arial" w:hAnsi="Arial" w:cs="Arial"/>
          <w:b/>
          <w:sz w:val="22"/>
          <w:szCs w:val="22"/>
        </w:rPr>
      </w:pPr>
    </w:p>
    <w:p w:rsidR="008821AD" w:rsidRPr="007C40B4" w:rsidRDefault="008821AD" w:rsidP="008821AD">
      <w:pPr>
        <w:rPr>
          <w:rFonts w:ascii="Arial" w:hAnsi="Arial" w:cs="Arial"/>
          <w:b/>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993342" w:rsidRPr="007C40B4" w:rsidTr="00A8323E">
        <w:trPr>
          <w:cantSplit/>
          <w:trHeight w:val="394"/>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3342" w:rsidRDefault="00993342" w:rsidP="00EF6C4D">
            <w:pPr>
              <w:rPr>
                <w:rFonts w:ascii="Arial" w:hAnsi="Arial" w:cs="Arial"/>
                <w:b/>
                <w:sz w:val="22"/>
                <w:szCs w:val="22"/>
              </w:rPr>
            </w:pPr>
            <w:r>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3342" w:rsidRDefault="00A8323E" w:rsidP="00EF6C4D">
            <w:pPr>
              <w:rPr>
                <w:rFonts w:ascii="Arial" w:hAnsi="Arial" w:cs="Arial"/>
                <w:b/>
                <w:sz w:val="22"/>
                <w:szCs w:val="22"/>
              </w:rPr>
            </w:pPr>
            <w:r>
              <w:rPr>
                <w:rFonts w:ascii="Arial" w:hAnsi="Arial" w:cs="Arial"/>
                <w:b/>
                <w:sz w:val="22"/>
                <w:szCs w:val="22"/>
              </w:rPr>
              <w:t>GRADE</w:t>
            </w:r>
          </w:p>
        </w:tc>
      </w:tr>
      <w:tr w:rsidR="008821AD" w:rsidRPr="007C40B4" w:rsidTr="00EF6C4D">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Pr="007C40B4" w:rsidRDefault="008821AD" w:rsidP="00EF6C4D">
            <w:pPr>
              <w:rPr>
                <w:rFonts w:ascii="Arial" w:hAnsi="Arial" w:cs="Arial"/>
                <w:sz w:val="22"/>
                <w:szCs w:val="22"/>
              </w:rPr>
            </w:pPr>
          </w:p>
        </w:tc>
      </w:tr>
    </w:tbl>
    <w:p w:rsidR="008821AD" w:rsidRDefault="008821AD" w:rsidP="008821AD">
      <w:pPr>
        <w:rPr>
          <w:rFonts w:ascii="Arial" w:hAnsi="Arial" w:cs="Arial"/>
          <w:b/>
          <w:sz w:val="22"/>
          <w:szCs w:val="22"/>
        </w:rPr>
      </w:pPr>
    </w:p>
    <w:p w:rsidR="008821AD" w:rsidRDefault="008821AD" w:rsidP="008821AD">
      <w:pPr>
        <w:rPr>
          <w:rFonts w:ascii="Arial" w:hAnsi="Arial" w:cs="Arial"/>
          <w:b/>
          <w:sz w:val="22"/>
          <w:szCs w:val="22"/>
        </w:rPr>
      </w:pPr>
      <w:r>
        <w:rPr>
          <w:rFonts w:ascii="Arial" w:hAnsi="Arial" w:cs="Arial"/>
          <w:b/>
          <w:sz w:val="22"/>
          <w:szCs w:val="22"/>
        </w:rPr>
        <w:br/>
      </w:r>
    </w:p>
    <w:tbl>
      <w:tblPr>
        <w:tblStyle w:val="TableGrid"/>
        <w:tblW w:w="15730" w:type="dxa"/>
        <w:tblLook w:val="04A0" w:firstRow="1" w:lastRow="0" w:firstColumn="1" w:lastColumn="0" w:noHBand="0" w:noVBand="1"/>
      </w:tblPr>
      <w:tblGrid>
        <w:gridCol w:w="15730"/>
      </w:tblGrid>
      <w:tr w:rsidR="00993342" w:rsidTr="00A8323E">
        <w:tc>
          <w:tcPr>
            <w:tcW w:w="15730" w:type="dxa"/>
            <w:shd w:val="clear" w:color="auto" w:fill="D9D9D9" w:themeFill="background1" w:themeFillShade="D9"/>
          </w:tcPr>
          <w:p w:rsidR="00993342" w:rsidRDefault="00993342" w:rsidP="00EF6C4D">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sidR="00AF0393">
              <w:rPr>
                <w:rFonts w:ascii="Arial" w:hAnsi="Arial" w:cs="Arial"/>
                <w:b/>
                <w:sz w:val="22"/>
                <w:szCs w:val="22"/>
              </w:rPr>
              <w:t>)</w:t>
            </w:r>
          </w:p>
          <w:p w:rsidR="00AF0393" w:rsidRDefault="00AF0393" w:rsidP="00EF6C4D">
            <w:pPr>
              <w:rPr>
                <w:rFonts w:ascii="Arial" w:hAnsi="Arial" w:cs="Arial"/>
                <w:b/>
                <w:sz w:val="22"/>
                <w:szCs w:val="22"/>
              </w:rPr>
            </w:pPr>
          </w:p>
        </w:tc>
      </w:tr>
      <w:tr w:rsidR="008821AD" w:rsidTr="00A8323E">
        <w:tc>
          <w:tcPr>
            <w:tcW w:w="15730" w:type="dxa"/>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A8323E" w:rsidRDefault="00A8323E" w:rsidP="00EF6C4D">
            <w:pPr>
              <w:rPr>
                <w:rFonts w:ascii="Arial" w:hAnsi="Arial" w:cs="Arial"/>
                <w:b/>
                <w:sz w:val="22"/>
                <w:szCs w:val="22"/>
              </w:rPr>
            </w:pPr>
          </w:p>
          <w:p w:rsidR="00A8323E" w:rsidRDefault="00A8323E" w:rsidP="00EF6C4D">
            <w:pPr>
              <w:rPr>
                <w:rFonts w:ascii="Arial" w:hAnsi="Arial" w:cs="Arial"/>
                <w:b/>
                <w:sz w:val="22"/>
                <w:szCs w:val="22"/>
              </w:rPr>
            </w:pPr>
          </w:p>
        </w:tc>
      </w:tr>
    </w:tbl>
    <w:p w:rsidR="007D4DC7" w:rsidRDefault="007D4DC7">
      <w:pPr>
        <w:spacing w:after="200" w:line="276" w:lineRule="auto"/>
        <w:rPr>
          <w:rFonts w:ascii="Arial" w:hAnsi="Arial" w:cs="Arial"/>
          <w:b/>
          <w:sz w:val="22"/>
          <w:szCs w:val="22"/>
        </w:rPr>
      </w:pPr>
      <w:r>
        <w:rPr>
          <w:rFonts w:ascii="Arial" w:hAnsi="Arial" w:cs="Arial"/>
          <w:b/>
          <w:sz w:val="22"/>
          <w:szCs w:val="22"/>
        </w:rPr>
        <w:br w:type="page"/>
      </w:r>
    </w:p>
    <w:p w:rsidR="009B20AB" w:rsidRPr="007C40B4" w:rsidRDefault="00DD2616" w:rsidP="00772147">
      <w:pPr>
        <w:spacing w:after="200" w:line="276" w:lineRule="auto"/>
        <w:rPr>
          <w:rFonts w:ascii="Arial" w:hAnsi="Arial" w:cs="Arial"/>
          <w:b/>
          <w:bCs/>
          <w:sz w:val="22"/>
          <w:szCs w:val="22"/>
        </w:rPr>
      </w:pPr>
      <w:r w:rsidRPr="007C40B4">
        <w:rPr>
          <w:rFonts w:ascii="Arial" w:hAnsi="Arial" w:cs="Arial"/>
          <w:b/>
          <w:sz w:val="22"/>
          <w:szCs w:val="22"/>
        </w:rPr>
        <w:lastRenderedPageBreak/>
        <w:t>S5</w:t>
      </w:r>
      <w:r w:rsidR="007C40B4">
        <w:rPr>
          <w:rFonts w:ascii="Arial" w:hAnsi="Arial" w:cs="Arial"/>
          <w:b/>
          <w:sz w:val="22"/>
          <w:szCs w:val="22"/>
        </w:rPr>
        <w:t>:</w:t>
      </w:r>
      <w:r w:rsidRPr="007C40B4">
        <w:rPr>
          <w:rFonts w:ascii="Arial" w:hAnsi="Arial" w:cs="Arial"/>
          <w:bCs/>
          <w:sz w:val="22"/>
          <w:szCs w:val="22"/>
        </w:rPr>
        <w:t xml:space="preserve"> </w:t>
      </w:r>
      <w:r w:rsidRPr="007C40B4">
        <w:rPr>
          <w:rFonts w:ascii="Arial" w:hAnsi="Arial" w:cs="Arial"/>
          <w:b/>
          <w:bCs/>
          <w:sz w:val="22"/>
          <w:szCs w:val="22"/>
        </w:rPr>
        <w:t>Adapt teaching to respond to the strengths and needs of all pupils</w:t>
      </w: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079"/>
        <w:gridCol w:w="3067"/>
        <w:gridCol w:w="3053"/>
        <w:gridCol w:w="3060"/>
        <w:gridCol w:w="3510"/>
      </w:tblGrid>
      <w:tr w:rsidR="006D2AFD" w:rsidRPr="00BA5AFA" w:rsidTr="00A8323E">
        <w:trPr>
          <w:cantSplit/>
          <w:trHeight w:val="306"/>
        </w:trPr>
        <w:tc>
          <w:tcPr>
            <w:tcW w:w="0" w:type="auto"/>
            <w:tcBorders>
              <w:bottom w:val="nil"/>
            </w:tcBorders>
            <w:shd w:val="clear" w:color="auto" w:fill="auto"/>
            <w:vAlign w:val="center"/>
          </w:tcPr>
          <w:p w:rsidR="006D2AFD" w:rsidRPr="00563E1C" w:rsidRDefault="006D2AFD" w:rsidP="00B53BC1">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S5</w:t>
            </w:r>
          </w:p>
        </w:tc>
        <w:tc>
          <w:tcPr>
            <w:tcW w:w="2079"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7"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Unsatisfactory Progress</w:t>
            </w:r>
          </w:p>
        </w:tc>
        <w:tc>
          <w:tcPr>
            <w:tcW w:w="3053"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6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1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6D2AFD" w:rsidRPr="00E709DD" w:rsidTr="00A8323E">
        <w:trPr>
          <w:cantSplit/>
          <w:trHeight w:val="1217"/>
        </w:trPr>
        <w:tc>
          <w:tcPr>
            <w:tcW w:w="0" w:type="auto"/>
            <w:vMerge w:val="restart"/>
            <w:shd w:val="clear" w:color="auto" w:fill="auto"/>
            <w:textDirection w:val="btLr"/>
          </w:tcPr>
          <w:p w:rsidR="006D2AFD" w:rsidRPr="00563E1C" w:rsidRDefault="006D2AFD" w:rsidP="00B53BC1">
            <w:pPr>
              <w:widowControl w:val="0"/>
              <w:autoSpaceDE w:val="0"/>
              <w:autoSpaceDN w:val="0"/>
              <w:adjustRightInd w:val="0"/>
              <w:spacing w:after="240"/>
              <w:jc w:val="center"/>
              <w:rPr>
                <w:rFonts w:ascii="Calibri" w:hAnsi="Calibri" w:cs="Arial"/>
                <w:color w:val="000000"/>
              </w:rPr>
            </w:pPr>
            <w:r w:rsidRPr="00563E1C">
              <w:rPr>
                <w:rFonts w:ascii="Calibri" w:hAnsi="Calibri" w:cs="Arial"/>
                <w:b/>
                <w:bCs/>
                <w:color w:val="000000"/>
              </w:rPr>
              <w:t>S5: Adapt teaching to respond to the strengths and needs of all pupils</w:t>
            </w:r>
          </w:p>
          <w:p w:rsidR="006D2AFD" w:rsidRPr="00563E1C" w:rsidRDefault="006D2AFD" w:rsidP="00B53BC1">
            <w:pPr>
              <w:pStyle w:val="Bulletskeyfindings"/>
              <w:numPr>
                <w:ilvl w:val="0"/>
                <w:numId w:val="0"/>
              </w:numPr>
              <w:spacing w:after="0"/>
              <w:ind w:left="113" w:right="113"/>
              <w:rPr>
                <w:rFonts w:ascii="Calibri" w:hAnsi="Calibri" w:cs="Arial"/>
                <w:b/>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353AD8" w:rsidRDefault="006D2AFD" w:rsidP="00B53BC1">
            <w:pPr>
              <w:widowControl w:val="0"/>
              <w:autoSpaceDE w:val="0"/>
              <w:autoSpaceDN w:val="0"/>
              <w:adjustRightInd w:val="0"/>
              <w:spacing w:after="240"/>
              <w:rPr>
                <w:rFonts w:ascii="Calibri" w:hAnsi="Calibri" w:cs="Arial"/>
                <w:color w:val="000000"/>
                <w:sz w:val="16"/>
                <w:szCs w:val="16"/>
              </w:rPr>
            </w:pPr>
            <w:r w:rsidRPr="00353AD8">
              <w:rPr>
                <w:rFonts w:ascii="Calibri" w:hAnsi="Calibri" w:cs="Arial"/>
                <w:color w:val="000000"/>
                <w:sz w:val="16"/>
                <w:szCs w:val="16"/>
              </w:rPr>
              <w:t>a) Know when and how to differentiate appropriately, using approaches which enable pupils to be taught effectively</w:t>
            </w:r>
          </w:p>
        </w:tc>
        <w:tc>
          <w:tcPr>
            <w:tcW w:w="3067" w:type="dxa"/>
            <w:tcBorders>
              <w:bottom w:val="single" w:sz="4" w:space="0" w:color="auto"/>
              <w:right w:val="single" w:sz="4" w:space="0" w:color="auto"/>
            </w:tcBorders>
            <w:shd w:val="clear" w:color="auto" w:fill="auto"/>
          </w:tcPr>
          <w:p w:rsidR="006D2AFD" w:rsidRPr="00E709DD" w:rsidRDefault="00B566DC" w:rsidP="00B53BC1">
            <w:pPr>
              <w:rPr>
                <w:rFonts w:ascii="Calibri" w:hAnsi="Calibri" w:cs="Arial"/>
                <w:color w:val="000000"/>
                <w:sz w:val="16"/>
                <w:szCs w:val="16"/>
              </w:rPr>
            </w:pPr>
            <w:r>
              <w:rPr>
                <w:rFonts w:ascii="Calibri" w:hAnsi="Calibri" w:cs="Arial"/>
                <w:color w:val="000000"/>
                <w:sz w:val="16"/>
                <w:szCs w:val="16"/>
              </w:rPr>
              <w:t>Lessons are mostly</w:t>
            </w:r>
            <w:r w:rsidR="006D2AFD" w:rsidRPr="00E709DD">
              <w:rPr>
                <w:rFonts w:ascii="Calibri" w:hAnsi="Calibri" w:cs="Arial"/>
                <w:color w:val="000000"/>
                <w:sz w:val="16"/>
                <w:szCs w:val="16"/>
              </w:rPr>
              <w:t xml:space="preserve"> inappropriately pitched for the needs of the learners which results in ineffective teaching and use of time.</w:t>
            </w:r>
          </w:p>
          <w:p w:rsidR="006D2AFD" w:rsidRPr="00F76F47" w:rsidRDefault="006D2AFD" w:rsidP="00B53BC1">
            <w:pPr>
              <w:rPr>
                <w:rFonts w:ascii="Calibri" w:hAnsi="Calibri" w:cs="Arial"/>
                <w:b/>
                <w:color w:val="000000"/>
                <w:sz w:val="16"/>
                <w:szCs w:val="16"/>
              </w:rPr>
            </w:pPr>
          </w:p>
        </w:tc>
        <w:tc>
          <w:tcPr>
            <w:tcW w:w="3053" w:type="dxa"/>
            <w:tcBorders>
              <w:bottom w:val="single" w:sz="4" w:space="0" w:color="auto"/>
              <w:right w:val="single" w:sz="4" w:space="0" w:color="auto"/>
            </w:tcBorders>
            <w:shd w:val="clear" w:color="auto" w:fill="auto"/>
          </w:tcPr>
          <w:p w:rsidR="006D2AFD" w:rsidRPr="00353AD8" w:rsidRDefault="006D2AFD" w:rsidP="00B53BC1">
            <w:pPr>
              <w:rPr>
                <w:rFonts w:ascii="Calibri" w:hAnsi="Calibri" w:cs="Arial"/>
                <w:color w:val="000000"/>
                <w:sz w:val="16"/>
                <w:szCs w:val="16"/>
              </w:rPr>
            </w:pPr>
            <w:r w:rsidRPr="00353AD8">
              <w:rPr>
                <w:rFonts w:ascii="Calibri" w:hAnsi="Calibri" w:cs="Arial"/>
                <w:color w:val="000000"/>
                <w:sz w:val="16"/>
                <w:szCs w:val="16"/>
              </w:rPr>
              <w:t>Lessons show evidence of having considered some individual learning needs and employ differentiation strategies that address the learning needs of some pupils and thus remove some barriers to learning.</w:t>
            </w:r>
          </w:p>
          <w:p w:rsidR="006D2AFD" w:rsidRPr="00E709DD" w:rsidRDefault="006D2AFD" w:rsidP="00B53BC1">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Lessons show evidence of having considered the individual learning needs and employ differentiation strategies that address the learning needs of pupils and thus remove many barriers to learning.</w:t>
            </w:r>
          </w:p>
          <w:p w:rsidR="006D2AFD" w:rsidRPr="00E709DD" w:rsidRDefault="006D2AFD" w:rsidP="00B53BC1">
            <w:pPr>
              <w:rPr>
                <w:rFonts w:ascii="Calibri" w:hAnsi="Calibri" w:cs="Arial"/>
                <w:color w:val="000000"/>
                <w:sz w:val="16"/>
                <w:szCs w:val="16"/>
              </w:rPr>
            </w:pPr>
          </w:p>
        </w:tc>
        <w:tc>
          <w:tcPr>
            <w:tcW w:w="351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Lessons show consistently strong evidence of having considered the individual learning needs and employ differentiation strategies that address the learning needs of all pupils and thus remove barriers to learning.</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strike/>
                <w:color w:val="000000"/>
                <w:sz w:val="16"/>
                <w:szCs w:val="16"/>
              </w:rPr>
            </w:pPr>
          </w:p>
        </w:tc>
      </w:tr>
      <w:tr w:rsidR="006D2AFD" w:rsidRPr="00563E1C" w:rsidTr="00A8323E">
        <w:trPr>
          <w:cantSplit/>
          <w:trHeight w:val="1820"/>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b) Have a secure understanding of how a range of factors can inhibit pupils’ ability to learn, and how best to overcome these.</w:t>
            </w:r>
          </w:p>
        </w:tc>
        <w:tc>
          <w:tcPr>
            <w:tcW w:w="3067"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Limited or lacking understanding of the factors that inhibit pupils’ learning.</w:t>
            </w:r>
          </w:p>
          <w:p w:rsidR="006D2AFD" w:rsidRPr="00563E1C" w:rsidRDefault="006D2AFD" w:rsidP="00B53BC1">
            <w:pPr>
              <w:rPr>
                <w:rFonts w:ascii="Calibri" w:hAnsi="Calibri" w:cs="Arial"/>
                <w:color w:val="000000"/>
                <w:sz w:val="16"/>
                <w:szCs w:val="16"/>
              </w:rPr>
            </w:pPr>
          </w:p>
        </w:tc>
        <w:tc>
          <w:tcPr>
            <w:tcW w:w="3053"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Respects and accommodates individual differences between pupils and has an understanding of how a narrow range of factors can inhibit pupils’ ability to learn, and can adapt teaching to help overcome these. </w:t>
            </w:r>
          </w:p>
          <w:p w:rsidR="006D2AFD" w:rsidRPr="00563E1C"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Understanding is shown of the challenges and opportunities of teaching in a diverse society. </w:t>
            </w: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Respects and accommodates individual differences between pupils and has an understanding of a range of factors that can inhibit pupils’ ability to learn and can adapt teaching to help overcome these. </w:t>
            </w:r>
          </w:p>
          <w:p w:rsidR="006D2AFD" w:rsidRPr="00563E1C" w:rsidRDefault="006D2AFD" w:rsidP="00B53BC1">
            <w:pPr>
              <w:widowControl w:val="0"/>
              <w:autoSpaceDE w:val="0"/>
              <w:autoSpaceDN w:val="0"/>
              <w:adjustRightInd w:val="0"/>
              <w:rPr>
                <w:rFonts w:ascii="Calibri" w:hAnsi="Calibri" w:cs="Arial"/>
                <w:color w:val="000000"/>
                <w:sz w:val="16"/>
                <w:szCs w:val="16"/>
              </w:rPr>
            </w:pPr>
          </w:p>
          <w:p w:rsidR="006D2AFD" w:rsidRPr="00563E1C" w:rsidRDefault="006D2AFD" w:rsidP="00B53BC1">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Has an appropriate level of understanding of the challenges and opportunities of teaching in a diverse society.</w:t>
            </w:r>
          </w:p>
        </w:tc>
        <w:tc>
          <w:tcPr>
            <w:tcW w:w="3510" w:type="dxa"/>
            <w:tcBorders>
              <w:bottom w:val="single" w:sz="4" w:space="0" w:color="auto"/>
              <w:right w:val="single" w:sz="4" w:space="0" w:color="auto"/>
            </w:tcBorders>
            <w:shd w:val="clear" w:color="auto" w:fill="auto"/>
          </w:tcPr>
          <w:p w:rsidR="006D2AFD" w:rsidRPr="00245FE3"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Respects and accommodates individual differences between pupils and has a very good understanding of a range of factors that inhibit pupils’ ability to learn.</w:t>
            </w:r>
          </w:p>
          <w:p w:rsidR="006D2AFD" w:rsidRPr="00245FE3" w:rsidRDefault="006D2AFD" w:rsidP="00B53BC1">
            <w:pPr>
              <w:widowControl w:val="0"/>
              <w:autoSpaceDE w:val="0"/>
              <w:autoSpaceDN w:val="0"/>
              <w:adjustRightInd w:val="0"/>
              <w:rPr>
                <w:rFonts w:ascii="Calibri" w:hAnsi="Calibri" w:cs="Arial"/>
                <w:color w:val="000000"/>
                <w:sz w:val="16"/>
                <w:szCs w:val="16"/>
              </w:rPr>
            </w:pPr>
          </w:p>
          <w:p w:rsidR="006D2AFD" w:rsidRPr="00245FE3" w:rsidRDefault="006D2AFD" w:rsidP="00B53BC1">
            <w:pPr>
              <w:widowControl w:val="0"/>
              <w:autoSpaceDE w:val="0"/>
              <w:autoSpaceDN w:val="0"/>
              <w:adjustRightInd w:val="0"/>
              <w:rPr>
                <w:rFonts w:ascii="Calibri" w:hAnsi="Calibri" w:cs="Arial"/>
                <w:color w:val="000000"/>
                <w:sz w:val="16"/>
                <w:szCs w:val="16"/>
              </w:rPr>
            </w:pPr>
          </w:p>
          <w:p w:rsidR="006D2AFD" w:rsidRPr="00245FE3"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Has a thorough understanding of the challenges and opportunities of teaching in a diverse society.</w:t>
            </w:r>
          </w:p>
          <w:p w:rsidR="006D2AFD" w:rsidRPr="00245FE3" w:rsidRDefault="006D2AFD" w:rsidP="00B53BC1">
            <w:pPr>
              <w:widowControl w:val="0"/>
              <w:autoSpaceDE w:val="0"/>
              <w:autoSpaceDN w:val="0"/>
              <w:adjustRightInd w:val="0"/>
              <w:rPr>
                <w:rFonts w:ascii="Calibri" w:hAnsi="Calibri" w:cs="Arial"/>
                <w:color w:val="000000"/>
                <w:sz w:val="16"/>
                <w:szCs w:val="16"/>
              </w:rPr>
            </w:pPr>
          </w:p>
        </w:tc>
      </w:tr>
      <w:tr w:rsidR="006D2AFD" w:rsidRPr="00563E1C" w:rsidTr="00A8323E">
        <w:trPr>
          <w:cantSplit/>
          <w:trHeight w:val="2070"/>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c) Demonstrate an awareness of the physical, social and intellectual development of children, and know how to adapt teaching to support pupils’ education at different stages of development</w:t>
            </w:r>
          </w:p>
        </w:tc>
        <w:tc>
          <w:tcPr>
            <w:tcW w:w="3067"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Fails or mostly fails to demonstrate an understanding of the physical, social and intellectual differences and needs at different stages in pupils’ development.</w:t>
            </w:r>
          </w:p>
        </w:tc>
        <w:tc>
          <w:tcPr>
            <w:tcW w:w="3053"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Demonstrates awareness of how physical, social and intellectual development can influence pupils’ educational outcomes. </w:t>
            </w:r>
          </w:p>
          <w:p w:rsidR="006D2AFD" w:rsidRPr="00563E1C" w:rsidRDefault="006D2AFD" w:rsidP="00B53BC1">
            <w:pPr>
              <w:rPr>
                <w:rFonts w:ascii="Calibri" w:hAnsi="Calibri" w:cs="Arial"/>
                <w:color w:val="000000"/>
                <w:sz w:val="16"/>
                <w:szCs w:val="16"/>
                <w:highlight w:val="yellow"/>
              </w:rPr>
            </w:pPr>
          </w:p>
        </w:tc>
        <w:tc>
          <w:tcPr>
            <w:tcW w:w="306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Demonstrates a sound awareness of how physical, social and intellectual development can influence pupils’ educational outcomes.</w:t>
            </w:r>
          </w:p>
          <w:p w:rsidR="006D2AFD" w:rsidRPr="00563E1C" w:rsidRDefault="006D2AFD" w:rsidP="00B53BC1">
            <w:pPr>
              <w:rPr>
                <w:rFonts w:ascii="Calibri" w:hAnsi="Calibri" w:cs="Arial"/>
                <w:strike/>
                <w:color w:val="000000"/>
                <w:sz w:val="16"/>
                <w:szCs w:val="16"/>
              </w:rPr>
            </w:pPr>
          </w:p>
        </w:tc>
        <w:tc>
          <w:tcPr>
            <w:tcW w:w="351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 xml:space="preserve">Demonstrates an excellent awareness of how physical, social and intellectual development can influence pupil outcomes </w:t>
            </w:r>
          </w:p>
          <w:p w:rsidR="006D2AFD" w:rsidRPr="00245FE3" w:rsidRDefault="006D2AFD" w:rsidP="00B53BC1">
            <w:pPr>
              <w:rPr>
                <w:rFonts w:ascii="Calibri" w:hAnsi="Calibri" w:cs="Arial"/>
                <w:color w:val="000000"/>
                <w:sz w:val="16"/>
                <w:szCs w:val="16"/>
              </w:rPr>
            </w:pPr>
          </w:p>
        </w:tc>
      </w:tr>
      <w:tr w:rsidR="006D2AFD" w:rsidRPr="00563E1C" w:rsidTr="00A8323E">
        <w:trPr>
          <w:cantSplit/>
          <w:trHeight w:val="1025"/>
        </w:trPr>
        <w:tc>
          <w:tcPr>
            <w:tcW w:w="0" w:type="auto"/>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2079" w:type="dxa"/>
            <w:tcBorders>
              <w:right w:val="single" w:sz="4" w:space="0" w:color="auto"/>
            </w:tcBorders>
            <w:shd w:val="clear" w:color="auto" w:fill="D9D9D9" w:themeFill="background1" w:themeFillShade="D9"/>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3067" w:type="dxa"/>
            <w:tcBorders>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Fails or mostly fails to demonstrate an understanding of the diverse needs of pupils.</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Has limited ability or Is unable to adapt or evaluate teaching to meet the different needs of pupils.</w:t>
            </w:r>
          </w:p>
        </w:tc>
        <w:tc>
          <w:tcPr>
            <w:tcW w:w="3053" w:type="dxa"/>
            <w:tcBorders>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Demonstrates understanding of the diverse needs of pupils. </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Is able to adjust teaching, and evaluate it, to meet the different needs of pupils.</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tc>
        <w:tc>
          <w:tcPr>
            <w:tcW w:w="3060" w:type="dxa"/>
            <w:tcBorders>
              <w:right w:val="single" w:sz="4" w:space="0" w:color="auto"/>
            </w:tcBorders>
            <w:shd w:val="clear" w:color="auto" w:fill="auto"/>
          </w:tcPr>
          <w:p w:rsidR="006D2AFD" w:rsidRPr="00F82977" w:rsidRDefault="006D2AFD" w:rsidP="00B53BC1">
            <w:pPr>
              <w:rPr>
                <w:rFonts w:ascii="Calibri" w:hAnsi="Calibri" w:cs="Arial"/>
                <w:color w:val="000000"/>
                <w:sz w:val="16"/>
                <w:szCs w:val="16"/>
              </w:rPr>
            </w:pPr>
            <w:r w:rsidRPr="00F82977">
              <w:rPr>
                <w:rFonts w:ascii="Calibri" w:hAnsi="Calibri" w:cs="Arial"/>
                <w:color w:val="000000"/>
                <w:sz w:val="16"/>
                <w:szCs w:val="16"/>
              </w:rPr>
              <w:t>Demonstrates sound understanding of the diverse needs of most learners.</w:t>
            </w:r>
          </w:p>
          <w:p w:rsidR="006D2AFD" w:rsidRDefault="006D2AFD" w:rsidP="00B53BC1">
            <w:pPr>
              <w:rPr>
                <w:rFonts w:ascii="Calibri" w:hAnsi="Calibri" w:cs="Arial"/>
                <w:color w:val="000000"/>
                <w:sz w:val="16"/>
                <w:szCs w:val="16"/>
              </w:rPr>
            </w:pPr>
          </w:p>
          <w:p w:rsidR="00814A2B" w:rsidRPr="00F82977" w:rsidRDefault="00814A2B"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F82977">
              <w:rPr>
                <w:rFonts w:ascii="Calibri" w:hAnsi="Calibri" w:cs="Arial"/>
                <w:color w:val="000000"/>
                <w:sz w:val="16"/>
                <w:szCs w:val="16"/>
              </w:rPr>
              <w:t>Is able to adapt teaching effectively, and evaluate it to meet the different needs of most learners.</w:t>
            </w:r>
          </w:p>
          <w:p w:rsidR="006D2AFD" w:rsidRPr="00563E1C" w:rsidRDefault="006D2AFD" w:rsidP="00B53BC1">
            <w:pPr>
              <w:rPr>
                <w:rFonts w:ascii="Calibri" w:hAnsi="Calibri" w:cs="Arial"/>
                <w:strike/>
                <w:color w:val="000000"/>
                <w:sz w:val="16"/>
                <w:szCs w:val="16"/>
              </w:rPr>
            </w:pPr>
          </w:p>
        </w:tc>
        <w:tc>
          <w:tcPr>
            <w:tcW w:w="3510" w:type="dxa"/>
            <w:tcBorders>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 xml:space="preserve">Demonstrates an excellent understanding of the diverse needs of all learners. </w:t>
            </w:r>
          </w:p>
          <w:p w:rsidR="006D2AFD" w:rsidRDefault="006D2AFD" w:rsidP="00B53BC1">
            <w:pPr>
              <w:rPr>
                <w:rFonts w:ascii="Calibri" w:hAnsi="Calibri" w:cs="Arial"/>
                <w:color w:val="000000"/>
                <w:sz w:val="16"/>
                <w:szCs w:val="16"/>
              </w:rPr>
            </w:pPr>
          </w:p>
          <w:p w:rsidR="00814A2B" w:rsidRPr="00245FE3" w:rsidRDefault="00814A2B"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Is able to adapt teaching effectively and evaluate it to meet the diverse needs of all learners.</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strike/>
                <w:color w:val="000000"/>
                <w:sz w:val="16"/>
                <w:szCs w:val="16"/>
              </w:rPr>
            </w:pPr>
          </w:p>
        </w:tc>
      </w:tr>
    </w:tbl>
    <w:p w:rsidR="00333122" w:rsidRDefault="00333122">
      <w:pPr>
        <w:rPr>
          <w:rFonts w:ascii="Arial" w:hAnsi="Arial" w:cs="Arial"/>
          <w:b/>
          <w:sz w:val="20"/>
        </w:rPr>
      </w:pPr>
    </w:p>
    <w:p w:rsidR="00707E1D" w:rsidRDefault="00707E1D">
      <w:pPr>
        <w:spacing w:after="200" w:line="276" w:lineRule="auto"/>
        <w:rPr>
          <w:rFonts w:ascii="Arial" w:hAnsi="Arial" w:cs="Arial"/>
          <w:b/>
          <w:sz w:val="20"/>
        </w:rPr>
      </w:pPr>
    </w:p>
    <w:p w:rsidR="00B01A6D" w:rsidRDefault="00B01A6D">
      <w:pPr>
        <w:spacing w:after="200" w:line="276" w:lineRule="auto"/>
        <w:rPr>
          <w:rFonts w:ascii="Arial" w:hAnsi="Arial" w:cs="Arial"/>
          <w:b/>
          <w:sz w:val="20"/>
        </w:rPr>
      </w:pPr>
      <w:r>
        <w:rPr>
          <w:rFonts w:ascii="Arial" w:hAnsi="Arial" w:cs="Arial"/>
          <w:b/>
          <w:sz w:val="20"/>
        </w:rPr>
        <w:br w:type="page"/>
      </w:r>
    </w:p>
    <w:p w:rsidR="004D72B5" w:rsidRPr="007C40B4" w:rsidRDefault="00B01A6D">
      <w:pPr>
        <w:spacing w:after="200" w:line="276" w:lineRule="auto"/>
        <w:rPr>
          <w:rFonts w:ascii="Arial" w:hAnsi="Arial" w:cs="Arial"/>
          <w:b/>
          <w:sz w:val="22"/>
          <w:szCs w:val="22"/>
        </w:rPr>
      </w:pPr>
      <w:r w:rsidRPr="007C40B4">
        <w:rPr>
          <w:rFonts w:ascii="Arial" w:hAnsi="Arial" w:cs="Arial"/>
          <w:b/>
          <w:sz w:val="22"/>
          <w:szCs w:val="22"/>
        </w:rPr>
        <w:lastRenderedPageBreak/>
        <w:t>S5</w:t>
      </w:r>
      <w:r w:rsidR="007C40B4">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IN</w:t>
      </w:r>
      <w:r w:rsidRPr="007C40B4">
        <w:rPr>
          <w:rFonts w:ascii="Arial" w:hAnsi="Arial" w:cs="Arial"/>
          <w:b/>
          <w:bCs/>
          <w:sz w:val="22"/>
          <w:szCs w:val="22"/>
        </w:rPr>
        <w:t xml:space="preserve"> ADAPTING TEACHING TO RESPOND TO THE STRENGTHS AND NEEDS OF ALL PUPILS</w:t>
      </w:r>
    </w:p>
    <w:p w:rsidR="00B01A6D" w:rsidRDefault="00B01A6D" w:rsidP="00B01A6D">
      <w:pPr>
        <w:rPr>
          <w:rFonts w:ascii="Arial" w:hAnsi="Arial" w:cs="Arial"/>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AF0393" w:rsidRPr="007C40B4" w:rsidTr="00A8323E">
        <w:trPr>
          <w:cantSplit/>
          <w:trHeight w:val="408"/>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393" w:rsidRDefault="00AF0393" w:rsidP="00EF6C4D">
            <w:pPr>
              <w:rPr>
                <w:rFonts w:ascii="Arial" w:hAnsi="Arial" w:cs="Arial"/>
                <w:b/>
                <w:sz w:val="22"/>
                <w:szCs w:val="22"/>
              </w:rPr>
            </w:pPr>
            <w:r>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393" w:rsidRDefault="00A8323E" w:rsidP="00EF6C4D">
            <w:pPr>
              <w:rPr>
                <w:rFonts w:ascii="Arial" w:hAnsi="Arial" w:cs="Arial"/>
                <w:b/>
                <w:sz w:val="22"/>
                <w:szCs w:val="22"/>
              </w:rPr>
            </w:pPr>
            <w:r>
              <w:rPr>
                <w:rFonts w:ascii="Arial" w:hAnsi="Arial" w:cs="Arial"/>
                <w:b/>
                <w:sz w:val="22"/>
                <w:szCs w:val="22"/>
              </w:rPr>
              <w:t>GRADE</w:t>
            </w:r>
          </w:p>
        </w:tc>
      </w:tr>
      <w:tr w:rsidR="008821AD" w:rsidRPr="007C40B4" w:rsidTr="00EF6C4D">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Pr="007C40B4" w:rsidRDefault="008821AD" w:rsidP="00EF6C4D">
            <w:pPr>
              <w:rPr>
                <w:rFonts w:ascii="Arial" w:hAnsi="Arial" w:cs="Arial"/>
                <w:sz w:val="22"/>
                <w:szCs w:val="22"/>
              </w:rPr>
            </w:pPr>
          </w:p>
        </w:tc>
      </w:tr>
    </w:tbl>
    <w:p w:rsidR="008821AD" w:rsidRDefault="008821AD" w:rsidP="008821AD">
      <w:pPr>
        <w:rPr>
          <w:rFonts w:ascii="Arial" w:hAnsi="Arial" w:cs="Arial"/>
          <w:b/>
          <w:sz w:val="22"/>
          <w:szCs w:val="22"/>
        </w:rPr>
      </w:pPr>
    </w:p>
    <w:p w:rsidR="008821AD" w:rsidRDefault="008821AD" w:rsidP="008821AD">
      <w:pPr>
        <w:rPr>
          <w:rFonts w:ascii="Arial" w:hAnsi="Arial" w:cs="Arial"/>
          <w:b/>
          <w:sz w:val="22"/>
          <w:szCs w:val="22"/>
        </w:rPr>
      </w:pPr>
    </w:p>
    <w:tbl>
      <w:tblPr>
        <w:tblStyle w:val="TableGrid"/>
        <w:tblW w:w="15588" w:type="dxa"/>
        <w:tblLook w:val="04A0" w:firstRow="1" w:lastRow="0" w:firstColumn="1" w:lastColumn="0" w:noHBand="0" w:noVBand="1"/>
      </w:tblPr>
      <w:tblGrid>
        <w:gridCol w:w="15588"/>
      </w:tblGrid>
      <w:tr w:rsidR="00AF0393" w:rsidTr="000B49FB">
        <w:tc>
          <w:tcPr>
            <w:tcW w:w="15588" w:type="dxa"/>
            <w:shd w:val="clear" w:color="auto" w:fill="D9D9D9" w:themeFill="background1" w:themeFillShade="D9"/>
          </w:tcPr>
          <w:p w:rsidR="00AF0393" w:rsidRDefault="00AF0393" w:rsidP="00EF6C4D">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Pr>
                <w:rFonts w:ascii="Arial" w:hAnsi="Arial" w:cs="Arial"/>
                <w:b/>
                <w:sz w:val="22"/>
                <w:szCs w:val="22"/>
              </w:rPr>
              <w:br/>
            </w:r>
          </w:p>
        </w:tc>
      </w:tr>
      <w:tr w:rsidR="008821AD" w:rsidTr="000B49FB">
        <w:tc>
          <w:tcPr>
            <w:tcW w:w="15588" w:type="dxa"/>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A8323E" w:rsidRDefault="00A8323E" w:rsidP="00EF6C4D">
            <w:pPr>
              <w:rPr>
                <w:rFonts w:ascii="Arial" w:hAnsi="Arial" w:cs="Arial"/>
                <w:b/>
                <w:sz w:val="22"/>
                <w:szCs w:val="22"/>
              </w:rPr>
            </w:pPr>
          </w:p>
          <w:p w:rsidR="00A8323E" w:rsidRDefault="00A8323E" w:rsidP="00EF6C4D">
            <w:pPr>
              <w:rPr>
                <w:rFonts w:ascii="Arial" w:hAnsi="Arial" w:cs="Arial"/>
                <w:b/>
                <w:sz w:val="22"/>
                <w:szCs w:val="22"/>
              </w:rPr>
            </w:pPr>
          </w:p>
        </w:tc>
      </w:tr>
    </w:tbl>
    <w:p w:rsidR="00353AD8" w:rsidRDefault="00353AD8">
      <w:pPr>
        <w:spacing w:after="200" w:line="276" w:lineRule="auto"/>
        <w:rPr>
          <w:rFonts w:ascii="Arial" w:hAnsi="Arial" w:cs="Arial"/>
          <w:b/>
          <w:sz w:val="20"/>
        </w:rPr>
      </w:pPr>
    </w:p>
    <w:p w:rsidR="00353AD8" w:rsidRDefault="00353AD8">
      <w:pPr>
        <w:spacing w:after="200" w:line="276" w:lineRule="auto"/>
        <w:rPr>
          <w:rFonts w:ascii="Arial" w:hAnsi="Arial" w:cs="Arial"/>
          <w:b/>
          <w:sz w:val="20"/>
        </w:rPr>
      </w:pPr>
    </w:p>
    <w:p w:rsidR="007D4DC7" w:rsidRDefault="007D4DC7">
      <w:pPr>
        <w:spacing w:after="200" w:line="276" w:lineRule="auto"/>
        <w:rPr>
          <w:rFonts w:ascii="Arial" w:hAnsi="Arial" w:cs="Arial"/>
          <w:b/>
          <w:sz w:val="20"/>
        </w:rPr>
      </w:pPr>
      <w:r>
        <w:rPr>
          <w:rFonts w:ascii="Arial" w:hAnsi="Arial" w:cs="Arial"/>
          <w:b/>
          <w:sz w:val="20"/>
        </w:rPr>
        <w:br w:type="page"/>
      </w:r>
    </w:p>
    <w:p w:rsidR="00333122" w:rsidRPr="007C40B4" w:rsidRDefault="004D72B5" w:rsidP="00333122">
      <w:pPr>
        <w:autoSpaceDE w:val="0"/>
        <w:autoSpaceDN w:val="0"/>
        <w:adjustRightInd w:val="0"/>
        <w:rPr>
          <w:rFonts w:ascii="Arial" w:hAnsi="Arial" w:cs="Arial"/>
          <w:b/>
          <w:bCs/>
          <w:sz w:val="22"/>
          <w:szCs w:val="22"/>
        </w:rPr>
      </w:pPr>
      <w:r w:rsidRPr="007C40B4">
        <w:rPr>
          <w:rFonts w:ascii="Arial" w:hAnsi="Arial" w:cs="Arial"/>
          <w:b/>
          <w:sz w:val="22"/>
          <w:szCs w:val="22"/>
        </w:rPr>
        <w:lastRenderedPageBreak/>
        <w:t>S6</w:t>
      </w:r>
      <w:r w:rsidR="007C40B4">
        <w:rPr>
          <w:rFonts w:ascii="Arial" w:hAnsi="Arial" w:cs="Arial"/>
          <w:b/>
          <w:sz w:val="22"/>
          <w:szCs w:val="22"/>
        </w:rPr>
        <w:t>:</w:t>
      </w:r>
      <w:r w:rsidRPr="007C40B4">
        <w:rPr>
          <w:rFonts w:ascii="Arial" w:hAnsi="Arial" w:cs="Arial"/>
          <w:b/>
          <w:sz w:val="22"/>
          <w:szCs w:val="22"/>
        </w:rPr>
        <w:t xml:space="preserve"> </w:t>
      </w:r>
      <w:r w:rsidRPr="007C40B4">
        <w:rPr>
          <w:rFonts w:ascii="Arial" w:hAnsi="Arial" w:cs="Arial"/>
          <w:b/>
          <w:bCs/>
          <w:sz w:val="22"/>
          <w:szCs w:val="22"/>
        </w:rPr>
        <w:t>Make accurate and productive use of assessment</w:t>
      </w:r>
    </w:p>
    <w:p w:rsidR="00B01A6D" w:rsidRPr="00563E1C" w:rsidRDefault="00B01A6D" w:rsidP="00333122">
      <w:pPr>
        <w:autoSpaceDE w:val="0"/>
        <w:autoSpaceDN w:val="0"/>
        <w:adjustRightInd w:val="0"/>
        <w:rPr>
          <w:rFonts w:ascii="Calibri" w:hAnsi="Calibri" w:cs="Arial"/>
        </w:rPr>
      </w:pPr>
    </w:p>
    <w:tbl>
      <w:tblPr>
        <w:tblpPr w:leftFromText="180" w:rightFromText="180" w:vertAnchor="text" w:horzAnchor="margin" w:tblpXSpec="center"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955"/>
        <w:gridCol w:w="3150"/>
        <w:gridCol w:w="2970"/>
        <w:gridCol w:w="3060"/>
        <w:gridCol w:w="3420"/>
      </w:tblGrid>
      <w:tr w:rsidR="006D2AFD" w:rsidRPr="00BA5AFA" w:rsidTr="00A8323E">
        <w:trPr>
          <w:cantSplit/>
          <w:trHeight w:val="699"/>
        </w:trPr>
        <w:tc>
          <w:tcPr>
            <w:tcW w:w="763" w:type="dxa"/>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S6</w:t>
            </w:r>
          </w:p>
        </w:tc>
        <w:tc>
          <w:tcPr>
            <w:tcW w:w="1955"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15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297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6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420"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6D2AFD" w:rsidRPr="00563E1C" w:rsidTr="00A8323E">
        <w:trPr>
          <w:cantSplit/>
          <w:trHeight w:val="1977"/>
        </w:trPr>
        <w:tc>
          <w:tcPr>
            <w:tcW w:w="763" w:type="dxa"/>
            <w:vMerge w:val="restart"/>
            <w:shd w:val="clear" w:color="auto" w:fill="auto"/>
            <w:textDirection w:val="btLr"/>
          </w:tcPr>
          <w:p w:rsidR="006D2AFD" w:rsidRPr="00563E1C" w:rsidRDefault="006D2AFD" w:rsidP="00B53BC1">
            <w:pPr>
              <w:widowControl w:val="0"/>
              <w:autoSpaceDE w:val="0"/>
              <w:autoSpaceDN w:val="0"/>
              <w:adjustRightInd w:val="0"/>
              <w:spacing w:after="240"/>
              <w:jc w:val="center"/>
              <w:rPr>
                <w:rFonts w:ascii="Calibri" w:hAnsi="Calibri" w:cs="Arial"/>
                <w:color w:val="000000"/>
              </w:rPr>
            </w:pPr>
            <w:r w:rsidRPr="00563E1C">
              <w:rPr>
                <w:rFonts w:ascii="Calibri" w:hAnsi="Calibri" w:cs="Arial"/>
                <w:b/>
                <w:bCs/>
                <w:color w:val="000000"/>
              </w:rPr>
              <w:t>S6: Make accurate and productive use of assessment</w:t>
            </w:r>
          </w:p>
        </w:tc>
        <w:tc>
          <w:tcPr>
            <w:tcW w:w="1955" w:type="dxa"/>
            <w:tcBorders>
              <w:bottom w:val="single" w:sz="4" w:space="0" w:color="auto"/>
              <w:right w:val="single" w:sz="4" w:space="0" w:color="auto"/>
            </w:tcBorders>
            <w:shd w:val="clear" w:color="auto" w:fill="D9D9D9" w:themeFill="background1" w:themeFillShade="D9"/>
          </w:tcPr>
          <w:p w:rsidR="006D2AFD" w:rsidRPr="00563E1C" w:rsidRDefault="006D2AFD" w:rsidP="00B53BC1">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lang w:eastAsia="en-GB"/>
              </w:rPr>
              <w:t>a) Know and understand how to assess the relevant subject and</w:t>
            </w:r>
          </w:p>
          <w:p w:rsidR="006D2AFD" w:rsidRPr="00563E1C" w:rsidRDefault="006D2AFD" w:rsidP="00B53BC1">
            <w:pPr>
              <w:widowControl w:val="0"/>
              <w:autoSpaceDE w:val="0"/>
              <w:autoSpaceDN w:val="0"/>
              <w:adjustRightInd w:val="0"/>
              <w:spacing w:after="240"/>
              <w:rPr>
                <w:rFonts w:ascii="Calibri" w:hAnsi="Calibri" w:cs="Arial"/>
                <w:color w:val="000000"/>
                <w:sz w:val="16"/>
                <w:szCs w:val="16"/>
              </w:rPr>
            </w:pPr>
            <w:r w:rsidRPr="00563E1C">
              <w:rPr>
                <w:rFonts w:ascii="Calibri" w:hAnsi="Calibri" w:cs="Arial"/>
                <w:color w:val="000000"/>
                <w:sz w:val="16"/>
                <w:szCs w:val="16"/>
                <w:lang w:eastAsia="en-GB"/>
              </w:rPr>
              <w:t>curriculum areas, including statutory assessment requirements</w:t>
            </w:r>
          </w:p>
        </w:tc>
        <w:tc>
          <w:tcPr>
            <w:tcW w:w="315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Rarely or does not recognise opportunities to assess relevant subject knowledge. </w:t>
            </w:r>
          </w:p>
          <w:p w:rsidR="006D2AFD" w:rsidRDefault="006D2AFD" w:rsidP="00B53BC1">
            <w:pPr>
              <w:rPr>
                <w:rFonts w:ascii="Calibri" w:hAnsi="Calibri" w:cs="Arial"/>
                <w:color w:val="000000"/>
                <w:sz w:val="16"/>
                <w:szCs w:val="16"/>
              </w:rPr>
            </w:pPr>
          </w:p>
          <w:p w:rsidR="00814A2B" w:rsidRPr="00563E1C" w:rsidRDefault="00814A2B"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Demonstrates limited understanding of statutory assessment requirements.</w:t>
            </w:r>
          </w:p>
          <w:p w:rsidR="006D2AFD" w:rsidRPr="00563E1C" w:rsidRDefault="006D2AFD" w:rsidP="00B53BC1">
            <w:pPr>
              <w:rPr>
                <w:rFonts w:ascii="Calibri" w:hAnsi="Calibri" w:cs="Arial"/>
                <w:color w:val="000000"/>
                <w:sz w:val="16"/>
                <w:szCs w:val="16"/>
              </w:rPr>
            </w:pPr>
          </w:p>
        </w:tc>
        <w:tc>
          <w:tcPr>
            <w:tcW w:w="297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Recognises opportunities for, and carries out, assessment of relevant subject knowledge of the pupils they teach.</w:t>
            </w:r>
          </w:p>
          <w:p w:rsidR="006D2AFD" w:rsidRPr="00563E1C"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Demonstrates knowledge and understanding of the statutory assessment requirements and, with guidance, can make accurate assessments against benchmarks</w:t>
            </w:r>
          </w:p>
          <w:p w:rsidR="006D2AFD" w:rsidRPr="00563E1C" w:rsidRDefault="006D2AFD" w:rsidP="00B53BC1">
            <w:pPr>
              <w:rPr>
                <w:rFonts w:ascii="Calibri" w:hAnsi="Calibri" w:cs="Arial"/>
                <w:strike/>
                <w:color w:val="000000"/>
                <w:sz w:val="16"/>
                <w:szCs w:val="16"/>
              </w:rPr>
            </w:pPr>
          </w:p>
        </w:tc>
        <w:tc>
          <w:tcPr>
            <w:tcW w:w="3060" w:type="dxa"/>
            <w:tcBorders>
              <w:bottom w:val="single" w:sz="4" w:space="0" w:color="auto"/>
              <w:right w:val="single" w:sz="4" w:space="0" w:color="auto"/>
            </w:tcBorders>
            <w:shd w:val="clear" w:color="auto" w:fill="auto"/>
          </w:tcPr>
          <w:p w:rsidR="006D2AFD" w:rsidRPr="00245FE3" w:rsidRDefault="006D2AFD" w:rsidP="00B53BC1">
            <w:pPr>
              <w:rPr>
                <w:rFonts w:ascii="Calibri" w:eastAsia="MS Mincho" w:hAnsi="Calibri" w:cs="Arial"/>
                <w:color w:val="000000"/>
                <w:sz w:val="16"/>
                <w:szCs w:val="16"/>
              </w:rPr>
            </w:pPr>
            <w:r w:rsidRPr="00245FE3">
              <w:rPr>
                <w:rFonts w:ascii="Calibri" w:eastAsia="MS Mincho" w:hAnsi="Calibri" w:cs="Arial"/>
                <w:color w:val="000000"/>
                <w:sz w:val="16"/>
                <w:szCs w:val="16"/>
              </w:rPr>
              <w:t xml:space="preserve">Uses well developed subject knowledge and accurate assessment of pupils’ prior skills, knowledge and understanding to plan effectively and set challenging tasks. </w:t>
            </w:r>
          </w:p>
          <w:p w:rsidR="006D2AFD" w:rsidRPr="00245FE3" w:rsidRDefault="006D2AFD" w:rsidP="00B53BC1">
            <w:pPr>
              <w:rPr>
                <w:rFonts w:ascii="Calibri" w:eastAsia="MS Mincho"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eastAsia="MS Mincho" w:hAnsi="Calibri" w:cs="Arial"/>
                <w:color w:val="000000"/>
                <w:sz w:val="16"/>
                <w:szCs w:val="16"/>
              </w:rPr>
              <w:t xml:space="preserve">Carries out assessment of relevant subject knowledge effectively, and demonstrates a good understanding of statutory assessment requirements </w:t>
            </w:r>
            <w:r w:rsidRPr="00245FE3">
              <w:rPr>
                <w:rFonts w:ascii="Calibri" w:hAnsi="Calibri" w:cs="Arial"/>
                <w:color w:val="000000"/>
                <w:sz w:val="16"/>
                <w:szCs w:val="16"/>
              </w:rPr>
              <w:t>and makes accurate assessments.</w:t>
            </w:r>
          </w:p>
        </w:tc>
        <w:tc>
          <w:tcPr>
            <w:tcW w:w="342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 xml:space="preserve">Draws on excellent subject knowledge to plan and set challenging tasks based on accurate assessment of learner’s prior skills, knowledge and understanding. </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 xml:space="preserve">Assessment </w:t>
            </w:r>
            <w:r w:rsidR="00B93B11">
              <w:rPr>
                <w:rFonts w:ascii="Calibri" w:hAnsi="Calibri" w:cs="Arial"/>
                <w:color w:val="000000"/>
                <w:sz w:val="16"/>
                <w:szCs w:val="16"/>
              </w:rPr>
              <w:t xml:space="preserve">is </w:t>
            </w:r>
            <w:r w:rsidRPr="00245FE3">
              <w:rPr>
                <w:rFonts w:ascii="Calibri" w:hAnsi="Calibri" w:cs="Arial"/>
                <w:color w:val="000000"/>
                <w:sz w:val="16"/>
                <w:szCs w:val="16"/>
              </w:rPr>
              <w:t>carried out effectively, and demonstrates an excellent knowledge of statutory assessment.</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tc>
      </w:tr>
      <w:tr w:rsidR="006D2AFD" w:rsidRPr="00563E1C" w:rsidTr="00A8323E">
        <w:trPr>
          <w:cantSplit/>
          <w:trHeight w:val="1474"/>
        </w:trPr>
        <w:tc>
          <w:tcPr>
            <w:tcW w:w="763" w:type="dxa"/>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1955" w:type="dxa"/>
            <w:tcBorders>
              <w:bottom w:val="single" w:sz="4" w:space="0" w:color="auto"/>
              <w:right w:val="single" w:sz="4" w:space="0" w:color="auto"/>
            </w:tcBorders>
            <w:shd w:val="clear" w:color="auto" w:fill="D9D9D9" w:themeFill="background1" w:themeFillShade="D9"/>
          </w:tcPr>
          <w:p w:rsidR="006D2AFD" w:rsidRPr="00563E1C" w:rsidRDefault="006D2AFD" w:rsidP="00B53BC1">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lang w:eastAsia="en-GB"/>
              </w:rPr>
              <w:t>b) Make use of formative and summative assessment to secure pupils’ progress</w:t>
            </w:r>
          </w:p>
          <w:p w:rsidR="006D2AFD" w:rsidRPr="00563E1C" w:rsidRDefault="006D2AFD" w:rsidP="00B53BC1">
            <w:pPr>
              <w:rPr>
                <w:rFonts w:ascii="Calibri" w:hAnsi="Calibri" w:cs="Arial"/>
                <w:color w:val="000000"/>
                <w:sz w:val="16"/>
                <w:szCs w:val="16"/>
              </w:rPr>
            </w:pPr>
          </w:p>
        </w:tc>
        <w:tc>
          <w:tcPr>
            <w:tcW w:w="315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Rarely or does not recognise opportunities to make use of formative and summative assessment in securing pupils’ progress, especially for those with special educational needs/and or disabilities</w:t>
            </w:r>
            <w:r>
              <w:rPr>
                <w:rFonts w:ascii="Calibri" w:hAnsi="Calibri" w:cs="Arial"/>
                <w:color w:val="000000"/>
                <w:sz w:val="16"/>
                <w:szCs w:val="16"/>
              </w:rPr>
              <w:t>.</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tc>
        <w:tc>
          <w:tcPr>
            <w:tcW w:w="2970" w:type="dxa"/>
            <w:tcBorders>
              <w:bottom w:val="single" w:sz="4" w:space="0" w:color="auto"/>
              <w:right w:val="single" w:sz="4" w:space="0" w:color="auto"/>
            </w:tcBorders>
            <w:shd w:val="clear" w:color="auto" w:fill="auto"/>
          </w:tcPr>
          <w:p w:rsidR="006D2AFD" w:rsidRPr="00563E1C" w:rsidRDefault="006D2AFD" w:rsidP="00B53BC1">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Uses appropriate opportunities for formative and summative assessment to secure pupil progress including those with special educational needs/and or disabilities.</w:t>
            </w:r>
          </w:p>
          <w:p w:rsidR="006D2AFD" w:rsidRPr="00563E1C" w:rsidRDefault="006D2AFD" w:rsidP="00B53BC1">
            <w:pPr>
              <w:widowControl w:val="0"/>
              <w:autoSpaceDE w:val="0"/>
              <w:autoSpaceDN w:val="0"/>
              <w:adjustRightInd w:val="0"/>
              <w:rPr>
                <w:rFonts w:ascii="Calibri" w:hAnsi="Calibri" w:cs="Arial"/>
                <w:color w:val="000000"/>
                <w:sz w:val="16"/>
                <w:szCs w:val="16"/>
              </w:rPr>
            </w:pPr>
          </w:p>
          <w:p w:rsidR="006D2AFD" w:rsidRPr="00563E1C" w:rsidRDefault="006D2AFD" w:rsidP="00B53BC1">
            <w:pPr>
              <w:widowControl w:val="0"/>
              <w:autoSpaceDE w:val="0"/>
              <w:autoSpaceDN w:val="0"/>
              <w:adjustRightInd w:val="0"/>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6D2AFD" w:rsidRPr="00245FE3"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 xml:space="preserve">Makes frequent use of a range of formative and summative assessment methods to secure individual pupils’ progress; can give examples of how they have secured progression for all groups of pupils, including those with special educational needs and/or disabilities. </w:t>
            </w:r>
          </w:p>
        </w:tc>
        <w:tc>
          <w:tcPr>
            <w:tcW w:w="3420" w:type="dxa"/>
            <w:tcBorders>
              <w:bottom w:val="single" w:sz="4" w:space="0" w:color="auto"/>
              <w:right w:val="single" w:sz="4" w:space="0" w:color="auto"/>
            </w:tcBorders>
            <w:shd w:val="clear" w:color="auto" w:fill="auto"/>
          </w:tcPr>
          <w:p w:rsidR="006D2AFD" w:rsidRDefault="006D2AFD" w:rsidP="00B53BC1">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Accommodates individual pupils’ differences in their use of a range of formative and summative assessment to secure progress; can give extensive and varied examples of how they have secured and sustained progression for all groups of pupils, including those with special educational needs/and or disabilities within a lesson and over a sequence of lessons.</w:t>
            </w:r>
          </w:p>
          <w:p w:rsidR="00814A2B" w:rsidRPr="00245FE3" w:rsidRDefault="00814A2B" w:rsidP="00B53BC1">
            <w:pPr>
              <w:widowControl w:val="0"/>
              <w:autoSpaceDE w:val="0"/>
              <w:autoSpaceDN w:val="0"/>
              <w:adjustRightInd w:val="0"/>
              <w:rPr>
                <w:rFonts w:ascii="Calibri" w:hAnsi="Calibri" w:cs="Arial"/>
                <w:color w:val="000000"/>
                <w:sz w:val="16"/>
                <w:szCs w:val="16"/>
              </w:rPr>
            </w:pPr>
          </w:p>
        </w:tc>
      </w:tr>
      <w:tr w:rsidR="006D2AFD" w:rsidRPr="00563E1C" w:rsidTr="00A8323E">
        <w:trPr>
          <w:cantSplit/>
          <w:trHeight w:val="1025"/>
        </w:trPr>
        <w:tc>
          <w:tcPr>
            <w:tcW w:w="763" w:type="dxa"/>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1955" w:type="dxa"/>
            <w:tcBorders>
              <w:bottom w:val="single" w:sz="4" w:space="0" w:color="auto"/>
              <w:right w:val="single" w:sz="4" w:space="0" w:color="auto"/>
            </w:tcBorders>
            <w:shd w:val="clear" w:color="auto" w:fill="D9D9D9" w:themeFill="background1" w:themeFillShade="D9"/>
          </w:tcPr>
          <w:p w:rsidR="006D2AFD" w:rsidRPr="00563E1C" w:rsidRDefault="006D2AFD" w:rsidP="00B53BC1">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lang w:eastAsia="en-GB"/>
              </w:rPr>
              <w:t>c) Use relevant data to monitor progress, set targets, and plan subsequent lessons</w:t>
            </w:r>
          </w:p>
          <w:p w:rsidR="006D2AFD" w:rsidRPr="00563E1C" w:rsidRDefault="006D2AFD" w:rsidP="00B53BC1">
            <w:pPr>
              <w:rPr>
                <w:rFonts w:ascii="Calibri" w:hAnsi="Calibri" w:cs="Arial"/>
                <w:color w:val="000000"/>
                <w:sz w:val="16"/>
                <w:szCs w:val="16"/>
              </w:rPr>
            </w:pPr>
          </w:p>
        </w:tc>
        <w:tc>
          <w:tcPr>
            <w:tcW w:w="315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Rarely or does not use data to monitor progress, set targets or plan subsequent lessons.</w:t>
            </w: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Records </w:t>
            </w:r>
            <w:r>
              <w:rPr>
                <w:rFonts w:ascii="Calibri" w:hAnsi="Calibri" w:cs="Arial"/>
                <w:color w:val="000000"/>
                <w:sz w:val="16"/>
                <w:szCs w:val="16"/>
              </w:rPr>
              <w:t>of pupil progress are rarely or</w:t>
            </w:r>
            <w:r w:rsidRPr="00563E1C">
              <w:rPr>
                <w:rFonts w:ascii="Calibri" w:hAnsi="Calibri" w:cs="Arial"/>
                <w:color w:val="000000"/>
                <w:sz w:val="16"/>
                <w:szCs w:val="16"/>
              </w:rPr>
              <w:t xml:space="preserve"> not maintained.</w:t>
            </w:r>
          </w:p>
          <w:p w:rsidR="006D2AFD" w:rsidRPr="00563E1C" w:rsidRDefault="006D2AFD" w:rsidP="00B53BC1">
            <w:pPr>
              <w:rPr>
                <w:rFonts w:ascii="Calibri" w:hAnsi="Calibri" w:cs="Arial"/>
                <w:color w:val="000000"/>
                <w:sz w:val="16"/>
                <w:szCs w:val="16"/>
              </w:rPr>
            </w:pPr>
          </w:p>
        </w:tc>
        <w:tc>
          <w:tcPr>
            <w:tcW w:w="2970" w:type="dxa"/>
            <w:tcBorders>
              <w:bottom w:val="single" w:sz="4" w:space="0" w:color="auto"/>
              <w:right w:val="single" w:sz="4" w:space="0" w:color="auto"/>
            </w:tcBorders>
            <w:shd w:val="clear" w:color="auto" w:fill="auto"/>
          </w:tcPr>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Uses relevant data to monitor progress, set targets and plan subsequent lessons. </w:t>
            </w:r>
          </w:p>
          <w:p w:rsidR="006D2AFD" w:rsidRPr="00563E1C" w:rsidRDefault="006D2AFD" w:rsidP="00B53BC1">
            <w:pPr>
              <w:rPr>
                <w:rFonts w:ascii="Calibri" w:hAnsi="Calibri" w:cs="Arial"/>
                <w:color w:val="000000"/>
                <w:sz w:val="16"/>
                <w:szCs w:val="16"/>
              </w:rPr>
            </w:pPr>
          </w:p>
          <w:p w:rsidR="006D2AFD" w:rsidRDefault="006D2AFD" w:rsidP="00B53BC1">
            <w:pPr>
              <w:rPr>
                <w:rFonts w:ascii="Calibri" w:hAnsi="Calibri" w:cs="Arial"/>
                <w:color w:val="000000"/>
                <w:sz w:val="16"/>
                <w:szCs w:val="16"/>
              </w:rPr>
            </w:pPr>
          </w:p>
          <w:p w:rsidR="00814A2B" w:rsidRPr="00563E1C" w:rsidRDefault="00814A2B"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Records of pupil progress and attainment are maintained.</w:t>
            </w:r>
          </w:p>
          <w:p w:rsidR="006D2AFD" w:rsidRDefault="006D2AFD" w:rsidP="00B53BC1">
            <w:pPr>
              <w:rPr>
                <w:rFonts w:ascii="Calibri" w:hAnsi="Calibri" w:cs="Arial"/>
                <w:color w:val="000000"/>
                <w:sz w:val="16"/>
                <w:szCs w:val="16"/>
              </w:rPr>
            </w:pPr>
          </w:p>
          <w:p w:rsidR="006D2AFD" w:rsidRPr="00563E1C" w:rsidRDefault="006D2AFD" w:rsidP="00B53BC1">
            <w:pPr>
              <w:rPr>
                <w:rFonts w:ascii="Calibri" w:hAnsi="Calibri" w:cs="Arial"/>
                <w:color w:val="000000"/>
                <w:sz w:val="16"/>
                <w:szCs w:val="16"/>
              </w:rPr>
            </w:pPr>
            <w:r w:rsidRPr="00563E1C">
              <w:rPr>
                <w:rFonts w:ascii="Calibri" w:hAnsi="Calibri" w:cs="Arial"/>
                <w:color w:val="000000"/>
                <w:sz w:val="16"/>
                <w:szCs w:val="16"/>
              </w:rPr>
              <w:t xml:space="preserve">Broadly makes accurate use of assessment demonstrating secure knowledge of different kinds of assessment to secure and monitor progress, give feedback, set targets and plan subsequent lessons. </w:t>
            </w:r>
          </w:p>
        </w:tc>
        <w:tc>
          <w:tcPr>
            <w:tcW w:w="306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Uses a range of relevant data to monitor progress, set targets and plan subsequent lessons.</w:t>
            </w:r>
          </w:p>
          <w:p w:rsidR="006D2AFD" w:rsidRDefault="006D2AFD" w:rsidP="00B53BC1">
            <w:pPr>
              <w:rPr>
                <w:rFonts w:ascii="Calibri" w:hAnsi="Calibri" w:cs="Arial"/>
                <w:color w:val="000000"/>
                <w:sz w:val="16"/>
                <w:szCs w:val="16"/>
              </w:rPr>
            </w:pPr>
          </w:p>
          <w:p w:rsidR="00814A2B" w:rsidRPr="00245FE3" w:rsidRDefault="00814A2B"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Records of pupil progress and attainment are kept up to date and used to inform future planning and target setting;</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Assesses pupils’ progress regularly and accurately; discusses assessments with them so that learners know how well they have done and what they need to do to improve.</w:t>
            </w:r>
          </w:p>
        </w:tc>
        <w:tc>
          <w:tcPr>
            <w:tcW w:w="3420" w:type="dxa"/>
            <w:tcBorders>
              <w:bottom w:val="single" w:sz="4" w:space="0" w:color="auto"/>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 xml:space="preserve">Uses a range of relevant data to monitor pupil progress and set targets. </w:t>
            </w: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Lesson planning is informed by how well pupils meet targets.</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Records of pupil progress and attainment are up to date, detailed and used to inform future planning and target setting.</w:t>
            </w:r>
          </w:p>
          <w:p w:rsidR="006D2AFD" w:rsidRPr="00245FE3" w:rsidRDefault="006D2AFD" w:rsidP="00B53BC1">
            <w:pPr>
              <w:rPr>
                <w:rFonts w:ascii="Calibri" w:hAnsi="Calibri" w:cs="Arial"/>
                <w:strike/>
                <w:color w:val="000000"/>
                <w:sz w:val="16"/>
                <w:szCs w:val="16"/>
              </w:rPr>
            </w:pPr>
          </w:p>
        </w:tc>
      </w:tr>
      <w:tr w:rsidR="006D2AFD" w:rsidRPr="00E709DD" w:rsidTr="00A8323E">
        <w:trPr>
          <w:cantSplit/>
          <w:trHeight w:val="1903"/>
        </w:trPr>
        <w:tc>
          <w:tcPr>
            <w:tcW w:w="763" w:type="dxa"/>
            <w:vMerge/>
            <w:shd w:val="clear" w:color="auto" w:fill="auto"/>
            <w:textDirection w:val="btLr"/>
          </w:tcPr>
          <w:p w:rsidR="006D2AFD" w:rsidRPr="00563E1C" w:rsidRDefault="006D2AFD" w:rsidP="00B53BC1">
            <w:pPr>
              <w:widowControl w:val="0"/>
              <w:autoSpaceDE w:val="0"/>
              <w:autoSpaceDN w:val="0"/>
              <w:adjustRightInd w:val="0"/>
              <w:spacing w:after="240"/>
              <w:rPr>
                <w:rFonts w:ascii="Calibri" w:hAnsi="Calibri" w:cs="Arial"/>
                <w:b/>
                <w:bCs/>
                <w:color w:val="000000"/>
                <w:sz w:val="16"/>
                <w:szCs w:val="16"/>
              </w:rPr>
            </w:pPr>
          </w:p>
        </w:tc>
        <w:tc>
          <w:tcPr>
            <w:tcW w:w="1955" w:type="dxa"/>
            <w:tcBorders>
              <w:right w:val="single" w:sz="4" w:space="0" w:color="auto"/>
            </w:tcBorders>
            <w:shd w:val="clear" w:color="auto" w:fill="D9D9D9" w:themeFill="background1" w:themeFillShade="D9"/>
          </w:tcPr>
          <w:p w:rsidR="006D2AFD" w:rsidRPr="00F76F47" w:rsidRDefault="006D2AFD" w:rsidP="00B53BC1">
            <w:pPr>
              <w:autoSpaceDE w:val="0"/>
              <w:autoSpaceDN w:val="0"/>
              <w:adjustRightInd w:val="0"/>
              <w:rPr>
                <w:rFonts w:ascii="Calibri" w:hAnsi="Calibri" w:cs="Arial"/>
                <w:b/>
                <w:color w:val="000000"/>
                <w:sz w:val="16"/>
                <w:szCs w:val="16"/>
              </w:rPr>
            </w:pPr>
            <w:r w:rsidRPr="00353AD8">
              <w:rPr>
                <w:rFonts w:ascii="Calibri" w:hAnsi="Calibri" w:cs="Arial"/>
                <w:color w:val="000000"/>
                <w:sz w:val="16"/>
                <w:szCs w:val="16"/>
                <w:lang w:eastAsia="en-GB"/>
              </w:rPr>
              <w:t>d) Give pupils regular feedback, both orally and through accurate marking,</w:t>
            </w:r>
            <w:r w:rsidRPr="00F76F47">
              <w:rPr>
                <w:rFonts w:ascii="Calibri" w:hAnsi="Calibri" w:cs="Arial"/>
                <w:b/>
                <w:color w:val="000000"/>
                <w:sz w:val="16"/>
                <w:szCs w:val="16"/>
                <w:lang w:eastAsia="en-GB"/>
              </w:rPr>
              <w:t xml:space="preserve"> </w:t>
            </w:r>
            <w:r w:rsidRPr="00C35802">
              <w:rPr>
                <w:rFonts w:ascii="Calibri" w:hAnsi="Calibri" w:cs="Arial"/>
                <w:color w:val="000000"/>
                <w:sz w:val="16"/>
                <w:szCs w:val="16"/>
                <w:lang w:eastAsia="en-GB"/>
              </w:rPr>
              <w:t xml:space="preserve">and encourage pupils to respond to the </w:t>
            </w:r>
            <w:r w:rsidRPr="003D496A">
              <w:rPr>
                <w:rFonts w:ascii="Calibri" w:hAnsi="Calibri" w:cs="Arial"/>
                <w:color w:val="000000"/>
                <w:sz w:val="16"/>
                <w:szCs w:val="16"/>
                <w:lang w:eastAsia="en-GB"/>
              </w:rPr>
              <w:t>feedback.</w:t>
            </w:r>
          </w:p>
        </w:tc>
        <w:tc>
          <w:tcPr>
            <w:tcW w:w="3150" w:type="dxa"/>
            <w:tcBorders>
              <w:right w:val="single" w:sz="4" w:space="0" w:color="auto"/>
            </w:tcBorders>
            <w:shd w:val="clear" w:color="auto" w:fill="auto"/>
          </w:tcPr>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Rarely or does not use opportunities to give pupils regular oral feedback or written comments and marks.</w:t>
            </w:r>
          </w:p>
          <w:p w:rsidR="006D2AFD" w:rsidRPr="00E709DD" w:rsidRDefault="006D2AFD" w:rsidP="00B53BC1">
            <w:pPr>
              <w:rPr>
                <w:rFonts w:ascii="Calibri" w:hAnsi="Calibri" w:cs="Arial"/>
                <w:color w:val="000000"/>
                <w:sz w:val="16"/>
                <w:szCs w:val="16"/>
              </w:rPr>
            </w:pPr>
          </w:p>
          <w:p w:rsidR="006D2AFD" w:rsidRPr="00F76F47" w:rsidRDefault="006D2AFD" w:rsidP="00B53BC1">
            <w:pPr>
              <w:rPr>
                <w:rFonts w:ascii="Calibri" w:hAnsi="Calibri" w:cs="Arial"/>
                <w:b/>
                <w:color w:val="000000"/>
                <w:sz w:val="16"/>
                <w:szCs w:val="16"/>
              </w:rPr>
            </w:pPr>
            <w:r w:rsidRPr="00E709DD">
              <w:rPr>
                <w:rFonts w:ascii="Calibri" w:hAnsi="Calibri" w:cs="Arial"/>
                <w:color w:val="000000"/>
                <w:sz w:val="16"/>
                <w:szCs w:val="16"/>
              </w:rPr>
              <w:t>Pupils are rarely or not encouraged to respond to feedback.</w:t>
            </w:r>
            <w:r w:rsidRPr="00F76F47">
              <w:rPr>
                <w:rFonts w:ascii="Calibri" w:hAnsi="Calibri" w:cs="Arial"/>
                <w:b/>
                <w:color w:val="000000"/>
                <w:sz w:val="16"/>
                <w:szCs w:val="16"/>
              </w:rPr>
              <w:t xml:space="preserve"> </w:t>
            </w:r>
          </w:p>
        </w:tc>
        <w:tc>
          <w:tcPr>
            <w:tcW w:w="2970" w:type="dxa"/>
            <w:tcBorders>
              <w:right w:val="single" w:sz="4" w:space="0" w:color="auto"/>
            </w:tcBorders>
            <w:shd w:val="clear" w:color="auto" w:fill="auto"/>
          </w:tcPr>
          <w:p w:rsidR="006D2AFD" w:rsidRPr="00353AD8" w:rsidRDefault="006D2AFD" w:rsidP="00B53BC1">
            <w:pPr>
              <w:rPr>
                <w:rFonts w:ascii="Calibri" w:hAnsi="Calibri" w:cs="Arial"/>
                <w:color w:val="000000"/>
                <w:sz w:val="16"/>
                <w:szCs w:val="16"/>
              </w:rPr>
            </w:pPr>
            <w:r w:rsidRPr="00353AD8">
              <w:rPr>
                <w:rFonts w:ascii="Calibri" w:hAnsi="Calibri" w:cs="Arial"/>
                <w:color w:val="000000"/>
                <w:sz w:val="16"/>
                <w:szCs w:val="16"/>
              </w:rPr>
              <w:t xml:space="preserve">Recognises and uses appropriate opportunities to give pupils regular oral feedback and written comments. </w:t>
            </w:r>
          </w:p>
          <w:p w:rsidR="006D2AFD" w:rsidRPr="00E449E9" w:rsidRDefault="006D2AFD" w:rsidP="00B53BC1">
            <w:pPr>
              <w:rPr>
                <w:rFonts w:ascii="Calibri" w:hAnsi="Calibri" w:cs="Arial"/>
                <w:b/>
                <w:color w:val="000000"/>
                <w:sz w:val="16"/>
                <w:szCs w:val="16"/>
              </w:rPr>
            </w:pPr>
          </w:p>
          <w:p w:rsidR="006D2AFD" w:rsidRPr="00E709DD" w:rsidRDefault="006D2AFD" w:rsidP="00B53BC1">
            <w:pPr>
              <w:rPr>
                <w:rFonts w:ascii="Calibri" w:hAnsi="Calibri" w:cs="Arial"/>
                <w:color w:val="000000"/>
                <w:sz w:val="16"/>
                <w:szCs w:val="16"/>
              </w:rPr>
            </w:pPr>
            <w:r w:rsidRPr="00E709DD">
              <w:rPr>
                <w:rFonts w:ascii="Calibri" w:hAnsi="Calibri" w:cs="Arial"/>
                <w:color w:val="000000"/>
                <w:sz w:val="16"/>
                <w:szCs w:val="16"/>
              </w:rPr>
              <w:t xml:space="preserve">Pupils are encouraged to respond to feedback. </w:t>
            </w:r>
          </w:p>
        </w:tc>
        <w:tc>
          <w:tcPr>
            <w:tcW w:w="3060" w:type="dxa"/>
            <w:tcBorders>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Uses a range of methods to give pupils regular and constructive feedback.</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Pupils are encouraged and given time to respond to constructive feedback.</w:t>
            </w:r>
          </w:p>
        </w:tc>
        <w:tc>
          <w:tcPr>
            <w:tcW w:w="3420" w:type="dxa"/>
            <w:tcBorders>
              <w:right w:val="single" w:sz="4" w:space="0" w:color="auto"/>
            </w:tcBorders>
            <w:shd w:val="clear" w:color="auto" w:fill="auto"/>
          </w:tcPr>
          <w:p w:rsidR="006D2AFD" w:rsidRPr="00245FE3" w:rsidRDefault="006D2AFD" w:rsidP="00B53BC1">
            <w:pPr>
              <w:rPr>
                <w:rFonts w:ascii="Calibri" w:hAnsi="Calibri" w:cs="Arial"/>
                <w:color w:val="000000"/>
                <w:sz w:val="16"/>
                <w:szCs w:val="16"/>
              </w:rPr>
            </w:pPr>
            <w:r w:rsidRPr="00245FE3">
              <w:rPr>
                <w:rFonts w:ascii="Calibri" w:hAnsi="Calibri" w:cs="Arial"/>
                <w:color w:val="000000"/>
                <w:sz w:val="16"/>
                <w:szCs w:val="16"/>
              </w:rPr>
              <w:t>Uses and analyses a range of methods to give pupils regular and constructive feedback.</w:t>
            </w:r>
          </w:p>
          <w:p w:rsidR="006D2AFD" w:rsidRPr="00245FE3" w:rsidRDefault="006D2AFD" w:rsidP="00B53BC1">
            <w:pPr>
              <w:rPr>
                <w:rFonts w:ascii="Calibri" w:hAnsi="Calibri" w:cs="Arial"/>
                <w:color w:val="000000"/>
                <w:sz w:val="16"/>
                <w:szCs w:val="16"/>
              </w:rPr>
            </w:pPr>
          </w:p>
          <w:p w:rsidR="006D2AFD" w:rsidRPr="00245FE3" w:rsidRDefault="006D2AFD" w:rsidP="00B53BC1">
            <w:pPr>
              <w:rPr>
                <w:rFonts w:ascii="Calibri" w:hAnsi="Calibri" w:cs="Arial"/>
                <w:color w:val="000000"/>
                <w:sz w:val="16"/>
                <w:szCs w:val="16"/>
              </w:rPr>
            </w:pPr>
          </w:p>
          <w:p w:rsidR="006D2AFD" w:rsidRPr="00245FE3" w:rsidRDefault="006D2AFD" w:rsidP="00764190">
            <w:pPr>
              <w:rPr>
                <w:rFonts w:ascii="Calibri" w:hAnsi="Calibri" w:cs="Arial"/>
                <w:strike/>
                <w:color w:val="000000"/>
                <w:sz w:val="16"/>
                <w:szCs w:val="16"/>
              </w:rPr>
            </w:pPr>
            <w:r w:rsidRPr="00245FE3">
              <w:rPr>
                <w:rFonts w:ascii="Calibri" w:hAnsi="Calibri" w:cs="Arial"/>
                <w:color w:val="000000"/>
                <w:sz w:val="16"/>
                <w:szCs w:val="16"/>
              </w:rPr>
              <w:t>Pupils are encouraged and given time to respond to constructive feedback</w:t>
            </w:r>
            <w:r w:rsidR="00814A2B">
              <w:rPr>
                <w:rFonts w:ascii="Calibri" w:hAnsi="Calibri" w:cs="Arial"/>
                <w:color w:val="000000"/>
                <w:sz w:val="16"/>
                <w:szCs w:val="16"/>
              </w:rPr>
              <w:t>,</w:t>
            </w:r>
            <w:r w:rsidRPr="00245FE3">
              <w:rPr>
                <w:rFonts w:ascii="Calibri" w:hAnsi="Calibri" w:cs="Arial"/>
                <w:color w:val="000000"/>
                <w:sz w:val="16"/>
                <w:szCs w:val="16"/>
              </w:rPr>
              <w:t xml:space="preserve"> which is then reflected in their progress.</w:t>
            </w:r>
          </w:p>
        </w:tc>
      </w:tr>
    </w:tbl>
    <w:p w:rsidR="00333122" w:rsidRPr="00831B11" w:rsidRDefault="00333122" w:rsidP="004D72B5">
      <w:pPr>
        <w:autoSpaceDE w:val="0"/>
        <w:autoSpaceDN w:val="0"/>
        <w:adjustRightInd w:val="0"/>
        <w:rPr>
          <w:rFonts w:ascii="Arial" w:hAnsi="Arial" w:cs="Arial"/>
          <w:bCs/>
          <w:sz w:val="20"/>
        </w:rPr>
      </w:pPr>
    </w:p>
    <w:p w:rsidR="007B1C8D" w:rsidRDefault="007B1C8D">
      <w:pPr>
        <w:spacing w:after="200" w:line="276" w:lineRule="auto"/>
        <w:rPr>
          <w:rFonts w:ascii="Arial" w:hAnsi="Arial" w:cs="Arial"/>
          <w:b/>
          <w:sz w:val="22"/>
          <w:szCs w:val="22"/>
        </w:rPr>
      </w:pPr>
      <w:r>
        <w:rPr>
          <w:rFonts w:ascii="Arial" w:hAnsi="Arial" w:cs="Arial"/>
          <w:b/>
          <w:sz w:val="22"/>
          <w:szCs w:val="22"/>
        </w:rPr>
        <w:br w:type="page"/>
      </w:r>
    </w:p>
    <w:p w:rsidR="00B01A6D" w:rsidRPr="007C40B4" w:rsidRDefault="00B01A6D">
      <w:pPr>
        <w:spacing w:after="200" w:line="276" w:lineRule="auto"/>
        <w:rPr>
          <w:rFonts w:ascii="Arial" w:hAnsi="Arial" w:cs="Arial"/>
          <w:b/>
          <w:sz w:val="22"/>
          <w:szCs w:val="22"/>
        </w:rPr>
      </w:pPr>
      <w:r w:rsidRPr="007C40B4">
        <w:rPr>
          <w:rFonts w:ascii="Arial" w:hAnsi="Arial" w:cs="Arial"/>
          <w:b/>
          <w:sz w:val="22"/>
          <w:szCs w:val="22"/>
        </w:rPr>
        <w:lastRenderedPageBreak/>
        <w:t>S6</w:t>
      </w:r>
      <w:r w:rsidR="007C40B4">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w:t>
      </w:r>
      <w:r w:rsidRPr="007C40B4">
        <w:rPr>
          <w:rFonts w:ascii="Arial" w:hAnsi="Arial" w:cs="Arial"/>
          <w:b/>
          <w:bCs/>
          <w:sz w:val="22"/>
          <w:szCs w:val="22"/>
        </w:rPr>
        <w:t>MAKING ACCURATE AND PRODUCTIVE USE OF ASSESSMENT</w:t>
      </w:r>
      <w:r w:rsidRPr="007C40B4">
        <w:rPr>
          <w:rFonts w:ascii="Arial" w:hAnsi="Arial" w:cs="Arial"/>
          <w:b/>
          <w:sz w:val="22"/>
          <w:szCs w:val="22"/>
        </w:rPr>
        <w:t xml:space="preserve"> </w:t>
      </w:r>
    </w:p>
    <w:p w:rsidR="008821AD" w:rsidRPr="007C40B4" w:rsidRDefault="008821AD" w:rsidP="008821AD">
      <w:pPr>
        <w:rPr>
          <w:rFonts w:ascii="Arial" w:hAnsi="Arial" w:cs="Arial"/>
          <w:b/>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AF0393" w:rsidRPr="007C40B4" w:rsidTr="00A8323E">
        <w:trPr>
          <w:cantSplit/>
          <w:trHeight w:val="372"/>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393" w:rsidRDefault="00AF0393" w:rsidP="00EF6C4D">
            <w:pPr>
              <w:rPr>
                <w:rFonts w:ascii="Arial" w:hAnsi="Arial" w:cs="Arial"/>
                <w:b/>
                <w:sz w:val="22"/>
                <w:szCs w:val="22"/>
              </w:rPr>
            </w:pPr>
            <w:r>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393" w:rsidRDefault="00A8323E" w:rsidP="00EF6C4D">
            <w:pPr>
              <w:rPr>
                <w:rFonts w:ascii="Arial" w:hAnsi="Arial" w:cs="Arial"/>
                <w:b/>
                <w:sz w:val="22"/>
                <w:szCs w:val="22"/>
              </w:rPr>
            </w:pPr>
            <w:r>
              <w:rPr>
                <w:rFonts w:ascii="Arial" w:hAnsi="Arial" w:cs="Arial"/>
                <w:b/>
                <w:sz w:val="22"/>
                <w:szCs w:val="22"/>
              </w:rPr>
              <w:t>GRADE</w:t>
            </w:r>
          </w:p>
        </w:tc>
      </w:tr>
      <w:tr w:rsidR="008821AD" w:rsidRPr="007C40B4" w:rsidTr="00EF6C4D">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Pr="007C40B4" w:rsidRDefault="008821AD" w:rsidP="00A8323E">
            <w:pPr>
              <w:rPr>
                <w:rFonts w:ascii="Arial" w:hAnsi="Arial" w:cs="Arial"/>
                <w:sz w:val="22"/>
                <w:szCs w:val="22"/>
              </w:rPr>
            </w:pPr>
          </w:p>
        </w:tc>
      </w:tr>
    </w:tbl>
    <w:p w:rsidR="008821AD" w:rsidRDefault="008821AD" w:rsidP="008821AD">
      <w:pPr>
        <w:rPr>
          <w:rFonts w:ascii="Arial" w:hAnsi="Arial" w:cs="Arial"/>
          <w:b/>
          <w:sz w:val="22"/>
          <w:szCs w:val="22"/>
        </w:rPr>
      </w:pPr>
    </w:p>
    <w:p w:rsidR="008821AD" w:rsidRDefault="008821AD" w:rsidP="008821AD">
      <w:pPr>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AF0393" w:rsidTr="00A8323E">
        <w:tc>
          <w:tcPr>
            <w:tcW w:w="15730" w:type="dxa"/>
            <w:shd w:val="clear" w:color="auto" w:fill="D9D9D9" w:themeFill="background1" w:themeFillShade="D9"/>
          </w:tcPr>
          <w:p w:rsidR="00AF0393" w:rsidRDefault="00AF0393" w:rsidP="00EF6C4D">
            <w:pPr>
              <w:rPr>
                <w:rFonts w:ascii="Arial" w:hAnsi="Arial" w:cs="Arial"/>
                <w:b/>
                <w:sz w:val="22"/>
                <w:szCs w:val="22"/>
              </w:rPr>
            </w:pPr>
            <w:r>
              <w:rPr>
                <w:rFonts w:ascii="Arial" w:hAnsi="Arial" w:cs="Arial"/>
                <w:b/>
                <w:sz w:val="22"/>
                <w:szCs w:val="22"/>
              </w:rPr>
              <w:t>STUDENT RESPONSE TO TARGET, INCLUDING ACTION TO BE TAKEN (to be complete by student, in discussion with CM)</w:t>
            </w:r>
            <w:r>
              <w:rPr>
                <w:rFonts w:ascii="Arial" w:hAnsi="Arial" w:cs="Arial"/>
                <w:b/>
                <w:sz w:val="22"/>
                <w:szCs w:val="22"/>
              </w:rPr>
              <w:br/>
            </w:r>
          </w:p>
        </w:tc>
      </w:tr>
      <w:tr w:rsidR="008821AD" w:rsidTr="00A8323E">
        <w:tc>
          <w:tcPr>
            <w:tcW w:w="15730" w:type="dxa"/>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A8323E" w:rsidRDefault="00A8323E" w:rsidP="00EF6C4D">
            <w:pPr>
              <w:rPr>
                <w:rFonts w:ascii="Arial" w:hAnsi="Arial" w:cs="Arial"/>
                <w:b/>
                <w:sz w:val="22"/>
                <w:szCs w:val="22"/>
              </w:rPr>
            </w:pPr>
          </w:p>
          <w:p w:rsidR="00A8323E" w:rsidRDefault="00A8323E" w:rsidP="00EF6C4D">
            <w:pPr>
              <w:rPr>
                <w:rFonts w:ascii="Arial" w:hAnsi="Arial" w:cs="Arial"/>
                <w:b/>
                <w:sz w:val="22"/>
                <w:szCs w:val="22"/>
              </w:rPr>
            </w:pPr>
          </w:p>
        </w:tc>
      </w:tr>
    </w:tbl>
    <w:p w:rsidR="007D4DC7" w:rsidRDefault="007D4DC7">
      <w:pPr>
        <w:spacing w:after="200" w:line="276" w:lineRule="auto"/>
        <w:rPr>
          <w:rFonts w:ascii="Arial" w:hAnsi="Arial" w:cs="Arial"/>
          <w:b/>
          <w:bCs/>
          <w:sz w:val="22"/>
          <w:szCs w:val="22"/>
        </w:rPr>
      </w:pPr>
    </w:p>
    <w:p w:rsidR="00353AD8" w:rsidRDefault="007D4DC7">
      <w:pPr>
        <w:spacing w:after="200" w:line="276" w:lineRule="auto"/>
        <w:rPr>
          <w:rFonts w:ascii="Arial" w:hAnsi="Arial" w:cs="Arial"/>
          <w:b/>
          <w:bCs/>
          <w:sz w:val="22"/>
          <w:szCs w:val="22"/>
        </w:rPr>
      </w:pPr>
      <w:r>
        <w:rPr>
          <w:rFonts w:ascii="Arial" w:hAnsi="Arial" w:cs="Arial"/>
          <w:b/>
          <w:bCs/>
          <w:sz w:val="22"/>
          <w:szCs w:val="22"/>
        </w:rPr>
        <w:br w:type="page"/>
      </w:r>
    </w:p>
    <w:tbl>
      <w:tblPr>
        <w:tblpPr w:leftFromText="180" w:rightFromText="180" w:vertAnchor="text" w:horzAnchor="page" w:tblpX="796" w:tblpY="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865"/>
        <w:gridCol w:w="3060"/>
        <w:gridCol w:w="3036"/>
        <w:gridCol w:w="3045"/>
        <w:gridCol w:w="3549"/>
      </w:tblGrid>
      <w:tr w:rsidR="006D2AFD" w:rsidRPr="00BA5AFA" w:rsidTr="00A8323E">
        <w:trPr>
          <w:cantSplit/>
          <w:trHeight w:val="306"/>
        </w:trPr>
        <w:tc>
          <w:tcPr>
            <w:tcW w:w="0" w:type="auto"/>
            <w:tcBorders>
              <w:bottom w:val="nil"/>
            </w:tcBorders>
            <w:shd w:val="clear" w:color="auto" w:fill="D9D9D9" w:themeFill="background1" w:themeFillShade="D9"/>
            <w:vAlign w:val="center"/>
          </w:tcPr>
          <w:p w:rsidR="006D2AFD" w:rsidRPr="00563E1C" w:rsidRDefault="006D2AFD" w:rsidP="00B53BC1">
            <w:pPr>
              <w:pStyle w:val="BodyText"/>
              <w:jc w:val="center"/>
              <w:rPr>
                <w:rFonts w:ascii="Calibri" w:hAnsi="Calibri" w:cs="Arial"/>
                <w:b/>
                <w:color w:val="000000"/>
                <w:position w:val="-6"/>
                <w:szCs w:val="24"/>
              </w:rPr>
            </w:pPr>
            <w:r>
              <w:rPr>
                <w:rFonts w:ascii="Calibri" w:hAnsi="Calibri" w:cs="Arial"/>
                <w:b/>
                <w:color w:val="000000"/>
                <w:position w:val="-6"/>
                <w:szCs w:val="24"/>
              </w:rPr>
              <w:lastRenderedPageBreak/>
              <w:t>S7</w:t>
            </w:r>
          </w:p>
        </w:tc>
        <w:tc>
          <w:tcPr>
            <w:tcW w:w="1865"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0"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3036" w:type="dxa"/>
            <w:tcBorders>
              <w:bottom w:val="nil"/>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45"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49" w:type="dxa"/>
            <w:tcBorders>
              <w:bottom w:val="single" w:sz="4" w:space="0" w:color="auto"/>
            </w:tcBorders>
            <w:shd w:val="clear" w:color="auto" w:fill="D9D9D9" w:themeFill="background1" w:themeFillShade="D9"/>
            <w:vAlign w:val="center"/>
          </w:tcPr>
          <w:p w:rsidR="006D2AFD" w:rsidRPr="00BA5AFA" w:rsidRDefault="006D2AFD" w:rsidP="00B53BC1">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6D2AFD" w:rsidRPr="00563E1C" w:rsidTr="00A8323E">
        <w:trPr>
          <w:cantSplit/>
          <w:trHeight w:val="1025"/>
        </w:trPr>
        <w:tc>
          <w:tcPr>
            <w:tcW w:w="0" w:type="auto"/>
            <w:vMerge w:val="restart"/>
            <w:shd w:val="clear" w:color="auto" w:fill="auto"/>
            <w:textDirection w:val="btLr"/>
          </w:tcPr>
          <w:p w:rsidR="006D2AFD" w:rsidRPr="00563E1C" w:rsidRDefault="006D2AFD" w:rsidP="00510082">
            <w:pPr>
              <w:widowControl w:val="0"/>
              <w:autoSpaceDE w:val="0"/>
              <w:autoSpaceDN w:val="0"/>
              <w:adjustRightInd w:val="0"/>
              <w:spacing w:after="240"/>
              <w:jc w:val="center"/>
              <w:rPr>
                <w:rFonts w:ascii="Calibri" w:hAnsi="Calibri" w:cs="Arial"/>
                <w:b/>
                <w:color w:val="000000"/>
              </w:rPr>
            </w:pPr>
            <w:r w:rsidRPr="00563E1C">
              <w:rPr>
                <w:rFonts w:ascii="Calibri" w:hAnsi="Calibri" w:cs="Arial"/>
                <w:b/>
                <w:color w:val="000000"/>
              </w:rPr>
              <w:t>S7: Manage behaviour effectively to ensure a good and safe learning environment</w:t>
            </w:r>
          </w:p>
        </w:tc>
        <w:tc>
          <w:tcPr>
            <w:tcW w:w="1865" w:type="dxa"/>
            <w:tcBorders>
              <w:bottom w:val="single" w:sz="4" w:space="0" w:color="auto"/>
              <w:right w:val="single" w:sz="4" w:space="0" w:color="auto"/>
            </w:tcBorders>
            <w:shd w:val="clear" w:color="auto" w:fill="D9D9D9" w:themeFill="background1" w:themeFillShade="D9"/>
          </w:tcPr>
          <w:p w:rsidR="006D2AFD" w:rsidRPr="00353AD8" w:rsidRDefault="006D2AFD" w:rsidP="006D2AFD">
            <w:pPr>
              <w:rPr>
                <w:rFonts w:ascii="Calibri" w:hAnsi="Calibri" w:cs="Arial"/>
                <w:color w:val="000000"/>
                <w:sz w:val="16"/>
                <w:szCs w:val="16"/>
              </w:rPr>
            </w:pPr>
            <w:r w:rsidRPr="00353AD8">
              <w:rPr>
                <w:rFonts w:ascii="Calibri" w:hAnsi="Calibri" w:cs="Arial"/>
                <w:color w:val="000000"/>
                <w:sz w:val="16"/>
                <w:szCs w:val="16"/>
              </w:rPr>
              <w:t>a) Have clear rules and routines for behaviour in the classroom, and take responsibility for promoting good and courteous behaviour in the classroom and around the school, in accordance with the school’s behaviour policy</w:t>
            </w:r>
          </w:p>
        </w:tc>
        <w:tc>
          <w:tcPr>
            <w:tcW w:w="3060" w:type="dxa"/>
            <w:tcBorders>
              <w:bottom w:val="single" w:sz="4" w:space="0" w:color="auto"/>
              <w:right w:val="single" w:sz="4" w:space="0" w:color="auto"/>
            </w:tcBorders>
            <w:shd w:val="clear" w:color="auto" w:fill="auto"/>
          </w:tcPr>
          <w:p w:rsidR="006D2AFD" w:rsidRPr="00E709DD" w:rsidRDefault="006D2AFD" w:rsidP="006D2AFD">
            <w:pPr>
              <w:rPr>
                <w:rFonts w:ascii="Calibri" w:hAnsi="Calibri" w:cs="Arial"/>
                <w:color w:val="000000"/>
                <w:sz w:val="16"/>
                <w:szCs w:val="16"/>
              </w:rPr>
            </w:pPr>
            <w:r w:rsidRPr="00E709DD">
              <w:rPr>
                <w:rFonts w:ascii="Calibri" w:hAnsi="Calibri" w:cs="Arial"/>
                <w:color w:val="000000"/>
                <w:sz w:val="16"/>
                <w:szCs w:val="16"/>
              </w:rPr>
              <w:t>Rules and routines not established or consistent in accordance with the school’s behaviour policy.</w:t>
            </w:r>
          </w:p>
          <w:p w:rsidR="006D2AFD" w:rsidRPr="00E709DD" w:rsidRDefault="006D2AFD" w:rsidP="006D2AFD">
            <w:pPr>
              <w:rPr>
                <w:rFonts w:ascii="Calibri" w:hAnsi="Calibri" w:cs="Arial"/>
                <w:color w:val="000000"/>
                <w:sz w:val="16"/>
                <w:szCs w:val="16"/>
              </w:rPr>
            </w:pPr>
          </w:p>
          <w:p w:rsidR="006D2AFD" w:rsidRPr="00E709DD" w:rsidRDefault="006D2AFD" w:rsidP="006D2AFD">
            <w:pPr>
              <w:rPr>
                <w:rFonts w:ascii="Calibri" w:hAnsi="Calibri" w:cs="Arial"/>
                <w:color w:val="000000"/>
                <w:sz w:val="16"/>
                <w:szCs w:val="16"/>
              </w:rPr>
            </w:pPr>
          </w:p>
          <w:p w:rsidR="006D2AFD" w:rsidRDefault="006D2AFD" w:rsidP="006D2AFD">
            <w:pPr>
              <w:rPr>
                <w:rFonts w:ascii="Calibri" w:hAnsi="Calibri" w:cs="Arial"/>
                <w:color w:val="000000"/>
                <w:sz w:val="16"/>
                <w:szCs w:val="16"/>
              </w:rPr>
            </w:pPr>
            <w:r w:rsidRPr="00E709DD">
              <w:rPr>
                <w:rFonts w:ascii="Calibri" w:hAnsi="Calibri" w:cs="Arial"/>
                <w:color w:val="000000"/>
                <w:sz w:val="16"/>
                <w:szCs w:val="16"/>
              </w:rPr>
              <w:t>Limited awareness of and engagement with the responsibility for promoting good and courteous behaviour in the classroom and around the school.</w:t>
            </w:r>
          </w:p>
          <w:p w:rsidR="006D2AFD" w:rsidRPr="00F76F47" w:rsidRDefault="006D2AFD" w:rsidP="006D2AFD">
            <w:pPr>
              <w:rPr>
                <w:rFonts w:ascii="Calibri" w:hAnsi="Calibri" w:cs="Arial"/>
                <w:b/>
                <w:color w:val="000000"/>
                <w:sz w:val="16"/>
                <w:szCs w:val="16"/>
              </w:rPr>
            </w:pPr>
          </w:p>
        </w:tc>
        <w:tc>
          <w:tcPr>
            <w:tcW w:w="3036" w:type="dxa"/>
            <w:tcBorders>
              <w:bottom w:val="single" w:sz="4" w:space="0" w:color="auto"/>
              <w:right w:val="single" w:sz="4" w:space="0" w:color="auto"/>
            </w:tcBorders>
            <w:shd w:val="clear" w:color="auto" w:fill="auto"/>
          </w:tcPr>
          <w:p w:rsidR="006D2AFD" w:rsidRPr="00353AD8" w:rsidRDefault="006D2AFD" w:rsidP="006D2AFD">
            <w:pPr>
              <w:rPr>
                <w:rFonts w:ascii="Calibri" w:hAnsi="Calibri" w:cs="Arial"/>
                <w:i/>
                <w:color w:val="000000"/>
                <w:sz w:val="16"/>
                <w:szCs w:val="16"/>
              </w:rPr>
            </w:pPr>
            <w:r w:rsidRPr="00353AD8">
              <w:rPr>
                <w:rFonts w:ascii="Calibri" w:hAnsi="Calibri" w:cs="Arial"/>
                <w:color w:val="000000"/>
                <w:sz w:val="16"/>
                <w:szCs w:val="16"/>
              </w:rPr>
              <w:t>Clear rules and routines for behaviour in the classroom applied in accordance with the school’s behaviour policy .</w:t>
            </w:r>
          </w:p>
          <w:p w:rsidR="006D2AFD" w:rsidRPr="00353AD8" w:rsidRDefault="006D2AFD" w:rsidP="006D2AFD">
            <w:pPr>
              <w:rPr>
                <w:rFonts w:ascii="Calibri" w:hAnsi="Calibri" w:cs="Arial"/>
                <w:color w:val="000000"/>
                <w:sz w:val="16"/>
                <w:szCs w:val="16"/>
              </w:rPr>
            </w:pPr>
          </w:p>
          <w:p w:rsidR="006D2AFD" w:rsidRPr="00353AD8" w:rsidRDefault="006D2AFD" w:rsidP="006D2AFD">
            <w:pPr>
              <w:rPr>
                <w:rFonts w:ascii="Calibri" w:hAnsi="Calibri" w:cs="Arial"/>
                <w:color w:val="000000"/>
                <w:sz w:val="16"/>
                <w:szCs w:val="16"/>
              </w:rPr>
            </w:pPr>
          </w:p>
          <w:p w:rsidR="006D2AFD" w:rsidRPr="00E709DD" w:rsidRDefault="006D2AFD" w:rsidP="006D2AFD">
            <w:pPr>
              <w:rPr>
                <w:rFonts w:ascii="Calibri" w:hAnsi="Calibri" w:cs="Arial"/>
                <w:i/>
                <w:color w:val="000000"/>
                <w:sz w:val="16"/>
                <w:szCs w:val="16"/>
              </w:rPr>
            </w:pPr>
            <w:r w:rsidRPr="00353AD8">
              <w:rPr>
                <w:rFonts w:ascii="Calibri" w:hAnsi="Calibri" w:cs="Arial"/>
                <w:color w:val="000000"/>
                <w:sz w:val="16"/>
                <w:szCs w:val="16"/>
              </w:rPr>
              <w:t>Takes responsibility for promoting good and courteous behaviour in the classroom and is beginning to do so around the school.</w:t>
            </w:r>
            <w:r w:rsidRPr="00E709DD">
              <w:rPr>
                <w:rFonts w:ascii="Calibri" w:hAnsi="Calibri" w:cs="Arial"/>
                <w:color w:val="000000"/>
                <w:sz w:val="16"/>
                <w:szCs w:val="16"/>
              </w:rPr>
              <w:t xml:space="preserve"> </w:t>
            </w:r>
          </w:p>
        </w:tc>
        <w:tc>
          <w:tcPr>
            <w:tcW w:w="3045" w:type="dxa"/>
            <w:tcBorders>
              <w:bottom w:val="single" w:sz="4" w:space="0" w:color="auto"/>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Clear rules and routines</w:t>
            </w:r>
            <w:r w:rsidR="0027127F">
              <w:rPr>
                <w:rFonts w:ascii="Calibri" w:hAnsi="Calibri" w:cs="Arial"/>
                <w:color w:val="000000"/>
                <w:sz w:val="16"/>
                <w:szCs w:val="16"/>
              </w:rPr>
              <w:t xml:space="preserve"> for behaviour are well </w:t>
            </w:r>
            <w:r w:rsidRPr="00245FE3">
              <w:rPr>
                <w:rFonts w:ascii="Calibri" w:hAnsi="Calibri" w:cs="Arial"/>
                <w:color w:val="000000"/>
                <w:sz w:val="16"/>
                <w:szCs w:val="16"/>
              </w:rPr>
              <w:t>established and implemented consistently in accordance with the school’s behaviour policy.</w:t>
            </w:r>
          </w:p>
          <w:p w:rsidR="006D2AFD" w:rsidRPr="00245FE3" w:rsidRDefault="006D2AFD"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Consistently reinforces good and courteous behaviour in the c</w:t>
            </w:r>
            <w:r w:rsidR="0027127F">
              <w:rPr>
                <w:rFonts w:ascii="Calibri" w:hAnsi="Calibri" w:cs="Arial"/>
                <w:color w:val="000000"/>
                <w:sz w:val="16"/>
                <w:szCs w:val="16"/>
              </w:rPr>
              <w:t>lassroom and around the school.</w:t>
            </w:r>
          </w:p>
        </w:tc>
        <w:tc>
          <w:tcPr>
            <w:tcW w:w="3549" w:type="dxa"/>
            <w:tcBorders>
              <w:bottom w:val="single" w:sz="4" w:space="0" w:color="auto"/>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Pupils demonstrate a shared understanding of rules and routines for behaviour which are embedded and implemented consistently in accordance with the school’s behaviour policy.</w:t>
            </w:r>
          </w:p>
          <w:p w:rsidR="006D2AFD" w:rsidRPr="00245FE3" w:rsidRDefault="006D2AFD"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Actively encourages pupils to behave well in the classroom and around the school and display high levels of courtesy and cooperation.</w:t>
            </w:r>
          </w:p>
        </w:tc>
      </w:tr>
      <w:tr w:rsidR="006D2AFD" w:rsidRPr="00E709DD" w:rsidTr="00A8323E">
        <w:trPr>
          <w:cantSplit/>
          <w:trHeight w:val="1025"/>
        </w:trPr>
        <w:tc>
          <w:tcPr>
            <w:tcW w:w="0" w:type="auto"/>
            <w:vMerge/>
            <w:shd w:val="clear" w:color="auto" w:fill="auto"/>
            <w:textDirection w:val="btLr"/>
          </w:tcPr>
          <w:p w:rsidR="006D2AFD" w:rsidRPr="00563E1C" w:rsidRDefault="006D2AFD" w:rsidP="00510082">
            <w:pPr>
              <w:widowControl w:val="0"/>
              <w:autoSpaceDE w:val="0"/>
              <w:autoSpaceDN w:val="0"/>
              <w:adjustRightInd w:val="0"/>
              <w:spacing w:after="240"/>
              <w:jc w:val="center"/>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6D2AFD" w:rsidRPr="00F76F47" w:rsidRDefault="006D2AFD" w:rsidP="006D2AFD">
            <w:pPr>
              <w:rPr>
                <w:rFonts w:ascii="Calibri" w:hAnsi="Calibri" w:cs="Arial"/>
                <w:b/>
                <w:color w:val="000000"/>
                <w:sz w:val="16"/>
                <w:szCs w:val="16"/>
              </w:rPr>
            </w:pPr>
            <w:r w:rsidRPr="00353AD8">
              <w:rPr>
                <w:rFonts w:ascii="Calibri" w:hAnsi="Calibri" w:cs="Arial"/>
                <w:color w:val="000000"/>
                <w:sz w:val="16"/>
                <w:szCs w:val="16"/>
              </w:rPr>
              <w:t>b) Have high expectations of behaviour and establish a framework for discipline, consistently and fairly, with a range of strategies, using praise, sanctions and rewards</w:t>
            </w:r>
            <w:r w:rsidRPr="003D496A">
              <w:rPr>
                <w:rFonts w:ascii="Calibri" w:hAnsi="Calibri" w:cs="Arial"/>
                <w:b/>
                <w:color w:val="000000"/>
                <w:sz w:val="16"/>
                <w:szCs w:val="16"/>
              </w:rPr>
              <w:t xml:space="preserve"> </w:t>
            </w:r>
            <w:r w:rsidRPr="003D496A">
              <w:rPr>
                <w:rFonts w:ascii="Calibri" w:hAnsi="Calibri" w:cs="Arial"/>
                <w:color w:val="000000"/>
                <w:sz w:val="16"/>
                <w:szCs w:val="16"/>
              </w:rPr>
              <w:t>consistently and fairly</w:t>
            </w:r>
          </w:p>
        </w:tc>
        <w:tc>
          <w:tcPr>
            <w:tcW w:w="3060" w:type="dxa"/>
            <w:tcBorders>
              <w:bottom w:val="single" w:sz="4" w:space="0" w:color="auto"/>
              <w:right w:val="single" w:sz="4" w:space="0" w:color="auto"/>
            </w:tcBorders>
            <w:shd w:val="clear" w:color="auto" w:fill="auto"/>
          </w:tcPr>
          <w:p w:rsidR="006D2AFD" w:rsidRPr="00E709DD" w:rsidRDefault="006D2AFD" w:rsidP="006D2AFD">
            <w:pPr>
              <w:rPr>
                <w:rFonts w:ascii="Calibri" w:hAnsi="Calibri" w:cs="Arial"/>
                <w:color w:val="000000"/>
                <w:sz w:val="16"/>
                <w:szCs w:val="16"/>
              </w:rPr>
            </w:pPr>
            <w:r w:rsidRPr="00E709DD">
              <w:rPr>
                <w:rFonts w:ascii="Calibri" w:hAnsi="Calibri" w:cs="Arial"/>
                <w:color w:val="000000"/>
                <w:sz w:val="16"/>
                <w:szCs w:val="16"/>
              </w:rPr>
              <w:t>High expectations of behaviour rarely or not yet evident.</w:t>
            </w:r>
          </w:p>
          <w:p w:rsidR="006D2AFD" w:rsidRPr="00E709DD" w:rsidRDefault="006D2AFD" w:rsidP="006D2AFD">
            <w:pPr>
              <w:rPr>
                <w:rFonts w:ascii="Calibri" w:hAnsi="Calibri" w:cs="Arial"/>
                <w:color w:val="000000"/>
                <w:sz w:val="16"/>
                <w:szCs w:val="16"/>
              </w:rPr>
            </w:pPr>
          </w:p>
          <w:p w:rsidR="006D2AFD" w:rsidRPr="00E709DD" w:rsidRDefault="006D2AFD" w:rsidP="006D2AFD">
            <w:pPr>
              <w:rPr>
                <w:rFonts w:ascii="Calibri" w:hAnsi="Calibri" w:cs="Arial"/>
                <w:color w:val="000000"/>
                <w:sz w:val="16"/>
                <w:szCs w:val="16"/>
              </w:rPr>
            </w:pPr>
          </w:p>
          <w:p w:rsidR="006D2AFD" w:rsidRPr="00E709DD" w:rsidRDefault="006D2AFD" w:rsidP="006D2AFD">
            <w:pPr>
              <w:rPr>
                <w:rFonts w:ascii="Calibri" w:hAnsi="Calibri" w:cs="Arial"/>
                <w:color w:val="000000"/>
                <w:sz w:val="16"/>
                <w:szCs w:val="16"/>
              </w:rPr>
            </w:pPr>
            <w:r w:rsidRPr="00E709DD">
              <w:rPr>
                <w:rFonts w:ascii="Calibri" w:hAnsi="Calibri" w:cs="Arial"/>
                <w:color w:val="000000"/>
                <w:sz w:val="16"/>
                <w:szCs w:val="16"/>
              </w:rPr>
              <w:t>Use of praise, sanctions and rewards neither consistent nor fair.</w:t>
            </w:r>
          </w:p>
          <w:p w:rsidR="006D2AFD" w:rsidRPr="00E709DD" w:rsidRDefault="006D2AFD" w:rsidP="006D2AFD">
            <w:pPr>
              <w:rPr>
                <w:rFonts w:ascii="Calibri" w:hAnsi="Calibri" w:cs="Arial"/>
                <w:color w:val="000000"/>
                <w:sz w:val="16"/>
                <w:szCs w:val="16"/>
              </w:rPr>
            </w:pPr>
          </w:p>
          <w:p w:rsidR="006D2AFD" w:rsidRPr="00F76F47" w:rsidRDefault="006D2AFD" w:rsidP="006D2AFD">
            <w:pPr>
              <w:rPr>
                <w:rFonts w:ascii="Calibri" w:hAnsi="Calibri" w:cs="Arial"/>
                <w:b/>
                <w:strike/>
                <w:color w:val="000000"/>
                <w:sz w:val="16"/>
                <w:szCs w:val="16"/>
              </w:rPr>
            </w:pPr>
          </w:p>
        </w:tc>
        <w:tc>
          <w:tcPr>
            <w:tcW w:w="3036" w:type="dxa"/>
            <w:tcBorders>
              <w:bottom w:val="single" w:sz="4" w:space="0" w:color="auto"/>
              <w:right w:val="single" w:sz="4" w:space="0" w:color="auto"/>
            </w:tcBorders>
            <w:shd w:val="clear" w:color="auto" w:fill="auto"/>
          </w:tcPr>
          <w:p w:rsidR="006D2AFD" w:rsidRPr="00353AD8" w:rsidRDefault="006D2AFD" w:rsidP="006D2AFD">
            <w:pPr>
              <w:rPr>
                <w:rFonts w:ascii="Calibri" w:hAnsi="Calibri" w:cs="Arial"/>
                <w:color w:val="000000"/>
                <w:sz w:val="16"/>
                <w:szCs w:val="16"/>
              </w:rPr>
            </w:pPr>
            <w:r w:rsidRPr="00353AD8">
              <w:rPr>
                <w:rFonts w:ascii="Calibri" w:hAnsi="Calibri" w:cs="Arial"/>
                <w:color w:val="000000"/>
                <w:sz w:val="16"/>
                <w:szCs w:val="16"/>
              </w:rPr>
              <w:t>High expectations of behaviour are evident.</w:t>
            </w:r>
          </w:p>
          <w:p w:rsidR="006D2AFD" w:rsidRPr="00353AD8" w:rsidRDefault="006D2AFD" w:rsidP="006D2AFD">
            <w:pPr>
              <w:rPr>
                <w:rFonts w:ascii="Calibri" w:hAnsi="Calibri" w:cs="Arial"/>
                <w:color w:val="000000"/>
                <w:sz w:val="16"/>
                <w:szCs w:val="16"/>
              </w:rPr>
            </w:pPr>
          </w:p>
          <w:p w:rsidR="006D2AFD" w:rsidRPr="00353AD8" w:rsidRDefault="006D2AFD" w:rsidP="006D2AFD">
            <w:pPr>
              <w:rPr>
                <w:rFonts w:ascii="Calibri" w:hAnsi="Calibri" w:cs="Arial"/>
                <w:color w:val="000000"/>
                <w:sz w:val="16"/>
                <w:szCs w:val="16"/>
              </w:rPr>
            </w:pPr>
          </w:p>
          <w:p w:rsidR="006D2AFD" w:rsidRPr="00E709DD" w:rsidRDefault="006D2AFD" w:rsidP="006D2AFD">
            <w:pPr>
              <w:rPr>
                <w:rFonts w:ascii="Calibri" w:hAnsi="Calibri" w:cs="Arial"/>
                <w:color w:val="000000"/>
                <w:sz w:val="16"/>
                <w:szCs w:val="16"/>
              </w:rPr>
            </w:pPr>
            <w:r w:rsidRPr="00353AD8">
              <w:rPr>
                <w:rFonts w:ascii="Calibri" w:hAnsi="Calibri" w:cs="Arial"/>
                <w:color w:val="000000"/>
                <w:sz w:val="16"/>
                <w:szCs w:val="16"/>
              </w:rPr>
              <w:t>Establishes a framework for discipline, deploying strategies, including the use of praise, sanctions and rewards applied consistently and fairly.</w:t>
            </w:r>
          </w:p>
        </w:tc>
        <w:tc>
          <w:tcPr>
            <w:tcW w:w="3045" w:type="dxa"/>
            <w:tcBorders>
              <w:bottom w:val="single" w:sz="4" w:space="0" w:color="auto"/>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Maintains high ex</w:t>
            </w:r>
            <w:r w:rsidR="0027127F">
              <w:rPr>
                <w:rFonts w:ascii="Calibri" w:hAnsi="Calibri" w:cs="Arial"/>
                <w:color w:val="000000"/>
                <w:sz w:val="16"/>
                <w:szCs w:val="16"/>
              </w:rPr>
              <w:t>pectations of pupils’ behaviour</w:t>
            </w:r>
            <w:r w:rsidRPr="00245FE3">
              <w:rPr>
                <w:rFonts w:ascii="Calibri" w:hAnsi="Calibri" w:cs="Arial"/>
                <w:color w:val="000000"/>
                <w:sz w:val="16"/>
                <w:szCs w:val="16"/>
              </w:rPr>
              <w:t>.</w:t>
            </w:r>
          </w:p>
          <w:p w:rsidR="006D2AFD" w:rsidRPr="00245FE3" w:rsidRDefault="006D2AFD"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Establishes and maintains an effective framework for discipline, consistently and fairly incorporating the use of praise, sanctions and rewards.</w:t>
            </w:r>
          </w:p>
        </w:tc>
        <w:tc>
          <w:tcPr>
            <w:tcW w:w="3549" w:type="dxa"/>
            <w:tcBorders>
              <w:bottom w:val="single" w:sz="4" w:space="0" w:color="auto"/>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Sustains high expectations of behaviour</w:t>
            </w:r>
            <w:r w:rsidR="00814A2B">
              <w:rPr>
                <w:rFonts w:ascii="Calibri" w:hAnsi="Calibri" w:cs="Arial"/>
                <w:color w:val="000000"/>
                <w:sz w:val="16"/>
                <w:szCs w:val="16"/>
              </w:rPr>
              <w:t>,</w:t>
            </w:r>
            <w:r w:rsidRPr="00245FE3">
              <w:rPr>
                <w:rFonts w:ascii="Calibri" w:hAnsi="Calibri" w:cs="Arial"/>
                <w:color w:val="000000"/>
                <w:sz w:val="16"/>
                <w:szCs w:val="16"/>
              </w:rPr>
              <w:t xml:space="preserve"> which are integral to learning.</w:t>
            </w:r>
          </w:p>
          <w:p w:rsidR="006D2AFD" w:rsidRDefault="006D2AFD" w:rsidP="006D2AFD">
            <w:pPr>
              <w:rPr>
                <w:rFonts w:ascii="Calibri" w:hAnsi="Calibri" w:cs="Arial"/>
                <w:color w:val="000000"/>
                <w:sz w:val="16"/>
                <w:szCs w:val="16"/>
              </w:rPr>
            </w:pPr>
          </w:p>
          <w:p w:rsidR="00814A2B" w:rsidRPr="00245FE3" w:rsidRDefault="00814A2B"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Establishes and maintains a very</w:t>
            </w:r>
            <w:r w:rsidRPr="00245FE3">
              <w:rPr>
                <w:rFonts w:ascii="Calibri" w:hAnsi="Calibri" w:cs="Arial"/>
                <w:i/>
                <w:color w:val="000000"/>
                <w:sz w:val="16"/>
                <w:szCs w:val="16"/>
              </w:rPr>
              <w:t xml:space="preserve"> </w:t>
            </w:r>
            <w:r w:rsidRPr="00245FE3">
              <w:rPr>
                <w:rFonts w:ascii="Calibri" w:hAnsi="Calibri" w:cs="Arial"/>
                <w:color w:val="000000"/>
                <w:sz w:val="16"/>
                <w:szCs w:val="16"/>
              </w:rPr>
              <w:t>effective framework for discipline, consistently and fairly, using a wide range of strategies.</w:t>
            </w:r>
          </w:p>
        </w:tc>
      </w:tr>
      <w:tr w:rsidR="006D2AFD" w:rsidRPr="00F76F47" w:rsidTr="00A8323E">
        <w:trPr>
          <w:cantSplit/>
          <w:trHeight w:val="1025"/>
        </w:trPr>
        <w:tc>
          <w:tcPr>
            <w:tcW w:w="0" w:type="auto"/>
            <w:vMerge/>
            <w:shd w:val="clear" w:color="auto" w:fill="auto"/>
            <w:textDirection w:val="btLr"/>
          </w:tcPr>
          <w:p w:rsidR="006D2AFD" w:rsidRPr="00563E1C" w:rsidRDefault="006D2AFD" w:rsidP="00510082">
            <w:pPr>
              <w:widowControl w:val="0"/>
              <w:autoSpaceDE w:val="0"/>
              <w:autoSpaceDN w:val="0"/>
              <w:adjustRightInd w:val="0"/>
              <w:spacing w:after="240"/>
              <w:jc w:val="center"/>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6D2AFD" w:rsidRPr="00F76F47" w:rsidRDefault="006D2AFD" w:rsidP="006D2AFD">
            <w:pPr>
              <w:rPr>
                <w:rFonts w:ascii="Calibri" w:hAnsi="Calibri" w:cs="Arial"/>
                <w:color w:val="000000"/>
                <w:sz w:val="16"/>
                <w:szCs w:val="16"/>
              </w:rPr>
            </w:pPr>
            <w:r w:rsidRPr="00563E1C">
              <w:rPr>
                <w:rFonts w:ascii="Calibri" w:hAnsi="Calibri" w:cs="Arial"/>
                <w:color w:val="000000"/>
                <w:sz w:val="16"/>
                <w:szCs w:val="16"/>
              </w:rPr>
              <w:t>c) Manage classes effectively, using approaches which are appropriate to pupils’ needs in order to involve and motivate them</w:t>
            </w:r>
          </w:p>
        </w:tc>
        <w:tc>
          <w:tcPr>
            <w:tcW w:w="3060" w:type="dxa"/>
            <w:tcBorders>
              <w:bottom w:val="single" w:sz="4" w:space="0" w:color="auto"/>
              <w:right w:val="single" w:sz="4" w:space="0" w:color="auto"/>
            </w:tcBorders>
            <w:shd w:val="clear" w:color="auto" w:fill="auto"/>
          </w:tcPr>
          <w:p w:rsidR="006D2AFD" w:rsidRPr="00563E1C" w:rsidRDefault="006D2AFD" w:rsidP="006D2AFD">
            <w:pPr>
              <w:rPr>
                <w:rFonts w:ascii="Calibri" w:hAnsi="Calibri" w:cs="Arial"/>
                <w:color w:val="000000"/>
                <w:sz w:val="16"/>
                <w:szCs w:val="16"/>
              </w:rPr>
            </w:pPr>
            <w:r w:rsidRPr="00563E1C">
              <w:rPr>
                <w:rFonts w:ascii="Calibri" w:hAnsi="Calibri" w:cs="Arial"/>
                <w:color w:val="000000"/>
                <w:sz w:val="16"/>
                <w:szCs w:val="16"/>
              </w:rPr>
              <w:t xml:space="preserve">Pupil involvement and motivation is limited </w:t>
            </w:r>
            <w:r>
              <w:rPr>
                <w:rFonts w:ascii="Calibri" w:hAnsi="Calibri" w:cs="Arial"/>
                <w:color w:val="000000"/>
                <w:sz w:val="16"/>
                <w:szCs w:val="16"/>
              </w:rPr>
              <w:t>by ineffective class management.</w:t>
            </w:r>
          </w:p>
          <w:p w:rsidR="006D2AFD" w:rsidRPr="00563E1C" w:rsidRDefault="006D2AFD" w:rsidP="006D2AFD">
            <w:pPr>
              <w:rPr>
                <w:rFonts w:ascii="Calibri" w:hAnsi="Calibri" w:cs="Arial"/>
                <w:color w:val="000000"/>
                <w:sz w:val="16"/>
                <w:szCs w:val="16"/>
              </w:rPr>
            </w:pPr>
          </w:p>
          <w:p w:rsidR="006D2AFD" w:rsidRPr="00563E1C" w:rsidRDefault="006D2AFD" w:rsidP="006D2AFD">
            <w:pPr>
              <w:rPr>
                <w:rFonts w:ascii="Calibri" w:hAnsi="Calibri" w:cs="Arial"/>
                <w:color w:val="000000"/>
                <w:sz w:val="16"/>
                <w:szCs w:val="16"/>
              </w:rPr>
            </w:pPr>
          </w:p>
        </w:tc>
        <w:tc>
          <w:tcPr>
            <w:tcW w:w="3036" w:type="dxa"/>
            <w:tcBorders>
              <w:bottom w:val="single" w:sz="4" w:space="0" w:color="auto"/>
              <w:right w:val="single" w:sz="4" w:space="0" w:color="auto"/>
            </w:tcBorders>
            <w:shd w:val="clear" w:color="auto" w:fill="auto"/>
          </w:tcPr>
          <w:p w:rsidR="006D2AFD" w:rsidRPr="00563E1C" w:rsidRDefault="006D2AFD" w:rsidP="006D2AFD">
            <w:pPr>
              <w:rPr>
                <w:rFonts w:ascii="Calibri" w:hAnsi="Calibri" w:cs="Arial"/>
                <w:color w:val="000000"/>
                <w:sz w:val="16"/>
                <w:szCs w:val="16"/>
              </w:rPr>
            </w:pPr>
            <w:r w:rsidRPr="00563E1C">
              <w:rPr>
                <w:rFonts w:ascii="Calibri" w:hAnsi="Calibri" w:cs="Arial"/>
                <w:color w:val="000000"/>
                <w:sz w:val="16"/>
                <w:szCs w:val="16"/>
              </w:rPr>
              <w:t>Manages, involves and motivates classes effectively using approaches</w:t>
            </w:r>
            <w:r w:rsidR="00814A2B">
              <w:rPr>
                <w:rFonts w:ascii="Calibri" w:hAnsi="Calibri" w:cs="Arial"/>
                <w:color w:val="000000"/>
                <w:sz w:val="16"/>
                <w:szCs w:val="16"/>
              </w:rPr>
              <w:t>,</w:t>
            </w:r>
            <w:r w:rsidRPr="00563E1C">
              <w:rPr>
                <w:rFonts w:ascii="Calibri" w:hAnsi="Calibri" w:cs="Arial"/>
                <w:color w:val="000000"/>
                <w:sz w:val="16"/>
                <w:szCs w:val="16"/>
              </w:rPr>
              <w:t xml:space="preserve"> which are appropriate to most pupils’ needs.</w:t>
            </w:r>
          </w:p>
        </w:tc>
        <w:tc>
          <w:tcPr>
            <w:tcW w:w="3045" w:type="dxa"/>
            <w:tcBorders>
              <w:bottom w:val="single" w:sz="4" w:space="0" w:color="auto"/>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Demonstrates a wide range of approaches in managing, involving and motivating classes in ways appropriate to pupils’ needs.</w:t>
            </w:r>
          </w:p>
        </w:tc>
        <w:tc>
          <w:tcPr>
            <w:tcW w:w="3549" w:type="dxa"/>
            <w:tcBorders>
              <w:bottom w:val="single" w:sz="4" w:space="0" w:color="auto"/>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Manages a high level of pupil motivation, involvement and engagement throughout the lesson using a wide range of approaches appropriate to pupils’ needs.</w:t>
            </w:r>
          </w:p>
          <w:p w:rsidR="006D2AFD" w:rsidRPr="00245FE3" w:rsidRDefault="006D2AFD" w:rsidP="006D2AFD">
            <w:pPr>
              <w:rPr>
                <w:rFonts w:ascii="Calibri" w:hAnsi="Calibri" w:cs="Arial"/>
                <w:color w:val="000000"/>
                <w:sz w:val="16"/>
                <w:szCs w:val="16"/>
              </w:rPr>
            </w:pPr>
          </w:p>
        </w:tc>
      </w:tr>
      <w:tr w:rsidR="006D2AFD" w:rsidRPr="00E709DD" w:rsidTr="00A8323E">
        <w:trPr>
          <w:cantSplit/>
          <w:trHeight w:val="1025"/>
        </w:trPr>
        <w:tc>
          <w:tcPr>
            <w:tcW w:w="0" w:type="auto"/>
            <w:vMerge/>
            <w:tcBorders>
              <w:bottom w:val="nil"/>
            </w:tcBorders>
            <w:shd w:val="clear" w:color="auto" w:fill="auto"/>
            <w:textDirection w:val="btLr"/>
          </w:tcPr>
          <w:p w:rsidR="006D2AFD" w:rsidRPr="00563E1C" w:rsidRDefault="006D2AFD" w:rsidP="00510082">
            <w:pPr>
              <w:widowControl w:val="0"/>
              <w:autoSpaceDE w:val="0"/>
              <w:autoSpaceDN w:val="0"/>
              <w:adjustRightInd w:val="0"/>
              <w:spacing w:after="240"/>
              <w:jc w:val="center"/>
              <w:rPr>
                <w:rFonts w:ascii="Calibri" w:hAnsi="Calibri" w:cs="Arial"/>
                <w:b/>
                <w:bCs/>
                <w:color w:val="000000"/>
                <w:sz w:val="18"/>
                <w:szCs w:val="18"/>
              </w:rPr>
            </w:pPr>
          </w:p>
        </w:tc>
        <w:tc>
          <w:tcPr>
            <w:tcW w:w="1865" w:type="dxa"/>
            <w:vMerge w:val="restart"/>
            <w:tcBorders>
              <w:right w:val="single" w:sz="4" w:space="0" w:color="auto"/>
            </w:tcBorders>
            <w:shd w:val="clear" w:color="auto" w:fill="D9D9D9" w:themeFill="background1" w:themeFillShade="D9"/>
          </w:tcPr>
          <w:p w:rsidR="006D2AFD" w:rsidRPr="00F76F47" w:rsidRDefault="006D2AFD" w:rsidP="006D2AFD">
            <w:pPr>
              <w:rPr>
                <w:rFonts w:ascii="Calibri" w:hAnsi="Calibri" w:cs="Arial"/>
                <w:b/>
                <w:color w:val="000000"/>
                <w:sz w:val="16"/>
                <w:szCs w:val="16"/>
              </w:rPr>
            </w:pPr>
            <w:r w:rsidRPr="00563E1C">
              <w:rPr>
                <w:rFonts w:ascii="Calibri" w:hAnsi="Calibri" w:cs="Arial"/>
                <w:color w:val="000000"/>
                <w:sz w:val="16"/>
                <w:szCs w:val="16"/>
              </w:rPr>
              <w:t xml:space="preserve">d) Maintain good relationships with pupils, </w:t>
            </w:r>
            <w:r w:rsidRPr="00563E1C">
              <w:rPr>
                <w:rFonts w:ascii="Calibri" w:hAnsi="Calibri" w:cs="Arial"/>
                <w:color w:val="000000"/>
                <w:sz w:val="16"/>
                <w:szCs w:val="16"/>
                <w:lang w:eastAsia="en-GB"/>
              </w:rPr>
              <w:t>exercising appropriate authority,</w:t>
            </w:r>
            <w:r w:rsidRPr="00563E1C">
              <w:rPr>
                <w:rFonts w:ascii="Calibri" w:hAnsi="Calibri" w:cs="Arial"/>
                <w:color w:val="000000"/>
                <w:sz w:val="16"/>
                <w:szCs w:val="16"/>
              </w:rPr>
              <w:t xml:space="preserve"> </w:t>
            </w:r>
            <w:r w:rsidRPr="00563E1C">
              <w:rPr>
                <w:rFonts w:ascii="Calibri" w:hAnsi="Calibri" w:cs="Arial"/>
                <w:color w:val="000000"/>
                <w:sz w:val="16"/>
                <w:szCs w:val="16"/>
                <w:lang w:eastAsia="en-GB"/>
              </w:rPr>
              <w:t>and acts decisively when necessary</w:t>
            </w:r>
          </w:p>
        </w:tc>
        <w:tc>
          <w:tcPr>
            <w:tcW w:w="3060" w:type="dxa"/>
            <w:vMerge w:val="restart"/>
            <w:tcBorders>
              <w:right w:val="single" w:sz="4" w:space="0" w:color="auto"/>
            </w:tcBorders>
            <w:shd w:val="clear" w:color="auto" w:fill="auto"/>
          </w:tcPr>
          <w:p w:rsidR="006D2AFD" w:rsidRPr="00563E1C" w:rsidRDefault="006D2AFD" w:rsidP="006D2AFD">
            <w:pPr>
              <w:rPr>
                <w:rFonts w:ascii="Calibri" w:hAnsi="Calibri" w:cs="Arial"/>
                <w:color w:val="000000"/>
                <w:sz w:val="16"/>
                <w:szCs w:val="16"/>
              </w:rPr>
            </w:pPr>
            <w:r w:rsidRPr="00563E1C">
              <w:rPr>
                <w:rFonts w:ascii="Calibri" w:hAnsi="Calibri" w:cs="Arial"/>
                <w:color w:val="000000"/>
                <w:sz w:val="16"/>
                <w:szCs w:val="16"/>
              </w:rPr>
              <w:t xml:space="preserve">Has difficulties establishing or fails to establish effective relationships with pupils. </w:t>
            </w:r>
          </w:p>
          <w:p w:rsidR="006D2AFD" w:rsidRPr="00563E1C" w:rsidRDefault="006D2AFD" w:rsidP="006D2AFD">
            <w:pPr>
              <w:rPr>
                <w:rFonts w:ascii="Calibri" w:hAnsi="Calibri" w:cs="Arial"/>
                <w:color w:val="000000"/>
                <w:sz w:val="16"/>
                <w:szCs w:val="16"/>
              </w:rPr>
            </w:pPr>
          </w:p>
          <w:p w:rsidR="006D2AFD" w:rsidRDefault="006D2AFD" w:rsidP="006D2AFD">
            <w:pPr>
              <w:rPr>
                <w:rFonts w:ascii="Calibri" w:hAnsi="Calibri" w:cs="Arial"/>
                <w:color w:val="000000"/>
                <w:sz w:val="16"/>
                <w:szCs w:val="16"/>
              </w:rPr>
            </w:pPr>
          </w:p>
          <w:p w:rsidR="006D2AFD" w:rsidRPr="00563E1C" w:rsidRDefault="006D2AFD" w:rsidP="006D2AFD">
            <w:pPr>
              <w:rPr>
                <w:rFonts w:ascii="Calibri" w:hAnsi="Calibri" w:cs="Arial"/>
                <w:color w:val="000000"/>
                <w:sz w:val="16"/>
                <w:szCs w:val="16"/>
              </w:rPr>
            </w:pPr>
            <w:r w:rsidRPr="00563E1C">
              <w:rPr>
                <w:rFonts w:ascii="Calibri" w:hAnsi="Calibri" w:cs="Arial"/>
                <w:color w:val="000000"/>
                <w:sz w:val="16"/>
                <w:szCs w:val="16"/>
              </w:rPr>
              <w:t>Authority lacks confidence and</w:t>
            </w:r>
            <w:r>
              <w:rPr>
                <w:rFonts w:ascii="Calibri" w:hAnsi="Calibri" w:cs="Arial"/>
                <w:color w:val="000000"/>
                <w:sz w:val="16"/>
                <w:szCs w:val="16"/>
              </w:rPr>
              <w:t xml:space="preserve"> interventions are ineffective.</w:t>
            </w:r>
          </w:p>
          <w:p w:rsidR="006D2AFD" w:rsidRPr="00563E1C" w:rsidRDefault="006D2AFD" w:rsidP="006D2AFD">
            <w:pPr>
              <w:rPr>
                <w:rFonts w:ascii="Calibri" w:hAnsi="Calibri" w:cs="Arial"/>
                <w:color w:val="000000"/>
                <w:sz w:val="16"/>
                <w:szCs w:val="16"/>
              </w:rPr>
            </w:pPr>
          </w:p>
        </w:tc>
        <w:tc>
          <w:tcPr>
            <w:tcW w:w="3036" w:type="dxa"/>
            <w:vMerge w:val="restart"/>
            <w:tcBorders>
              <w:right w:val="single" w:sz="4" w:space="0" w:color="auto"/>
            </w:tcBorders>
            <w:shd w:val="clear" w:color="auto" w:fill="auto"/>
          </w:tcPr>
          <w:p w:rsidR="006D2AFD" w:rsidRPr="00563E1C" w:rsidRDefault="006D2AFD" w:rsidP="006D2AFD">
            <w:pPr>
              <w:rPr>
                <w:rFonts w:ascii="Calibri" w:hAnsi="Calibri" w:cs="Arial"/>
                <w:color w:val="000000"/>
                <w:sz w:val="16"/>
                <w:szCs w:val="16"/>
              </w:rPr>
            </w:pPr>
            <w:r w:rsidRPr="00563E1C">
              <w:rPr>
                <w:rFonts w:ascii="Calibri" w:hAnsi="Calibri" w:cs="Arial"/>
                <w:color w:val="000000"/>
                <w:sz w:val="16"/>
                <w:szCs w:val="16"/>
              </w:rPr>
              <w:t>Maintains appropriate relationships with most pupils creating a supportive learning environment.</w:t>
            </w:r>
          </w:p>
          <w:p w:rsidR="006D2AFD" w:rsidRPr="00563E1C" w:rsidRDefault="006D2AFD" w:rsidP="006D2AFD">
            <w:pPr>
              <w:autoSpaceDE w:val="0"/>
              <w:autoSpaceDN w:val="0"/>
              <w:adjustRightInd w:val="0"/>
              <w:rPr>
                <w:rFonts w:ascii="Calibri" w:hAnsi="Calibri" w:cs="Arial"/>
                <w:color w:val="000000"/>
                <w:sz w:val="16"/>
                <w:szCs w:val="16"/>
              </w:rPr>
            </w:pPr>
          </w:p>
          <w:p w:rsidR="006D2AFD" w:rsidRPr="00563E1C" w:rsidRDefault="006D2AFD" w:rsidP="006D2AFD">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rPr>
              <w:t xml:space="preserve">Is able to </w:t>
            </w:r>
            <w:r w:rsidRPr="00563E1C">
              <w:rPr>
                <w:rFonts w:ascii="Calibri" w:hAnsi="Calibri" w:cs="Arial"/>
                <w:color w:val="000000"/>
                <w:sz w:val="16"/>
                <w:szCs w:val="16"/>
                <w:lang w:eastAsia="en-GB"/>
              </w:rPr>
              <w:t>exercise appropriate authority an</w:t>
            </w:r>
            <w:r>
              <w:rPr>
                <w:rFonts w:ascii="Calibri" w:hAnsi="Calibri" w:cs="Arial"/>
                <w:color w:val="000000"/>
                <w:sz w:val="16"/>
                <w:szCs w:val="16"/>
                <w:lang w:eastAsia="en-GB"/>
              </w:rPr>
              <w:t>d act decisively when necessary.</w:t>
            </w:r>
          </w:p>
          <w:p w:rsidR="006D2AFD" w:rsidRPr="00563E1C" w:rsidRDefault="006D2AFD" w:rsidP="006D2AFD">
            <w:pPr>
              <w:autoSpaceDE w:val="0"/>
              <w:autoSpaceDN w:val="0"/>
              <w:adjustRightInd w:val="0"/>
              <w:rPr>
                <w:rFonts w:ascii="Calibri" w:hAnsi="Calibri" w:cs="Arial"/>
                <w:color w:val="000000"/>
                <w:sz w:val="16"/>
                <w:szCs w:val="16"/>
                <w:lang w:eastAsia="en-GB"/>
              </w:rPr>
            </w:pPr>
          </w:p>
        </w:tc>
        <w:tc>
          <w:tcPr>
            <w:tcW w:w="3045" w:type="dxa"/>
            <w:vMerge w:val="restart"/>
            <w:tcBorders>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Makes timely and appropriate interventions to maintain good discipline.</w:t>
            </w:r>
          </w:p>
          <w:p w:rsidR="006D2AFD" w:rsidRPr="00245FE3" w:rsidRDefault="006D2AFD" w:rsidP="006D2AFD">
            <w:pPr>
              <w:rPr>
                <w:rFonts w:ascii="Calibri" w:hAnsi="Calibri" w:cs="Arial"/>
                <w:color w:val="000000"/>
                <w:sz w:val="16"/>
                <w:szCs w:val="16"/>
              </w:rPr>
            </w:pPr>
          </w:p>
        </w:tc>
        <w:tc>
          <w:tcPr>
            <w:tcW w:w="3549" w:type="dxa"/>
            <w:vMerge w:val="restart"/>
            <w:tcBorders>
              <w:right w:val="single" w:sz="4" w:space="0" w:color="auto"/>
            </w:tcBorders>
            <w:shd w:val="clear" w:color="auto" w:fill="auto"/>
          </w:tcPr>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Strong relationship with pupils ensures a productive and inspiring learning environment.</w:t>
            </w:r>
          </w:p>
          <w:p w:rsidR="006D2AFD" w:rsidRPr="00245FE3" w:rsidRDefault="006D2AFD"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p>
          <w:p w:rsidR="006D2AFD" w:rsidRPr="00245FE3" w:rsidRDefault="006D2AFD" w:rsidP="006D2AFD">
            <w:pPr>
              <w:rPr>
                <w:rFonts w:ascii="Calibri" w:hAnsi="Calibri" w:cs="Arial"/>
                <w:color w:val="000000"/>
                <w:sz w:val="16"/>
                <w:szCs w:val="16"/>
              </w:rPr>
            </w:pPr>
            <w:r w:rsidRPr="00245FE3">
              <w:rPr>
                <w:rFonts w:ascii="Calibri" w:hAnsi="Calibri" w:cs="Arial"/>
                <w:color w:val="000000"/>
                <w:sz w:val="16"/>
                <w:szCs w:val="16"/>
              </w:rPr>
              <w:t>Ensures that any matters relating to pupil behaviour are addressed immediate thus maximising their learning.</w:t>
            </w:r>
          </w:p>
        </w:tc>
      </w:tr>
      <w:tr w:rsidR="006D2AFD" w:rsidRPr="00563E1C" w:rsidTr="00A8323E">
        <w:trPr>
          <w:cantSplit/>
          <w:trHeight w:val="692"/>
        </w:trPr>
        <w:tc>
          <w:tcPr>
            <w:tcW w:w="0" w:type="auto"/>
            <w:tcBorders>
              <w:top w:val="nil"/>
              <w:bottom w:val="single" w:sz="4" w:space="0" w:color="auto"/>
            </w:tcBorders>
            <w:shd w:val="clear" w:color="auto" w:fill="auto"/>
            <w:textDirection w:val="btLr"/>
          </w:tcPr>
          <w:p w:rsidR="006D2AFD" w:rsidRPr="00563E1C" w:rsidRDefault="006D2AFD" w:rsidP="00510082">
            <w:pPr>
              <w:widowControl w:val="0"/>
              <w:autoSpaceDE w:val="0"/>
              <w:autoSpaceDN w:val="0"/>
              <w:adjustRightInd w:val="0"/>
              <w:spacing w:after="240"/>
              <w:jc w:val="center"/>
              <w:rPr>
                <w:rFonts w:ascii="Calibri" w:hAnsi="Calibri" w:cs="Arial"/>
                <w:b/>
                <w:bCs/>
                <w:color w:val="000000"/>
                <w:sz w:val="18"/>
                <w:szCs w:val="18"/>
              </w:rPr>
            </w:pPr>
          </w:p>
        </w:tc>
        <w:tc>
          <w:tcPr>
            <w:tcW w:w="1865" w:type="dxa"/>
            <w:vMerge/>
            <w:tcBorders>
              <w:right w:val="single" w:sz="4" w:space="0" w:color="auto"/>
            </w:tcBorders>
            <w:shd w:val="clear" w:color="auto" w:fill="D9D9D9" w:themeFill="background1" w:themeFillShade="D9"/>
          </w:tcPr>
          <w:p w:rsidR="006D2AFD" w:rsidRPr="00563E1C" w:rsidRDefault="006D2AFD" w:rsidP="006D2AFD">
            <w:pPr>
              <w:rPr>
                <w:rFonts w:ascii="Calibri" w:hAnsi="Calibri" w:cs="Arial"/>
                <w:color w:val="000000"/>
                <w:sz w:val="16"/>
                <w:szCs w:val="16"/>
              </w:rPr>
            </w:pPr>
          </w:p>
        </w:tc>
        <w:tc>
          <w:tcPr>
            <w:tcW w:w="3060" w:type="dxa"/>
            <w:vMerge/>
            <w:tcBorders>
              <w:right w:val="single" w:sz="4" w:space="0" w:color="auto"/>
            </w:tcBorders>
            <w:shd w:val="clear" w:color="auto" w:fill="auto"/>
          </w:tcPr>
          <w:p w:rsidR="006D2AFD" w:rsidRPr="00563E1C" w:rsidRDefault="006D2AFD" w:rsidP="006D2AFD">
            <w:pPr>
              <w:rPr>
                <w:rFonts w:ascii="Calibri" w:hAnsi="Calibri" w:cs="Arial"/>
                <w:color w:val="000000"/>
                <w:sz w:val="16"/>
                <w:szCs w:val="16"/>
              </w:rPr>
            </w:pPr>
          </w:p>
        </w:tc>
        <w:tc>
          <w:tcPr>
            <w:tcW w:w="3036" w:type="dxa"/>
            <w:vMerge/>
            <w:tcBorders>
              <w:right w:val="single" w:sz="4" w:space="0" w:color="auto"/>
            </w:tcBorders>
            <w:shd w:val="clear" w:color="auto" w:fill="auto"/>
          </w:tcPr>
          <w:p w:rsidR="006D2AFD" w:rsidRPr="00563E1C" w:rsidRDefault="006D2AFD" w:rsidP="006D2AFD">
            <w:pPr>
              <w:rPr>
                <w:rFonts w:ascii="Calibri" w:hAnsi="Calibri" w:cs="Arial"/>
                <w:strike/>
                <w:color w:val="000000"/>
                <w:sz w:val="16"/>
                <w:szCs w:val="16"/>
              </w:rPr>
            </w:pPr>
          </w:p>
        </w:tc>
        <w:tc>
          <w:tcPr>
            <w:tcW w:w="3045" w:type="dxa"/>
            <w:vMerge/>
            <w:tcBorders>
              <w:right w:val="single" w:sz="4" w:space="0" w:color="auto"/>
            </w:tcBorders>
            <w:shd w:val="clear" w:color="auto" w:fill="auto"/>
          </w:tcPr>
          <w:p w:rsidR="006D2AFD" w:rsidRPr="00563E1C" w:rsidRDefault="006D2AFD" w:rsidP="006D2AFD">
            <w:pPr>
              <w:rPr>
                <w:rFonts w:ascii="Calibri" w:hAnsi="Calibri" w:cs="Arial"/>
                <w:strike/>
                <w:color w:val="000000"/>
                <w:sz w:val="16"/>
                <w:szCs w:val="16"/>
              </w:rPr>
            </w:pPr>
          </w:p>
        </w:tc>
        <w:tc>
          <w:tcPr>
            <w:tcW w:w="3549" w:type="dxa"/>
            <w:vMerge/>
            <w:tcBorders>
              <w:right w:val="single" w:sz="4" w:space="0" w:color="auto"/>
            </w:tcBorders>
            <w:shd w:val="clear" w:color="auto" w:fill="auto"/>
          </w:tcPr>
          <w:p w:rsidR="006D2AFD" w:rsidRPr="00563E1C" w:rsidRDefault="006D2AFD" w:rsidP="006D2AFD">
            <w:pPr>
              <w:rPr>
                <w:rFonts w:ascii="Calibri" w:hAnsi="Calibri" w:cs="Arial"/>
                <w:strike/>
                <w:color w:val="000000"/>
                <w:sz w:val="16"/>
                <w:szCs w:val="16"/>
              </w:rPr>
            </w:pPr>
          </w:p>
        </w:tc>
      </w:tr>
    </w:tbl>
    <w:p w:rsidR="006D2AFD" w:rsidRDefault="006D2AFD" w:rsidP="006D2AFD">
      <w:pPr>
        <w:spacing w:after="200" w:line="276" w:lineRule="auto"/>
        <w:rPr>
          <w:rFonts w:ascii="Arial" w:hAnsi="Arial" w:cs="Arial"/>
          <w:b/>
          <w:bCs/>
          <w:sz w:val="22"/>
          <w:szCs w:val="22"/>
        </w:rPr>
      </w:pPr>
      <w:r w:rsidRPr="007C40B4">
        <w:rPr>
          <w:rFonts w:ascii="Arial" w:hAnsi="Arial" w:cs="Arial"/>
          <w:b/>
          <w:bCs/>
          <w:sz w:val="22"/>
          <w:szCs w:val="22"/>
        </w:rPr>
        <w:t>S7</w:t>
      </w:r>
      <w:r>
        <w:rPr>
          <w:rFonts w:ascii="Arial" w:hAnsi="Arial" w:cs="Arial"/>
          <w:b/>
          <w:bCs/>
          <w:sz w:val="22"/>
          <w:szCs w:val="22"/>
        </w:rPr>
        <w:t>:</w:t>
      </w:r>
      <w:r w:rsidRPr="007C40B4">
        <w:rPr>
          <w:rFonts w:ascii="Arial" w:hAnsi="Arial" w:cs="Arial"/>
          <w:b/>
          <w:bCs/>
          <w:sz w:val="22"/>
          <w:szCs w:val="22"/>
        </w:rPr>
        <w:t xml:space="preserve"> Manage behaviour effectively to e</w:t>
      </w:r>
      <w:r w:rsidR="00211FEB">
        <w:rPr>
          <w:rFonts w:ascii="Arial" w:hAnsi="Arial" w:cs="Arial"/>
          <w:b/>
          <w:bCs/>
          <w:sz w:val="22"/>
          <w:szCs w:val="22"/>
        </w:rPr>
        <w:t>nsure a good and safe learning e</w:t>
      </w:r>
      <w:r w:rsidRPr="007C40B4">
        <w:rPr>
          <w:rFonts w:ascii="Arial" w:hAnsi="Arial" w:cs="Arial"/>
          <w:b/>
          <w:bCs/>
          <w:sz w:val="22"/>
          <w:szCs w:val="22"/>
        </w:rPr>
        <w:t>nvironment</w:t>
      </w:r>
    </w:p>
    <w:p w:rsidR="006D2AFD" w:rsidRDefault="006D2AFD">
      <w:pPr>
        <w:spacing w:after="200" w:line="276" w:lineRule="auto"/>
        <w:rPr>
          <w:rFonts w:ascii="Arial" w:hAnsi="Arial" w:cs="Arial"/>
          <w:b/>
          <w:bCs/>
          <w:sz w:val="22"/>
          <w:szCs w:val="22"/>
        </w:rPr>
      </w:pPr>
    </w:p>
    <w:p w:rsidR="006D2AFD" w:rsidRDefault="006D2AFD">
      <w:pPr>
        <w:spacing w:after="200" w:line="276" w:lineRule="auto"/>
        <w:rPr>
          <w:rFonts w:ascii="Arial" w:hAnsi="Arial" w:cs="Arial"/>
          <w:b/>
          <w:sz w:val="20"/>
        </w:rPr>
      </w:pPr>
    </w:p>
    <w:p w:rsidR="006D2AFD" w:rsidRDefault="006D2AFD">
      <w:pPr>
        <w:spacing w:after="200" w:line="276" w:lineRule="auto"/>
        <w:rPr>
          <w:rFonts w:ascii="Arial" w:hAnsi="Arial" w:cs="Arial"/>
          <w:b/>
          <w:sz w:val="22"/>
          <w:szCs w:val="22"/>
        </w:rPr>
      </w:pPr>
      <w:r>
        <w:rPr>
          <w:rFonts w:ascii="Arial" w:hAnsi="Arial" w:cs="Arial"/>
          <w:b/>
          <w:sz w:val="22"/>
          <w:szCs w:val="22"/>
        </w:rPr>
        <w:br w:type="page"/>
      </w:r>
    </w:p>
    <w:p w:rsidR="00B01A6D" w:rsidRPr="0054029F" w:rsidRDefault="00B01A6D" w:rsidP="0054029F">
      <w:pPr>
        <w:spacing w:after="200" w:line="276" w:lineRule="auto"/>
        <w:rPr>
          <w:rFonts w:ascii="Arial" w:hAnsi="Arial" w:cs="Arial"/>
          <w:b/>
          <w:sz w:val="20"/>
        </w:rPr>
      </w:pPr>
      <w:r w:rsidRPr="007C40B4">
        <w:rPr>
          <w:rFonts w:ascii="Arial" w:hAnsi="Arial" w:cs="Arial"/>
          <w:b/>
          <w:sz w:val="22"/>
          <w:szCs w:val="22"/>
        </w:rPr>
        <w:lastRenderedPageBreak/>
        <w:t>S7</w:t>
      </w:r>
      <w:r w:rsidR="007C40B4">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IN </w:t>
      </w:r>
      <w:r w:rsidRPr="007C40B4">
        <w:rPr>
          <w:rFonts w:ascii="Arial" w:hAnsi="Arial" w:cs="Arial"/>
          <w:b/>
          <w:bCs/>
          <w:sz w:val="22"/>
          <w:szCs w:val="22"/>
        </w:rPr>
        <w:t>MANAGING BEHAVIOUR EFFECTIVELY TO ENSURE A GOOD AND SAFE LEARNING ENVIRONMENT</w:t>
      </w:r>
    </w:p>
    <w:p w:rsidR="008821AD" w:rsidRPr="007C40B4" w:rsidRDefault="008821AD" w:rsidP="008821AD">
      <w:pPr>
        <w:rPr>
          <w:rFonts w:ascii="Arial" w:hAnsi="Arial" w:cs="Arial"/>
          <w:b/>
          <w:sz w:val="22"/>
          <w:szCs w:val="22"/>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AF0393" w:rsidRPr="007C40B4" w:rsidTr="00A8323E">
        <w:trPr>
          <w:cantSplit/>
          <w:trHeight w:val="518"/>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393" w:rsidRDefault="00AF0393" w:rsidP="00EF6C4D">
            <w:pPr>
              <w:rPr>
                <w:rFonts w:ascii="Arial" w:hAnsi="Arial" w:cs="Arial"/>
                <w:b/>
                <w:sz w:val="22"/>
                <w:szCs w:val="22"/>
              </w:rPr>
            </w:pPr>
            <w:r>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393" w:rsidRDefault="00A8323E" w:rsidP="00EF6C4D">
            <w:pPr>
              <w:rPr>
                <w:rFonts w:ascii="Arial" w:hAnsi="Arial" w:cs="Arial"/>
                <w:b/>
                <w:sz w:val="22"/>
                <w:szCs w:val="22"/>
              </w:rPr>
            </w:pPr>
            <w:r>
              <w:rPr>
                <w:rFonts w:ascii="Arial" w:hAnsi="Arial" w:cs="Arial"/>
                <w:b/>
                <w:sz w:val="22"/>
                <w:szCs w:val="22"/>
              </w:rPr>
              <w:t>GRADE</w:t>
            </w:r>
          </w:p>
        </w:tc>
      </w:tr>
      <w:tr w:rsidR="008821AD" w:rsidRPr="007C40B4" w:rsidTr="00EF6C4D">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8821AD" w:rsidRDefault="008821AD" w:rsidP="00EF6C4D">
            <w:pPr>
              <w:rPr>
                <w:rFonts w:ascii="Arial" w:hAnsi="Arial" w:cs="Arial"/>
                <w:b/>
                <w:sz w:val="22"/>
                <w:szCs w:val="22"/>
              </w:rPr>
            </w:pPr>
          </w:p>
          <w:p w:rsidR="008821AD" w:rsidRPr="007C40B4" w:rsidRDefault="008821AD" w:rsidP="00A8323E">
            <w:pPr>
              <w:rPr>
                <w:rFonts w:ascii="Arial" w:hAnsi="Arial" w:cs="Arial"/>
                <w:sz w:val="22"/>
                <w:szCs w:val="22"/>
              </w:rPr>
            </w:pPr>
          </w:p>
        </w:tc>
      </w:tr>
    </w:tbl>
    <w:p w:rsidR="008821AD" w:rsidRDefault="008821AD" w:rsidP="008821AD">
      <w:pPr>
        <w:rPr>
          <w:rFonts w:ascii="Arial" w:hAnsi="Arial" w:cs="Arial"/>
          <w:b/>
          <w:sz w:val="22"/>
          <w:szCs w:val="22"/>
        </w:rPr>
      </w:pPr>
    </w:p>
    <w:p w:rsidR="008821AD" w:rsidRDefault="008821AD" w:rsidP="008821AD">
      <w:pPr>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AF0393" w:rsidTr="000B49FB">
        <w:tc>
          <w:tcPr>
            <w:tcW w:w="15730" w:type="dxa"/>
            <w:shd w:val="clear" w:color="auto" w:fill="D9D9D9" w:themeFill="background1" w:themeFillShade="D9"/>
          </w:tcPr>
          <w:p w:rsidR="00AF0393" w:rsidRDefault="00AF0393" w:rsidP="00EF6C4D">
            <w:pPr>
              <w:rPr>
                <w:rFonts w:ascii="Arial" w:hAnsi="Arial" w:cs="Arial"/>
                <w:b/>
                <w:sz w:val="22"/>
                <w:szCs w:val="22"/>
              </w:rPr>
            </w:pPr>
            <w:r>
              <w:rPr>
                <w:rFonts w:ascii="Arial" w:hAnsi="Arial" w:cs="Arial"/>
                <w:b/>
                <w:sz w:val="22"/>
                <w:szCs w:val="22"/>
              </w:rPr>
              <w:t>STUDENT RESPONSE TO TARGET, INCLUDING ACTION TO BE TAKEN (to be completed by student, in discussion with CM)</w:t>
            </w:r>
            <w:r>
              <w:rPr>
                <w:rFonts w:ascii="Arial" w:hAnsi="Arial" w:cs="Arial"/>
                <w:b/>
                <w:sz w:val="22"/>
                <w:szCs w:val="22"/>
              </w:rPr>
              <w:br/>
            </w:r>
          </w:p>
        </w:tc>
      </w:tr>
      <w:tr w:rsidR="008821AD" w:rsidTr="000B49FB">
        <w:tc>
          <w:tcPr>
            <w:tcW w:w="15730" w:type="dxa"/>
          </w:tcPr>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8821AD" w:rsidRDefault="008821AD" w:rsidP="00EF6C4D">
            <w:pPr>
              <w:rPr>
                <w:rFonts w:ascii="Arial" w:hAnsi="Arial" w:cs="Arial"/>
                <w:b/>
                <w:sz w:val="22"/>
                <w:szCs w:val="22"/>
              </w:rPr>
            </w:pPr>
          </w:p>
          <w:p w:rsidR="00A8323E" w:rsidRDefault="00A8323E" w:rsidP="00EF6C4D">
            <w:pPr>
              <w:rPr>
                <w:rFonts w:ascii="Arial" w:hAnsi="Arial" w:cs="Arial"/>
                <w:b/>
                <w:sz w:val="22"/>
                <w:szCs w:val="22"/>
              </w:rPr>
            </w:pPr>
          </w:p>
          <w:p w:rsidR="00A8323E" w:rsidRDefault="00A8323E" w:rsidP="00EF6C4D">
            <w:pPr>
              <w:rPr>
                <w:rFonts w:ascii="Arial" w:hAnsi="Arial" w:cs="Arial"/>
                <w:b/>
                <w:sz w:val="22"/>
                <w:szCs w:val="22"/>
              </w:rPr>
            </w:pPr>
          </w:p>
        </w:tc>
      </w:tr>
    </w:tbl>
    <w:p w:rsidR="00772147" w:rsidRPr="007C40B4" w:rsidRDefault="009B20AB" w:rsidP="00772147">
      <w:pPr>
        <w:spacing w:after="200" w:line="276" w:lineRule="auto"/>
        <w:rPr>
          <w:rFonts w:ascii="Arial" w:hAnsi="Arial" w:cs="Arial"/>
          <w:b/>
          <w:sz w:val="22"/>
          <w:szCs w:val="22"/>
        </w:rPr>
      </w:pPr>
      <w:r>
        <w:rPr>
          <w:rFonts w:ascii="Arial" w:hAnsi="Arial" w:cs="Arial"/>
          <w:b/>
          <w:sz w:val="20"/>
        </w:rPr>
        <w:br w:type="page"/>
      </w:r>
      <w:r w:rsidR="00772147" w:rsidRPr="007C40B4">
        <w:rPr>
          <w:rFonts w:ascii="Arial" w:hAnsi="Arial" w:cs="Arial"/>
          <w:b/>
          <w:bCs/>
          <w:sz w:val="22"/>
          <w:szCs w:val="22"/>
        </w:rPr>
        <w:lastRenderedPageBreak/>
        <w:t>S8</w:t>
      </w:r>
      <w:r w:rsidR="007C40B4">
        <w:rPr>
          <w:rFonts w:ascii="Arial" w:hAnsi="Arial" w:cs="Arial"/>
          <w:b/>
          <w:bCs/>
          <w:sz w:val="22"/>
          <w:szCs w:val="22"/>
        </w:rPr>
        <w:t>:</w:t>
      </w:r>
      <w:r w:rsidR="00772147" w:rsidRPr="007C40B4">
        <w:rPr>
          <w:rFonts w:ascii="Arial" w:hAnsi="Arial" w:cs="Arial"/>
          <w:b/>
          <w:bCs/>
          <w:sz w:val="22"/>
          <w:szCs w:val="22"/>
        </w:rPr>
        <w:t xml:space="preserve"> Fulfil wider professional responsibilities</w:t>
      </w:r>
      <w:r w:rsidR="00772147" w:rsidRPr="007C40B4">
        <w:rPr>
          <w:rFonts w:ascii="Arial" w:hAnsi="Arial" w:cs="Arial"/>
          <w:b/>
          <w:sz w:val="22"/>
          <w:szCs w:val="22"/>
        </w:rPr>
        <w:t xml:space="preserve"> </w:t>
      </w:r>
    </w:p>
    <w:tbl>
      <w:tblPr>
        <w:tblpPr w:leftFromText="180" w:rightFromText="180" w:vertAnchor="text" w:horzAnchor="page" w:tblpX="796"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865"/>
        <w:gridCol w:w="3060"/>
        <w:gridCol w:w="3036"/>
        <w:gridCol w:w="3045"/>
        <w:gridCol w:w="3549"/>
      </w:tblGrid>
      <w:tr w:rsidR="00764190" w:rsidRPr="00BA5AFA" w:rsidTr="00A8323E">
        <w:trPr>
          <w:cantSplit/>
          <w:trHeight w:val="306"/>
        </w:trPr>
        <w:tc>
          <w:tcPr>
            <w:tcW w:w="0" w:type="auto"/>
            <w:tcBorders>
              <w:bottom w:val="nil"/>
            </w:tcBorders>
            <w:shd w:val="clear" w:color="auto" w:fill="D9D9D9" w:themeFill="background1" w:themeFillShade="D9"/>
            <w:vAlign w:val="center"/>
          </w:tcPr>
          <w:p w:rsidR="00764190" w:rsidRPr="00563E1C" w:rsidRDefault="00764190" w:rsidP="00764190">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S8</w:t>
            </w:r>
          </w:p>
        </w:tc>
        <w:tc>
          <w:tcPr>
            <w:tcW w:w="1865" w:type="dxa"/>
            <w:tcBorders>
              <w:bottom w:val="nil"/>
            </w:tcBorders>
            <w:shd w:val="clear" w:color="auto" w:fill="D9D9D9" w:themeFill="background1" w:themeFillShade="D9"/>
            <w:vAlign w:val="center"/>
          </w:tcPr>
          <w:p w:rsidR="00764190" w:rsidRPr="00BA5AFA" w:rsidRDefault="00764190" w:rsidP="00764190">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0" w:type="dxa"/>
            <w:tcBorders>
              <w:bottom w:val="nil"/>
            </w:tcBorders>
            <w:shd w:val="clear" w:color="auto" w:fill="D9D9D9" w:themeFill="background1" w:themeFillShade="D9"/>
            <w:vAlign w:val="center"/>
          </w:tcPr>
          <w:p w:rsidR="00764190" w:rsidRPr="00BA5AFA" w:rsidRDefault="00764190" w:rsidP="00764190">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3036" w:type="dxa"/>
            <w:tcBorders>
              <w:bottom w:val="nil"/>
            </w:tcBorders>
            <w:shd w:val="clear" w:color="auto" w:fill="D9D9D9" w:themeFill="background1" w:themeFillShade="D9"/>
            <w:vAlign w:val="center"/>
          </w:tcPr>
          <w:p w:rsidR="00764190" w:rsidRPr="00BA5AFA" w:rsidRDefault="00764190" w:rsidP="00764190">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45" w:type="dxa"/>
            <w:tcBorders>
              <w:bottom w:val="single" w:sz="4" w:space="0" w:color="auto"/>
            </w:tcBorders>
            <w:shd w:val="clear" w:color="auto" w:fill="D9D9D9" w:themeFill="background1" w:themeFillShade="D9"/>
            <w:vAlign w:val="center"/>
          </w:tcPr>
          <w:p w:rsidR="00764190" w:rsidRPr="00BA5AFA" w:rsidRDefault="00764190" w:rsidP="00764190">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49" w:type="dxa"/>
            <w:tcBorders>
              <w:bottom w:val="single" w:sz="4" w:space="0" w:color="auto"/>
            </w:tcBorders>
            <w:shd w:val="clear" w:color="auto" w:fill="D9D9D9" w:themeFill="background1" w:themeFillShade="D9"/>
            <w:vAlign w:val="center"/>
          </w:tcPr>
          <w:p w:rsidR="00764190" w:rsidRPr="00BA5AFA" w:rsidRDefault="00764190" w:rsidP="00764190">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764190" w:rsidRPr="00563E1C" w:rsidTr="00A8323E">
        <w:trPr>
          <w:cantSplit/>
          <w:trHeight w:val="1025"/>
        </w:trPr>
        <w:tc>
          <w:tcPr>
            <w:tcW w:w="0" w:type="auto"/>
            <w:vMerge w:val="restart"/>
            <w:shd w:val="clear" w:color="auto" w:fill="auto"/>
            <w:textDirection w:val="btLr"/>
          </w:tcPr>
          <w:p w:rsidR="00764190" w:rsidRPr="00563E1C" w:rsidRDefault="00764190" w:rsidP="00764190">
            <w:pPr>
              <w:widowControl w:val="0"/>
              <w:autoSpaceDE w:val="0"/>
              <w:autoSpaceDN w:val="0"/>
              <w:adjustRightInd w:val="0"/>
              <w:spacing w:after="240"/>
              <w:rPr>
                <w:rFonts w:ascii="Calibri" w:hAnsi="Calibri" w:cs="Arial"/>
                <w:b/>
                <w:color w:val="000000"/>
              </w:rPr>
            </w:pPr>
            <w:r w:rsidRPr="00563E1C">
              <w:rPr>
                <w:rFonts w:ascii="Calibri" w:hAnsi="Calibri" w:cs="Arial"/>
                <w:b/>
                <w:color w:val="000000"/>
                <w:sz w:val="16"/>
              </w:rPr>
              <w:t xml:space="preserve">  </w:t>
            </w:r>
            <w:r w:rsidRPr="00563E1C">
              <w:rPr>
                <w:rFonts w:ascii="Calibri" w:hAnsi="Calibri" w:cs="Arial"/>
                <w:b/>
                <w:color w:val="000000"/>
              </w:rPr>
              <w:t>S8: Fulfil Wider Professional Responsibilities</w:t>
            </w:r>
          </w:p>
        </w:tc>
        <w:tc>
          <w:tcPr>
            <w:tcW w:w="1865" w:type="dxa"/>
            <w:tcBorders>
              <w:bottom w:val="single" w:sz="4" w:space="0" w:color="auto"/>
              <w:right w:val="single" w:sz="4" w:space="0" w:color="auto"/>
            </w:tcBorders>
            <w:shd w:val="clear" w:color="auto" w:fill="D9D9D9" w:themeFill="background1" w:themeFillShade="D9"/>
          </w:tcPr>
          <w:p w:rsidR="00764190" w:rsidRPr="00563E1C" w:rsidRDefault="00764190" w:rsidP="00764190">
            <w:pPr>
              <w:widowControl w:val="0"/>
              <w:autoSpaceDE w:val="0"/>
              <w:autoSpaceDN w:val="0"/>
              <w:adjustRightInd w:val="0"/>
              <w:spacing w:after="240"/>
              <w:rPr>
                <w:rFonts w:ascii="Calibri" w:hAnsi="Calibri" w:cs="Arial"/>
                <w:color w:val="000000"/>
                <w:sz w:val="16"/>
                <w:szCs w:val="16"/>
              </w:rPr>
            </w:pPr>
            <w:r w:rsidRPr="00563E1C">
              <w:rPr>
                <w:rFonts w:ascii="Calibri" w:hAnsi="Calibri" w:cs="Arial"/>
                <w:color w:val="000000"/>
                <w:sz w:val="16"/>
                <w:szCs w:val="16"/>
              </w:rPr>
              <w:t>a) Make a positive contribution to the wider life and ethos of the school</w:t>
            </w:r>
          </w:p>
        </w:tc>
        <w:tc>
          <w:tcPr>
            <w:tcW w:w="3060" w:type="dxa"/>
            <w:tcBorders>
              <w:bottom w:val="single" w:sz="4" w:space="0" w:color="auto"/>
              <w:right w:val="single" w:sz="4" w:space="0" w:color="auto"/>
            </w:tcBorders>
            <w:shd w:val="clear" w:color="auto" w:fill="auto"/>
          </w:tcPr>
          <w:p w:rsidR="00764190" w:rsidRPr="00563E1C" w:rsidRDefault="00764190" w:rsidP="00764190">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Some awareness of school ethos, policies and procedures but requires help in making professional judgments in relation to them.</w:t>
            </w:r>
          </w:p>
          <w:p w:rsidR="00764190" w:rsidRPr="00563E1C" w:rsidRDefault="00764190" w:rsidP="00764190">
            <w:pPr>
              <w:widowControl w:val="0"/>
              <w:autoSpaceDE w:val="0"/>
              <w:autoSpaceDN w:val="0"/>
              <w:adjustRightInd w:val="0"/>
              <w:rPr>
                <w:rFonts w:ascii="Calibri" w:hAnsi="Calibri" w:cs="Arial"/>
                <w:color w:val="000000"/>
                <w:sz w:val="16"/>
                <w:szCs w:val="16"/>
              </w:rPr>
            </w:pPr>
          </w:p>
          <w:p w:rsidR="00764190" w:rsidRPr="00563E1C" w:rsidRDefault="00764190" w:rsidP="00764190">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Limited knowledge of teachers’ legal responsibilities.</w:t>
            </w:r>
          </w:p>
        </w:tc>
        <w:tc>
          <w:tcPr>
            <w:tcW w:w="3036" w:type="dxa"/>
            <w:tcBorders>
              <w:bottom w:val="single" w:sz="4" w:space="0" w:color="auto"/>
              <w:right w:val="single" w:sz="4" w:space="0" w:color="auto"/>
            </w:tcBorders>
            <w:shd w:val="clear" w:color="auto" w:fill="auto"/>
          </w:tcPr>
          <w:p w:rsidR="00764190" w:rsidRPr="00563E1C" w:rsidRDefault="00764190" w:rsidP="00764190">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Beginning to contribute positively to the wider life and ethos of the school.</w:t>
            </w:r>
          </w:p>
          <w:p w:rsidR="00764190" w:rsidRPr="00563E1C" w:rsidRDefault="00764190" w:rsidP="00764190">
            <w:pPr>
              <w:widowControl w:val="0"/>
              <w:autoSpaceDE w:val="0"/>
              <w:autoSpaceDN w:val="0"/>
              <w:adjustRightInd w:val="0"/>
              <w:rPr>
                <w:rFonts w:ascii="Calibri" w:hAnsi="Calibri" w:cs="Arial"/>
                <w:color w:val="000000"/>
                <w:sz w:val="16"/>
                <w:szCs w:val="16"/>
              </w:rPr>
            </w:pPr>
          </w:p>
          <w:p w:rsidR="00764190" w:rsidRPr="00563E1C" w:rsidRDefault="00764190" w:rsidP="00764190">
            <w:pPr>
              <w:widowControl w:val="0"/>
              <w:autoSpaceDE w:val="0"/>
              <w:autoSpaceDN w:val="0"/>
              <w:adjustRightInd w:val="0"/>
              <w:rPr>
                <w:rFonts w:ascii="Calibri" w:hAnsi="Calibri" w:cs="Arial"/>
                <w:color w:val="000000"/>
                <w:sz w:val="16"/>
                <w:szCs w:val="16"/>
              </w:rPr>
            </w:pPr>
          </w:p>
          <w:p w:rsidR="00764190" w:rsidRPr="00563E1C" w:rsidRDefault="00764190" w:rsidP="00764190">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Has an understanding of teachers’ legal responsibilities.</w:t>
            </w:r>
          </w:p>
        </w:tc>
        <w:tc>
          <w:tcPr>
            <w:tcW w:w="3045" w:type="dxa"/>
            <w:tcBorders>
              <w:bottom w:val="single" w:sz="4" w:space="0" w:color="auto"/>
              <w:right w:val="single" w:sz="4" w:space="0" w:color="auto"/>
            </w:tcBorders>
            <w:shd w:val="clear" w:color="auto" w:fill="auto"/>
          </w:tcPr>
          <w:p w:rsidR="00764190" w:rsidRPr="00563E1C" w:rsidRDefault="00764190" w:rsidP="00764190">
            <w:pPr>
              <w:pStyle w:val="BodyText"/>
              <w:rPr>
                <w:rFonts w:ascii="Calibri" w:hAnsi="Calibri" w:cs="Arial"/>
                <w:color w:val="000000"/>
                <w:sz w:val="16"/>
                <w:szCs w:val="16"/>
              </w:rPr>
            </w:pPr>
            <w:r w:rsidRPr="00563E1C">
              <w:rPr>
                <w:rFonts w:ascii="Calibri" w:hAnsi="Calibri" w:cs="Arial"/>
                <w:color w:val="000000"/>
                <w:sz w:val="16"/>
                <w:szCs w:val="16"/>
              </w:rPr>
              <w:t xml:space="preserve">Proactive about making a positive contribution to the life and ethos of the school. </w:t>
            </w:r>
          </w:p>
          <w:p w:rsidR="00764190" w:rsidRPr="00563E1C" w:rsidRDefault="00764190" w:rsidP="00764190">
            <w:pPr>
              <w:pStyle w:val="BodyText"/>
              <w:rPr>
                <w:rFonts w:ascii="Calibri" w:hAnsi="Calibri" w:cs="Arial"/>
                <w:color w:val="000000"/>
                <w:sz w:val="16"/>
                <w:szCs w:val="16"/>
              </w:rPr>
            </w:pPr>
          </w:p>
          <w:p w:rsidR="00764190" w:rsidRDefault="00764190" w:rsidP="00764190">
            <w:pPr>
              <w:pStyle w:val="BodyText"/>
              <w:rPr>
                <w:rFonts w:ascii="Calibri" w:hAnsi="Calibri" w:cs="Arial"/>
                <w:color w:val="000000"/>
                <w:sz w:val="16"/>
                <w:szCs w:val="16"/>
              </w:rPr>
            </w:pPr>
            <w:r w:rsidRPr="00563E1C">
              <w:rPr>
                <w:rFonts w:ascii="Calibri" w:hAnsi="Calibri" w:cs="Arial"/>
                <w:color w:val="000000"/>
                <w:sz w:val="16"/>
                <w:szCs w:val="16"/>
              </w:rPr>
              <w:t>Has a good understanding of teachers’ legal responsibilities.</w:t>
            </w:r>
          </w:p>
          <w:p w:rsidR="00814A2B" w:rsidRPr="00563E1C" w:rsidRDefault="00814A2B" w:rsidP="00764190">
            <w:pPr>
              <w:pStyle w:val="BodyText"/>
              <w:rPr>
                <w:rFonts w:ascii="Calibri" w:hAnsi="Calibri" w:cs="Arial"/>
                <w:color w:val="000000"/>
                <w:sz w:val="16"/>
                <w:szCs w:val="16"/>
              </w:rPr>
            </w:pPr>
          </w:p>
        </w:tc>
        <w:tc>
          <w:tcPr>
            <w:tcW w:w="3549" w:type="dxa"/>
            <w:tcBorders>
              <w:bottom w:val="single" w:sz="4" w:space="0" w:color="auto"/>
              <w:right w:val="single" w:sz="4" w:space="0" w:color="auto"/>
            </w:tcBorders>
            <w:shd w:val="clear" w:color="auto" w:fill="auto"/>
          </w:tcPr>
          <w:p w:rsidR="00764190" w:rsidRPr="00245FE3" w:rsidRDefault="00764190" w:rsidP="00764190">
            <w:pPr>
              <w:pStyle w:val="BodyText"/>
              <w:rPr>
                <w:rFonts w:ascii="Calibri" w:hAnsi="Calibri" w:cs="Arial"/>
                <w:color w:val="000000"/>
                <w:sz w:val="16"/>
                <w:szCs w:val="16"/>
              </w:rPr>
            </w:pPr>
            <w:r w:rsidRPr="00245FE3">
              <w:rPr>
                <w:rFonts w:ascii="Calibri" w:hAnsi="Calibri" w:cs="Arial"/>
                <w:color w:val="000000"/>
                <w:sz w:val="16"/>
                <w:szCs w:val="16"/>
              </w:rPr>
              <w:t xml:space="preserve">Are proactive and make a significant contribution to the wider life and ethos of their school. </w:t>
            </w:r>
          </w:p>
          <w:p w:rsidR="00764190" w:rsidRPr="00245FE3" w:rsidRDefault="00764190" w:rsidP="00764190">
            <w:pPr>
              <w:pStyle w:val="BodyText"/>
              <w:rPr>
                <w:rFonts w:ascii="Calibri" w:hAnsi="Calibri" w:cs="Arial"/>
                <w:color w:val="000000"/>
                <w:sz w:val="16"/>
                <w:szCs w:val="16"/>
              </w:rPr>
            </w:pPr>
          </w:p>
          <w:p w:rsidR="00764190" w:rsidRPr="00245FE3" w:rsidRDefault="00764190" w:rsidP="00764190">
            <w:pPr>
              <w:pStyle w:val="BodyText"/>
              <w:rPr>
                <w:rFonts w:ascii="Calibri" w:hAnsi="Calibri" w:cs="Arial"/>
                <w:strike/>
                <w:color w:val="000000"/>
                <w:sz w:val="16"/>
                <w:szCs w:val="16"/>
              </w:rPr>
            </w:pPr>
          </w:p>
          <w:p w:rsidR="00764190" w:rsidRPr="00245FE3" w:rsidRDefault="00764190" w:rsidP="00764190">
            <w:pPr>
              <w:pStyle w:val="BodyText"/>
              <w:rPr>
                <w:rFonts w:ascii="Calibri" w:hAnsi="Calibri" w:cs="Arial"/>
                <w:color w:val="000000"/>
                <w:sz w:val="16"/>
                <w:szCs w:val="16"/>
              </w:rPr>
            </w:pPr>
            <w:r w:rsidRPr="00245FE3">
              <w:rPr>
                <w:rFonts w:ascii="Calibri" w:hAnsi="Calibri" w:cs="Arial"/>
                <w:color w:val="000000"/>
                <w:sz w:val="16"/>
                <w:szCs w:val="16"/>
              </w:rPr>
              <w:t>Has a clear understanding of teachers’ legal responsibilities.</w:t>
            </w:r>
          </w:p>
        </w:tc>
      </w:tr>
      <w:tr w:rsidR="00764190" w:rsidRPr="00E709DD" w:rsidTr="00A8323E">
        <w:trPr>
          <w:cantSplit/>
          <w:trHeight w:val="1025"/>
        </w:trPr>
        <w:tc>
          <w:tcPr>
            <w:tcW w:w="0" w:type="auto"/>
            <w:vMerge/>
            <w:shd w:val="clear" w:color="auto" w:fill="auto"/>
            <w:textDirection w:val="btLr"/>
          </w:tcPr>
          <w:p w:rsidR="00764190" w:rsidRPr="00563E1C" w:rsidRDefault="00764190" w:rsidP="00764190">
            <w:pPr>
              <w:widowControl w:val="0"/>
              <w:autoSpaceDE w:val="0"/>
              <w:autoSpaceDN w:val="0"/>
              <w:adjustRightInd w:val="0"/>
              <w:spacing w:after="240"/>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764190" w:rsidRPr="00353AD8" w:rsidRDefault="00764190" w:rsidP="00764190">
            <w:pPr>
              <w:rPr>
                <w:rFonts w:ascii="Calibri" w:hAnsi="Calibri" w:cs="Arial"/>
                <w:color w:val="000000"/>
                <w:sz w:val="16"/>
                <w:szCs w:val="16"/>
              </w:rPr>
            </w:pPr>
            <w:r w:rsidRPr="00353AD8">
              <w:rPr>
                <w:rFonts w:ascii="Calibri" w:hAnsi="Calibri" w:cs="Arial"/>
                <w:color w:val="000000"/>
                <w:sz w:val="16"/>
                <w:szCs w:val="16"/>
              </w:rPr>
              <w:t>b) Develop effective professional relationships with colleagues, knowing how and when to draw on advice and specialist support</w:t>
            </w:r>
          </w:p>
        </w:tc>
        <w:tc>
          <w:tcPr>
            <w:tcW w:w="3060" w:type="dxa"/>
            <w:tcBorders>
              <w:bottom w:val="single" w:sz="4" w:space="0" w:color="auto"/>
              <w:right w:val="single" w:sz="4" w:space="0" w:color="auto"/>
            </w:tcBorders>
            <w:shd w:val="clear" w:color="auto" w:fill="auto"/>
          </w:tcPr>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Limited awareness of the roles and responsibilities of colleagues.</w:t>
            </w: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p>
          <w:p w:rsidR="00764190" w:rsidRPr="00F76F47" w:rsidRDefault="00764190" w:rsidP="00764190">
            <w:pPr>
              <w:rPr>
                <w:rFonts w:ascii="Calibri" w:hAnsi="Calibri" w:cs="Arial"/>
                <w:b/>
                <w:color w:val="000000"/>
                <w:sz w:val="16"/>
                <w:szCs w:val="16"/>
              </w:rPr>
            </w:pPr>
            <w:r w:rsidRPr="00E709DD">
              <w:rPr>
                <w:rFonts w:ascii="Calibri" w:hAnsi="Calibri" w:cs="Arial"/>
                <w:color w:val="000000"/>
                <w:sz w:val="16"/>
                <w:szCs w:val="16"/>
              </w:rPr>
              <w:t>Shows limited or no evidence of being able to draw upon other colleague’ expertise without support and guidance.</w:t>
            </w:r>
          </w:p>
        </w:tc>
        <w:tc>
          <w:tcPr>
            <w:tcW w:w="3036" w:type="dxa"/>
            <w:tcBorders>
              <w:bottom w:val="single" w:sz="4" w:space="0" w:color="auto"/>
              <w:right w:val="single" w:sz="4" w:space="0" w:color="auto"/>
            </w:tcBorders>
            <w:shd w:val="clear" w:color="auto" w:fill="auto"/>
          </w:tcPr>
          <w:p w:rsidR="00764190" w:rsidRPr="00353AD8" w:rsidRDefault="00764190" w:rsidP="00764190">
            <w:pPr>
              <w:rPr>
                <w:rFonts w:ascii="Calibri" w:hAnsi="Calibri" w:cs="Arial"/>
                <w:color w:val="000000"/>
                <w:sz w:val="16"/>
                <w:szCs w:val="16"/>
              </w:rPr>
            </w:pPr>
            <w:r w:rsidRPr="00353AD8">
              <w:rPr>
                <w:rFonts w:ascii="Calibri" w:hAnsi="Calibri" w:cs="Arial"/>
                <w:color w:val="000000"/>
                <w:sz w:val="16"/>
                <w:szCs w:val="16"/>
              </w:rPr>
              <w:t>Understands the roles responsibilities of different colleagues.</w:t>
            </w:r>
          </w:p>
          <w:p w:rsidR="00764190" w:rsidRPr="00353AD8" w:rsidRDefault="00764190" w:rsidP="00764190">
            <w:pPr>
              <w:rPr>
                <w:rFonts w:ascii="Calibri" w:hAnsi="Calibri" w:cs="Arial"/>
                <w:color w:val="000000"/>
                <w:sz w:val="16"/>
                <w:szCs w:val="16"/>
              </w:rPr>
            </w:pPr>
          </w:p>
          <w:p w:rsidR="00764190" w:rsidRPr="00353AD8"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r w:rsidRPr="00353AD8">
              <w:rPr>
                <w:rFonts w:ascii="Calibri" w:hAnsi="Calibri" w:cs="Arial"/>
                <w:color w:val="000000"/>
                <w:sz w:val="16"/>
                <w:szCs w:val="16"/>
              </w:rPr>
              <w:t>Consults with and can utilise other colleagues’ expertise when necessary including those with responsibility for special needs and disabilities.</w:t>
            </w:r>
          </w:p>
        </w:tc>
        <w:tc>
          <w:tcPr>
            <w:tcW w:w="3045" w:type="dxa"/>
            <w:tcBorders>
              <w:bottom w:val="single" w:sz="4" w:space="0" w:color="auto"/>
              <w:right w:val="single" w:sz="4" w:space="0" w:color="auto"/>
            </w:tcBorders>
            <w:shd w:val="clear" w:color="auto" w:fill="auto"/>
          </w:tcPr>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 xml:space="preserve">Consults with the different colleagues as appropriate knowing when to draw on their help and advice. </w:t>
            </w: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Effectively utilises the expertise of other colleagues when necessary including those with responsibility for special needs and disabilities.</w:t>
            </w:r>
          </w:p>
        </w:tc>
        <w:tc>
          <w:tcPr>
            <w:tcW w:w="3549" w:type="dxa"/>
            <w:tcBorders>
              <w:bottom w:val="single" w:sz="4" w:space="0" w:color="auto"/>
              <w:right w:val="single" w:sz="4" w:space="0" w:color="auto"/>
            </w:tcBorders>
            <w:shd w:val="clear" w:color="auto" w:fill="auto"/>
          </w:tcPr>
          <w:p w:rsidR="00764190" w:rsidRPr="00245FE3" w:rsidRDefault="00764190" w:rsidP="00764190">
            <w:pPr>
              <w:rPr>
                <w:rFonts w:ascii="Calibri" w:hAnsi="Calibri" w:cs="Arial"/>
                <w:color w:val="000000"/>
                <w:sz w:val="16"/>
                <w:szCs w:val="16"/>
              </w:rPr>
            </w:pPr>
            <w:r w:rsidRPr="00245FE3">
              <w:rPr>
                <w:rFonts w:ascii="Calibri" w:hAnsi="Calibri" w:cs="Arial"/>
                <w:color w:val="000000"/>
                <w:sz w:val="16"/>
                <w:szCs w:val="16"/>
              </w:rPr>
              <w:t xml:space="preserve">Effectively consults with the different colleagues as appropriate knowing when to draw on their help and advice. </w:t>
            </w:r>
          </w:p>
          <w:p w:rsidR="00764190" w:rsidRPr="00245FE3" w:rsidRDefault="00764190" w:rsidP="00764190">
            <w:pPr>
              <w:rPr>
                <w:rFonts w:ascii="Calibri" w:hAnsi="Calibri" w:cs="Arial"/>
                <w:color w:val="000000"/>
                <w:sz w:val="16"/>
                <w:szCs w:val="16"/>
              </w:rPr>
            </w:pPr>
          </w:p>
          <w:p w:rsidR="00764190" w:rsidRPr="00245FE3" w:rsidRDefault="00764190" w:rsidP="00764190">
            <w:pPr>
              <w:rPr>
                <w:rFonts w:ascii="Calibri" w:hAnsi="Calibri" w:cs="Arial"/>
                <w:strike/>
                <w:color w:val="000000"/>
                <w:sz w:val="16"/>
                <w:szCs w:val="16"/>
              </w:rPr>
            </w:pPr>
          </w:p>
        </w:tc>
      </w:tr>
      <w:tr w:rsidR="00764190" w:rsidRPr="00F76F47" w:rsidTr="00A8323E">
        <w:trPr>
          <w:cantSplit/>
          <w:trHeight w:val="1025"/>
        </w:trPr>
        <w:tc>
          <w:tcPr>
            <w:tcW w:w="0" w:type="auto"/>
            <w:vMerge/>
            <w:shd w:val="clear" w:color="auto" w:fill="auto"/>
            <w:textDirection w:val="btLr"/>
          </w:tcPr>
          <w:p w:rsidR="00764190" w:rsidRPr="00563E1C" w:rsidRDefault="00764190" w:rsidP="00764190">
            <w:pPr>
              <w:widowControl w:val="0"/>
              <w:autoSpaceDE w:val="0"/>
              <w:autoSpaceDN w:val="0"/>
              <w:adjustRightInd w:val="0"/>
              <w:spacing w:after="240"/>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764190" w:rsidRPr="00F76F47" w:rsidRDefault="00764190" w:rsidP="00764190">
            <w:pPr>
              <w:rPr>
                <w:rFonts w:ascii="Calibri" w:hAnsi="Calibri" w:cs="Arial"/>
                <w:color w:val="000000"/>
                <w:sz w:val="16"/>
                <w:szCs w:val="16"/>
              </w:rPr>
            </w:pPr>
            <w:r w:rsidRPr="00F76F47">
              <w:rPr>
                <w:rFonts w:ascii="Calibri" w:hAnsi="Calibri" w:cs="Arial"/>
                <w:color w:val="000000"/>
                <w:sz w:val="16"/>
                <w:szCs w:val="16"/>
              </w:rPr>
              <w:t>c) Deploy support staff effectively</w:t>
            </w:r>
          </w:p>
        </w:tc>
        <w:tc>
          <w:tcPr>
            <w:tcW w:w="3060" w:type="dxa"/>
            <w:tcBorders>
              <w:bottom w:val="single" w:sz="4" w:space="0" w:color="auto"/>
              <w:right w:val="single" w:sz="4" w:space="0" w:color="auto"/>
            </w:tcBorders>
            <w:shd w:val="clear" w:color="auto" w:fill="auto"/>
          </w:tcPr>
          <w:p w:rsidR="00764190" w:rsidRPr="00F76F47" w:rsidRDefault="00764190" w:rsidP="00764190">
            <w:pPr>
              <w:rPr>
                <w:rFonts w:ascii="Calibri" w:hAnsi="Calibri" w:cs="Arial"/>
                <w:color w:val="000000"/>
                <w:sz w:val="16"/>
                <w:szCs w:val="16"/>
              </w:rPr>
            </w:pPr>
            <w:r w:rsidRPr="00F76F47">
              <w:rPr>
                <w:rFonts w:ascii="Calibri" w:hAnsi="Calibri" w:cs="Arial"/>
                <w:color w:val="000000"/>
                <w:sz w:val="16"/>
                <w:szCs w:val="16"/>
              </w:rPr>
              <w:t>Limited ability or unable to deploy support staff effectively.</w:t>
            </w:r>
          </w:p>
          <w:p w:rsidR="00764190" w:rsidRPr="00F76F47" w:rsidRDefault="00764190" w:rsidP="00764190">
            <w:pPr>
              <w:rPr>
                <w:rFonts w:ascii="Calibri" w:hAnsi="Calibri" w:cs="Arial"/>
                <w:strike/>
                <w:color w:val="000000"/>
                <w:sz w:val="16"/>
                <w:szCs w:val="16"/>
              </w:rPr>
            </w:pPr>
          </w:p>
        </w:tc>
        <w:tc>
          <w:tcPr>
            <w:tcW w:w="3036" w:type="dxa"/>
            <w:tcBorders>
              <w:bottom w:val="single" w:sz="4" w:space="0" w:color="auto"/>
              <w:right w:val="single" w:sz="4" w:space="0" w:color="auto"/>
            </w:tcBorders>
            <w:shd w:val="clear" w:color="auto" w:fill="auto"/>
          </w:tcPr>
          <w:p w:rsidR="00764190" w:rsidRPr="00F76F47" w:rsidRDefault="00764190" w:rsidP="00764190">
            <w:pPr>
              <w:rPr>
                <w:rFonts w:ascii="Calibri" w:hAnsi="Calibri" w:cs="Arial"/>
                <w:color w:val="000000"/>
                <w:sz w:val="16"/>
                <w:szCs w:val="16"/>
              </w:rPr>
            </w:pPr>
            <w:r w:rsidRPr="00F76F47">
              <w:rPr>
                <w:rFonts w:ascii="Calibri" w:hAnsi="Calibri" w:cs="Arial"/>
                <w:color w:val="000000"/>
                <w:sz w:val="16"/>
                <w:szCs w:val="16"/>
              </w:rPr>
              <w:t>Has some ability to deploy support staff effectively to facilitate pupil learning.</w:t>
            </w:r>
          </w:p>
          <w:p w:rsidR="00764190" w:rsidRPr="00F76F47" w:rsidRDefault="00764190" w:rsidP="00764190">
            <w:pPr>
              <w:rPr>
                <w:rFonts w:ascii="Calibri" w:hAnsi="Calibri" w:cs="Arial"/>
                <w:color w:val="000000"/>
                <w:sz w:val="16"/>
                <w:szCs w:val="16"/>
              </w:rPr>
            </w:pPr>
          </w:p>
          <w:p w:rsidR="00764190" w:rsidRPr="00F76F47" w:rsidRDefault="00764190" w:rsidP="00764190">
            <w:pPr>
              <w:rPr>
                <w:rFonts w:ascii="Calibri" w:hAnsi="Calibri" w:cs="Arial"/>
                <w:color w:val="000000"/>
                <w:sz w:val="16"/>
                <w:szCs w:val="16"/>
              </w:rPr>
            </w:pPr>
            <w:r w:rsidRPr="00F76F47">
              <w:rPr>
                <w:rFonts w:ascii="Calibri" w:hAnsi="Calibri" w:cs="Arial"/>
                <w:color w:val="000000"/>
                <w:sz w:val="16"/>
                <w:szCs w:val="16"/>
              </w:rPr>
              <w:t>Evidence of consultation with support staff in planning and classroom delivery.</w:t>
            </w:r>
          </w:p>
        </w:tc>
        <w:tc>
          <w:tcPr>
            <w:tcW w:w="3045" w:type="dxa"/>
            <w:tcBorders>
              <w:bottom w:val="single" w:sz="4" w:space="0" w:color="auto"/>
              <w:right w:val="single" w:sz="4" w:space="0" w:color="auto"/>
            </w:tcBorders>
            <w:shd w:val="clear" w:color="auto" w:fill="auto"/>
          </w:tcPr>
          <w:p w:rsidR="00764190" w:rsidRPr="00F76F47" w:rsidRDefault="00764190" w:rsidP="00764190">
            <w:pPr>
              <w:rPr>
                <w:rFonts w:ascii="Calibri" w:hAnsi="Calibri" w:cs="Arial"/>
                <w:color w:val="000000"/>
                <w:sz w:val="16"/>
                <w:szCs w:val="16"/>
              </w:rPr>
            </w:pPr>
            <w:r w:rsidRPr="00F76F47">
              <w:rPr>
                <w:rFonts w:ascii="Calibri" w:hAnsi="Calibri" w:cs="Arial"/>
                <w:color w:val="000000"/>
                <w:sz w:val="16"/>
                <w:szCs w:val="16"/>
              </w:rPr>
              <w:t>Able to deploy support staff effectively to facilitate pupil learning for all groups.</w:t>
            </w:r>
          </w:p>
          <w:p w:rsidR="00764190" w:rsidRPr="00F76F47" w:rsidRDefault="00764190" w:rsidP="00764190">
            <w:pPr>
              <w:rPr>
                <w:rFonts w:ascii="Calibri" w:hAnsi="Calibri" w:cs="Arial"/>
                <w:color w:val="000000"/>
                <w:sz w:val="16"/>
                <w:szCs w:val="16"/>
              </w:rPr>
            </w:pPr>
          </w:p>
          <w:p w:rsidR="00764190" w:rsidRDefault="00764190" w:rsidP="00764190">
            <w:pPr>
              <w:rPr>
                <w:rFonts w:ascii="Calibri" w:hAnsi="Calibri" w:cs="Arial"/>
                <w:color w:val="000000"/>
                <w:sz w:val="16"/>
                <w:szCs w:val="16"/>
              </w:rPr>
            </w:pPr>
            <w:r w:rsidRPr="00F76F47">
              <w:rPr>
                <w:rFonts w:ascii="Calibri" w:hAnsi="Calibri" w:cs="Arial"/>
                <w:color w:val="000000"/>
                <w:sz w:val="16"/>
                <w:szCs w:val="16"/>
              </w:rPr>
              <w:t xml:space="preserve">Evidence of collaborative work with support staff to facilitate pupils’ learning. </w:t>
            </w:r>
          </w:p>
          <w:p w:rsidR="00814A2B" w:rsidRPr="00F76F47" w:rsidRDefault="00814A2B" w:rsidP="00764190">
            <w:pPr>
              <w:rPr>
                <w:rFonts w:ascii="Calibri" w:hAnsi="Calibri" w:cs="Arial"/>
                <w:color w:val="000000"/>
                <w:sz w:val="16"/>
                <w:szCs w:val="16"/>
              </w:rPr>
            </w:pPr>
          </w:p>
        </w:tc>
        <w:tc>
          <w:tcPr>
            <w:tcW w:w="3549" w:type="dxa"/>
            <w:tcBorders>
              <w:bottom w:val="single" w:sz="4" w:space="0" w:color="auto"/>
              <w:right w:val="single" w:sz="4" w:space="0" w:color="auto"/>
            </w:tcBorders>
            <w:shd w:val="clear" w:color="auto" w:fill="auto"/>
          </w:tcPr>
          <w:p w:rsidR="00764190" w:rsidRPr="00245FE3" w:rsidRDefault="00764190" w:rsidP="00764190">
            <w:pPr>
              <w:rPr>
                <w:rFonts w:ascii="Calibri" w:hAnsi="Calibri" w:cs="Arial"/>
                <w:color w:val="000000"/>
                <w:sz w:val="16"/>
                <w:szCs w:val="16"/>
              </w:rPr>
            </w:pPr>
            <w:r w:rsidRPr="00245FE3">
              <w:rPr>
                <w:rFonts w:ascii="Calibri" w:hAnsi="Calibri" w:cs="Arial"/>
                <w:color w:val="000000"/>
                <w:sz w:val="16"/>
                <w:szCs w:val="16"/>
              </w:rPr>
              <w:t xml:space="preserve">Clear evidence of effective professional relationships with support staff that demonstrate collaborative working and deployment of support staff to maximise the learning of all pupils. </w:t>
            </w:r>
          </w:p>
        </w:tc>
      </w:tr>
      <w:tr w:rsidR="00764190" w:rsidRPr="00E709DD" w:rsidTr="00A8323E">
        <w:trPr>
          <w:cantSplit/>
          <w:trHeight w:val="1025"/>
        </w:trPr>
        <w:tc>
          <w:tcPr>
            <w:tcW w:w="0" w:type="auto"/>
            <w:vMerge/>
            <w:tcBorders>
              <w:bottom w:val="nil"/>
            </w:tcBorders>
            <w:shd w:val="clear" w:color="auto" w:fill="auto"/>
            <w:textDirection w:val="btLr"/>
          </w:tcPr>
          <w:p w:rsidR="00764190" w:rsidRPr="00563E1C" w:rsidRDefault="00764190" w:rsidP="00764190">
            <w:pPr>
              <w:widowControl w:val="0"/>
              <w:autoSpaceDE w:val="0"/>
              <w:autoSpaceDN w:val="0"/>
              <w:adjustRightInd w:val="0"/>
              <w:spacing w:after="240"/>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764190" w:rsidRPr="00353AD8" w:rsidRDefault="00764190" w:rsidP="00764190">
            <w:pPr>
              <w:rPr>
                <w:rFonts w:ascii="Calibri" w:hAnsi="Calibri" w:cs="Arial"/>
                <w:color w:val="000000"/>
                <w:sz w:val="16"/>
                <w:szCs w:val="16"/>
              </w:rPr>
            </w:pPr>
            <w:r w:rsidRPr="00353AD8">
              <w:rPr>
                <w:rFonts w:ascii="Calibri" w:hAnsi="Calibri" w:cs="Arial"/>
                <w:color w:val="000000"/>
                <w:sz w:val="16"/>
                <w:szCs w:val="16"/>
              </w:rPr>
              <w:t>d) Take responsibility for improving teaching through appropriate professional development, responding to advice and feedback from colleagues.</w:t>
            </w:r>
          </w:p>
        </w:tc>
        <w:tc>
          <w:tcPr>
            <w:tcW w:w="3060" w:type="dxa"/>
            <w:tcBorders>
              <w:bottom w:val="single" w:sz="4" w:space="0" w:color="auto"/>
              <w:right w:val="single" w:sz="4" w:space="0" w:color="auto"/>
            </w:tcBorders>
            <w:shd w:val="clear" w:color="auto" w:fill="auto"/>
          </w:tcPr>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Limited awareness of or not clear about own strengths and areas for development. Not proactive in own development.</w:t>
            </w: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Rarely or does not respond to advice and feedback from colleagues.</w:t>
            </w:r>
          </w:p>
          <w:p w:rsidR="00764190" w:rsidRPr="00F76F47" w:rsidRDefault="00764190" w:rsidP="00764190">
            <w:pPr>
              <w:rPr>
                <w:rFonts w:ascii="Calibri" w:hAnsi="Calibri" w:cs="Arial"/>
                <w:b/>
                <w:color w:val="000000"/>
                <w:sz w:val="16"/>
                <w:szCs w:val="16"/>
              </w:rPr>
            </w:pPr>
          </w:p>
        </w:tc>
        <w:tc>
          <w:tcPr>
            <w:tcW w:w="3036" w:type="dxa"/>
            <w:tcBorders>
              <w:bottom w:val="single" w:sz="4" w:space="0" w:color="auto"/>
              <w:right w:val="single" w:sz="4" w:space="0" w:color="auto"/>
            </w:tcBorders>
            <w:shd w:val="clear" w:color="auto" w:fill="auto"/>
          </w:tcPr>
          <w:p w:rsidR="00764190" w:rsidRPr="00353AD8" w:rsidRDefault="00764190" w:rsidP="00764190">
            <w:pPr>
              <w:rPr>
                <w:rFonts w:ascii="Calibri" w:hAnsi="Calibri" w:cs="Arial"/>
                <w:color w:val="000000"/>
                <w:sz w:val="16"/>
                <w:szCs w:val="16"/>
              </w:rPr>
            </w:pPr>
            <w:r w:rsidRPr="00353AD8">
              <w:rPr>
                <w:rFonts w:ascii="Calibri" w:hAnsi="Calibri" w:cs="Arial"/>
                <w:color w:val="000000"/>
                <w:sz w:val="16"/>
                <w:szCs w:val="16"/>
              </w:rPr>
              <w:t xml:space="preserve">Engages with own professional development. </w:t>
            </w:r>
          </w:p>
          <w:p w:rsidR="00764190" w:rsidRPr="00353AD8" w:rsidRDefault="00764190" w:rsidP="00764190">
            <w:pPr>
              <w:rPr>
                <w:rFonts w:ascii="Calibri" w:hAnsi="Calibri" w:cs="Arial"/>
                <w:color w:val="000000"/>
                <w:sz w:val="16"/>
                <w:szCs w:val="16"/>
              </w:rPr>
            </w:pPr>
          </w:p>
          <w:p w:rsidR="00764190" w:rsidRPr="00353AD8" w:rsidRDefault="00764190" w:rsidP="00764190">
            <w:pPr>
              <w:rPr>
                <w:rFonts w:ascii="Calibri" w:hAnsi="Calibri" w:cs="Arial"/>
                <w:color w:val="000000"/>
                <w:sz w:val="16"/>
                <w:szCs w:val="16"/>
              </w:rPr>
            </w:pPr>
          </w:p>
          <w:p w:rsidR="00764190" w:rsidRPr="00353AD8" w:rsidRDefault="00764190" w:rsidP="00764190">
            <w:pPr>
              <w:rPr>
                <w:rFonts w:ascii="Calibri" w:hAnsi="Calibri" w:cs="Arial"/>
                <w:color w:val="000000"/>
                <w:sz w:val="16"/>
                <w:szCs w:val="16"/>
              </w:rPr>
            </w:pPr>
          </w:p>
          <w:p w:rsidR="00764190" w:rsidRPr="00353AD8" w:rsidRDefault="00764190" w:rsidP="00764190">
            <w:pPr>
              <w:rPr>
                <w:rFonts w:ascii="Calibri" w:hAnsi="Calibri" w:cs="Arial"/>
                <w:color w:val="000000"/>
                <w:sz w:val="16"/>
                <w:szCs w:val="16"/>
              </w:rPr>
            </w:pPr>
            <w:r w:rsidRPr="00353AD8">
              <w:rPr>
                <w:rFonts w:ascii="Calibri" w:hAnsi="Calibri" w:cs="Arial"/>
                <w:color w:val="000000"/>
                <w:sz w:val="16"/>
                <w:szCs w:val="16"/>
              </w:rPr>
              <w:t>Shows willingness to take advice and feedback from colleagues and engage in discussion about improvements and areas for development.</w:t>
            </w:r>
          </w:p>
          <w:p w:rsidR="00764190" w:rsidRPr="00E709DD" w:rsidRDefault="00764190" w:rsidP="00764190">
            <w:pPr>
              <w:rPr>
                <w:rFonts w:ascii="Calibri" w:hAnsi="Calibri" w:cs="Arial"/>
                <w:color w:val="000000"/>
                <w:sz w:val="16"/>
                <w:szCs w:val="16"/>
              </w:rPr>
            </w:pPr>
          </w:p>
        </w:tc>
        <w:tc>
          <w:tcPr>
            <w:tcW w:w="3045" w:type="dxa"/>
            <w:tcBorders>
              <w:bottom w:val="single" w:sz="4" w:space="0" w:color="auto"/>
              <w:right w:val="single" w:sz="4" w:space="0" w:color="auto"/>
            </w:tcBorders>
            <w:shd w:val="clear" w:color="auto" w:fill="auto"/>
          </w:tcPr>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Proactive with their own learning and professional development.</w:t>
            </w: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p>
          <w:p w:rsidR="00764190" w:rsidRPr="00E709DD" w:rsidRDefault="00764190" w:rsidP="00764190">
            <w:pPr>
              <w:rPr>
                <w:rFonts w:ascii="Calibri" w:hAnsi="Calibri" w:cs="Arial"/>
                <w:color w:val="000000"/>
                <w:sz w:val="16"/>
                <w:szCs w:val="16"/>
              </w:rPr>
            </w:pPr>
            <w:r w:rsidRPr="00E709DD">
              <w:rPr>
                <w:rFonts w:ascii="Calibri" w:hAnsi="Calibri" w:cs="Arial"/>
                <w:color w:val="000000"/>
                <w:sz w:val="16"/>
                <w:szCs w:val="16"/>
              </w:rPr>
              <w:t>Shows willingness to take advice and act upon feedback from colleagues and engage</w:t>
            </w:r>
            <w:r w:rsidR="00BF4364">
              <w:rPr>
                <w:rFonts w:ascii="Calibri" w:hAnsi="Calibri" w:cs="Arial"/>
                <w:color w:val="000000"/>
                <w:sz w:val="16"/>
                <w:szCs w:val="16"/>
              </w:rPr>
              <w:t>s</w:t>
            </w:r>
            <w:r w:rsidRPr="00E709DD">
              <w:rPr>
                <w:rFonts w:ascii="Calibri" w:hAnsi="Calibri" w:cs="Arial"/>
                <w:color w:val="000000"/>
                <w:sz w:val="16"/>
                <w:szCs w:val="16"/>
              </w:rPr>
              <w:t xml:space="preserve"> in discussion about improvements and areas for development.</w:t>
            </w:r>
          </w:p>
        </w:tc>
        <w:tc>
          <w:tcPr>
            <w:tcW w:w="3549" w:type="dxa"/>
            <w:tcBorders>
              <w:bottom w:val="single" w:sz="4" w:space="0" w:color="auto"/>
              <w:right w:val="single" w:sz="4" w:space="0" w:color="auto"/>
            </w:tcBorders>
            <w:shd w:val="clear" w:color="auto" w:fill="auto"/>
          </w:tcPr>
          <w:p w:rsidR="00764190" w:rsidRPr="00245FE3" w:rsidRDefault="00764190" w:rsidP="00764190">
            <w:pPr>
              <w:rPr>
                <w:rFonts w:ascii="Calibri" w:hAnsi="Calibri" w:cs="Arial"/>
                <w:color w:val="000000"/>
                <w:sz w:val="16"/>
                <w:szCs w:val="16"/>
              </w:rPr>
            </w:pPr>
            <w:r w:rsidRPr="00245FE3">
              <w:rPr>
                <w:rFonts w:ascii="Calibri" w:hAnsi="Calibri" w:cs="Arial"/>
                <w:color w:val="000000"/>
                <w:sz w:val="16"/>
                <w:szCs w:val="16"/>
              </w:rPr>
              <w:t xml:space="preserve">Proactive with their own learning and professional development in order to improve teaching. </w:t>
            </w:r>
          </w:p>
          <w:p w:rsidR="00764190" w:rsidRPr="00245FE3" w:rsidRDefault="00764190" w:rsidP="00764190">
            <w:pPr>
              <w:rPr>
                <w:rFonts w:ascii="Calibri" w:hAnsi="Calibri" w:cs="Arial"/>
                <w:color w:val="000000"/>
                <w:sz w:val="16"/>
                <w:szCs w:val="16"/>
              </w:rPr>
            </w:pPr>
          </w:p>
          <w:p w:rsidR="00764190" w:rsidRPr="00245FE3" w:rsidRDefault="00764190" w:rsidP="00764190">
            <w:pPr>
              <w:rPr>
                <w:rFonts w:ascii="Calibri" w:hAnsi="Calibri" w:cs="Arial"/>
                <w:color w:val="000000"/>
                <w:sz w:val="16"/>
                <w:szCs w:val="16"/>
              </w:rPr>
            </w:pPr>
          </w:p>
          <w:p w:rsidR="00764190" w:rsidRPr="00245FE3" w:rsidRDefault="00764190" w:rsidP="00764190">
            <w:pPr>
              <w:rPr>
                <w:rFonts w:ascii="Calibri" w:hAnsi="Calibri" w:cs="Arial"/>
                <w:color w:val="000000"/>
                <w:sz w:val="16"/>
                <w:szCs w:val="16"/>
              </w:rPr>
            </w:pPr>
          </w:p>
          <w:p w:rsidR="00764190" w:rsidRPr="00245FE3" w:rsidRDefault="00764190" w:rsidP="00764190">
            <w:pPr>
              <w:rPr>
                <w:rFonts w:ascii="Calibri" w:hAnsi="Calibri" w:cs="Arial"/>
                <w:color w:val="000000"/>
                <w:sz w:val="16"/>
                <w:szCs w:val="16"/>
              </w:rPr>
            </w:pPr>
            <w:r w:rsidRPr="00245FE3">
              <w:rPr>
                <w:rFonts w:ascii="Calibri" w:hAnsi="Calibri" w:cs="Arial"/>
                <w:color w:val="000000"/>
                <w:sz w:val="16"/>
                <w:szCs w:val="16"/>
              </w:rPr>
              <w:t>Are open to coaching and mentoring and respect the advice and</w:t>
            </w:r>
            <w:r w:rsidR="00BF4364">
              <w:rPr>
                <w:rFonts w:ascii="Calibri" w:hAnsi="Calibri" w:cs="Arial"/>
                <w:color w:val="000000"/>
                <w:sz w:val="16"/>
                <w:szCs w:val="16"/>
              </w:rPr>
              <w:t xml:space="preserve"> guidance offered by colleagues. C</w:t>
            </w:r>
            <w:r w:rsidRPr="00245FE3">
              <w:rPr>
                <w:rFonts w:ascii="Calibri" w:hAnsi="Calibri" w:cs="Arial"/>
                <w:color w:val="000000"/>
                <w:sz w:val="16"/>
                <w:szCs w:val="16"/>
              </w:rPr>
              <w:t>lear evidence that this is used to secure improvements in professional practice.</w:t>
            </w:r>
          </w:p>
        </w:tc>
      </w:tr>
      <w:tr w:rsidR="00764190" w:rsidRPr="00563E1C" w:rsidTr="00A8323E">
        <w:trPr>
          <w:cantSplit/>
          <w:trHeight w:val="1025"/>
        </w:trPr>
        <w:tc>
          <w:tcPr>
            <w:tcW w:w="0" w:type="auto"/>
            <w:tcBorders>
              <w:top w:val="nil"/>
              <w:bottom w:val="single" w:sz="4" w:space="0" w:color="auto"/>
            </w:tcBorders>
            <w:shd w:val="clear" w:color="auto" w:fill="auto"/>
            <w:textDirection w:val="btLr"/>
          </w:tcPr>
          <w:p w:rsidR="00764190" w:rsidRPr="00563E1C" w:rsidRDefault="00764190" w:rsidP="00764190">
            <w:pPr>
              <w:widowControl w:val="0"/>
              <w:autoSpaceDE w:val="0"/>
              <w:autoSpaceDN w:val="0"/>
              <w:adjustRightInd w:val="0"/>
              <w:spacing w:after="240"/>
              <w:rPr>
                <w:rFonts w:ascii="Calibri" w:hAnsi="Calibri" w:cs="Arial"/>
                <w:b/>
                <w:bCs/>
                <w:color w:val="000000"/>
                <w:sz w:val="18"/>
                <w:szCs w:val="18"/>
              </w:rPr>
            </w:pPr>
          </w:p>
        </w:tc>
        <w:tc>
          <w:tcPr>
            <w:tcW w:w="1865" w:type="dxa"/>
            <w:tcBorders>
              <w:right w:val="single" w:sz="4" w:space="0" w:color="auto"/>
            </w:tcBorders>
            <w:shd w:val="clear" w:color="auto" w:fill="D9D9D9" w:themeFill="background1" w:themeFillShade="D9"/>
          </w:tcPr>
          <w:p w:rsidR="00764190" w:rsidRPr="00563E1C" w:rsidRDefault="00764190" w:rsidP="00764190">
            <w:pPr>
              <w:rPr>
                <w:rFonts w:ascii="Calibri" w:hAnsi="Calibri" w:cs="Arial"/>
                <w:color w:val="000000"/>
                <w:sz w:val="16"/>
                <w:szCs w:val="16"/>
              </w:rPr>
            </w:pPr>
            <w:r w:rsidRPr="00563E1C">
              <w:rPr>
                <w:rFonts w:ascii="Calibri" w:hAnsi="Calibri" w:cs="Arial"/>
                <w:color w:val="000000"/>
                <w:sz w:val="16"/>
                <w:szCs w:val="16"/>
              </w:rPr>
              <w:t>e) Communicate effectively with parents with regard to pupils’ achievements and well being</w:t>
            </w:r>
          </w:p>
        </w:tc>
        <w:tc>
          <w:tcPr>
            <w:tcW w:w="3060" w:type="dxa"/>
            <w:tcBorders>
              <w:right w:val="single" w:sz="4" w:space="0" w:color="auto"/>
            </w:tcBorders>
            <w:shd w:val="clear" w:color="auto" w:fill="auto"/>
          </w:tcPr>
          <w:p w:rsidR="00764190" w:rsidRPr="00563E1C" w:rsidRDefault="00764190" w:rsidP="00764190">
            <w:pPr>
              <w:rPr>
                <w:rFonts w:ascii="Calibri" w:hAnsi="Calibri" w:cs="Arial"/>
                <w:color w:val="000000"/>
                <w:sz w:val="16"/>
                <w:szCs w:val="16"/>
              </w:rPr>
            </w:pPr>
            <w:r w:rsidRPr="00563E1C">
              <w:rPr>
                <w:rFonts w:ascii="Calibri" w:hAnsi="Calibri" w:cs="Arial"/>
                <w:color w:val="000000"/>
                <w:sz w:val="16"/>
                <w:szCs w:val="16"/>
              </w:rPr>
              <w:t>Requires structured guidance to communicate with parents and carers about pupi</w:t>
            </w:r>
            <w:r>
              <w:rPr>
                <w:rFonts w:ascii="Calibri" w:hAnsi="Calibri" w:cs="Arial"/>
                <w:color w:val="000000"/>
                <w:sz w:val="16"/>
                <w:szCs w:val="16"/>
              </w:rPr>
              <w:t>ls’ achievements and well-being.</w:t>
            </w:r>
          </w:p>
          <w:p w:rsidR="00764190" w:rsidRPr="00563E1C" w:rsidRDefault="00764190" w:rsidP="00764190">
            <w:pPr>
              <w:rPr>
                <w:rFonts w:ascii="Calibri" w:hAnsi="Calibri" w:cs="Arial"/>
                <w:color w:val="000000"/>
                <w:sz w:val="16"/>
                <w:szCs w:val="16"/>
              </w:rPr>
            </w:pPr>
          </w:p>
        </w:tc>
        <w:tc>
          <w:tcPr>
            <w:tcW w:w="3036" w:type="dxa"/>
            <w:tcBorders>
              <w:right w:val="single" w:sz="4" w:space="0" w:color="auto"/>
            </w:tcBorders>
            <w:shd w:val="clear" w:color="auto" w:fill="auto"/>
          </w:tcPr>
          <w:p w:rsidR="00764190" w:rsidRPr="00563E1C" w:rsidRDefault="00764190" w:rsidP="00764190">
            <w:pPr>
              <w:rPr>
                <w:rFonts w:ascii="Calibri" w:hAnsi="Calibri" w:cs="Arial"/>
                <w:color w:val="000000"/>
                <w:sz w:val="16"/>
                <w:szCs w:val="16"/>
              </w:rPr>
            </w:pPr>
            <w:r w:rsidRPr="00563E1C">
              <w:rPr>
                <w:rFonts w:ascii="Calibri" w:hAnsi="Calibri" w:cs="Arial"/>
                <w:color w:val="000000"/>
                <w:sz w:val="16"/>
                <w:szCs w:val="16"/>
              </w:rPr>
              <w:t xml:space="preserve">Communicates adequately with parents and carers about </w:t>
            </w:r>
            <w:r>
              <w:rPr>
                <w:rFonts w:ascii="Calibri" w:hAnsi="Calibri" w:cs="Arial"/>
                <w:color w:val="000000"/>
                <w:sz w:val="16"/>
                <w:szCs w:val="16"/>
              </w:rPr>
              <w:t>learners’ achievements and well-</w:t>
            </w:r>
            <w:r w:rsidRPr="00563E1C">
              <w:rPr>
                <w:rFonts w:ascii="Calibri" w:hAnsi="Calibri" w:cs="Arial"/>
                <w:color w:val="000000"/>
                <w:sz w:val="16"/>
                <w:szCs w:val="16"/>
              </w:rPr>
              <w:t>being.</w:t>
            </w:r>
          </w:p>
          <w:p w:rsidR="00764190" w:rsidRPr="00563E1C" w:rsidRDefault="00764190" w:rsidP="00764190">
            <w:pPr>
              <w:rPr>
                <w:rFonts w:ascii="Calibri" w:hAnsi="Calibri" w:cs="Arial"/>
                <w:color w:val="000000"/>
                <w:sz w:val="16"/>
                <w:szCs w:val="16"/>
              </w:rPr>
            </w:pPr>
          </w:p>
          <w:p w:rsidR="00764190" w:rsidRPr="00563E1C" w:rsidRDefault="00764190" w:rsidP="00764190">
            <w:pPr>
              <w:rPr>
                <w:rFonts w:ascii="Calibri" w:hAnsi="Calibri" w:cs="Arial"/>
                <w:strike/>
                <w:color w:val="000000"/>
                <w:sz w:val="16"/>
                <w:szCs w:val="16"/>
              </w:rPr>
            </w:pPr>
          </w:p>
        </w:tc>
        <w:tc>
          <w:tcPr>
            <w:tcW w:w="3045" w:type="dxa"/>
            <w:tcBorders>
              <w:right w:val="single" w:sz="4" w:space="0" w:color="auto"/>
            </w:tcBorders>
            <w:shd w:val="clear" w:color="auto" w:fill="auto"/>
          </w:tcPr>
          <w:p w:rsidR="00764190" w:rsidRPr="00563E1C" w:rsidRDefault="00764190" w:rsidP="00764190">
            <w:pPr>
              <w:rPr>
                <w:rFonts w:ascii="Calibri" w:hAnsi="Calibri" w:cs="Arial"/>
                <w:color w:val="000000"/>
                <w:sz w:val="16"/>
                <w:szCs w:val="16"/>
              </w:rPr>
            </w:pPr>
            <w:r w:rsidRPr="00563E1C">
              <w:rPr>
                <w:rFonts w:ascii="Calibri" w:hAnsi="Calibri" w:cs="Arial"/>
                <w:color w:val="000000"/>
                <w:sz w:val="16"/>
                <w:szCs w:val="16"/>
              </w:rPr>
              <w:t>Communicates well with parents and carers about learners’ achievements and well-being.</w:t>
            </w:r>
          </w:p>
          <w:p w:rsidR="00764190" w:rsidRPr="00563E1C" w:rsidRDefault="00764190" w:rsidP="00764190">
            <w:pPr>
              <w:rPr>
                <w:rFonts w:ascii="Calibri" w:hAnsi="Calibri" w:cs="Arial"/>
                <w:color w:val="000000"/>
                <w:sz w:val="16"/>
                <w:szCs w:val="16"/>
              </w:rPr>
            </w:pPr>
          </w:p>
          <w:p w:rsidR="00764190" w:rsidRPr="00563E1C" w:rsidRDefault="00764190" w:rsidP="00764190">
            <w:pPr>
              <w:rPr>
                <w:rFonts w:ascii="Calibri" w:hAnsi="Calibri" w:cs="Arial"/>
                <w:strike/>
                <w:color w:val="000000"/>
                <w:sz w:val="16"/>
                <w:szCs w:val="16"/>
              </w:rPr>
            </w:pPr>
          </w:p>
        </w:tc>
        <w:tc>
          <w:tcPr>
            <w:tcW w:w="3549" w:type="dxa"/>
            <w:tcBorders>
              <w:right w:val="single" w:sz="4" w:space="0" w:color="auto"/>
            </w:tcBorders>
            <w:shd w:val="clear" w:color="auto" w:fill="auto"/>
          </w:tcPr>
          <w:p w:rsidR="00764190" w:rsidRPr="00245FE3" w:rsidRDefault="00764190" w:rsidP="00764190">
            <w:pPr>
              <w:rPr>
                <w:rFonts w:ascii="Calibri" w:hAnsi="Calibri" w:cs="Arial"/>
                <w:color w:val="000000"/>
                <w:sz w:val="16"/>
                <w:szCs w:val="16"/>
              </w:rPr>
            </w:pPr>
            <w:r w:rsidRPr="00245FE3">
              <w:rPr>
                <w:rFonts w:ascii="Calibri" w:hAnsi="Calibri" w:cs="Arial"/>
                <w:color w:val="000000"/>
                <w:sz w:val="16"/>
                <w:szCs w:val="16"/>
              </w:rPr>
              <w:t>Communicates very effectively with parents and carers about learners’ achievements and well-being.</w:t>
            </w:r>
          </w:p>
          <w:p w:rsidR="00764190" w:rsidRPr="00245FE3" w:rsidRDefault="00764190" w:rsidP="00764190">
            <w:pPr>
              <w:rPr>
                <w:rFonts w:ascii="Calibri" w:hAnsi="Calibri" w:cs="Arial"/>
                <w:color w:val="000000"/>
                <w:sz w:val="16"/>
                <w:szCs w:val="16"/>
              </w:rPr>
            </w:pPr>
          </w:p>
          <w:p w:rsidR="00764190" w:rsidRDefault="00764190" w:rsidP="00764190">
            <w:pPr>
              <w:rPr>
                <w:rFonts w:ascii="Calibri" w:hAnsi="Calibri" w:cs="Arial"/>
                <w:strike/>
                <w:color w:val="000000"/>
                <w:sz w:val="16"/>
                <w:szCs w:val="16"/>
              </w:rPr>
            </w:pPr>
          </w:p>
          <w:p w:rsidR="00814A2B" w:rsidRPr="00245FE3" w:rsidRDefault="00814A2B" w:rsidP="00764190">
            <w:pPr>
              <w:rPr>
                <w:rFonts w:ascii="Calibri" w:hAnsi="Calibri" w:cs="Arial"/>
                <w:strike/>
                <w:color w:val="000000"/>
                <w:sz w:val="16"/>
                <w:szCs w:val="16"/>
              </w:rPr>
            </w:pPr>
          </w:p>
        </w:tc>
      </w:tr>
    </w:tbl>
    <w:p w:rsidR="00262FA1" w:rsidRDefault="00262FA1">
      <w:pPr>
        <w:spacing w:after="200" w:line="276" w:lineRule="auto"/>
        <w:rPr>
          <w:rFonts w:ascii="Arial" w:hAnsi="Arial" w:cs="Arial"/>
          <w:b/>
          <w:sz w:val="20"/>
        </w:rPr>
      </w:pPr>
    </w:p>
    <w:p w:rsidR="00211FEB" w:rsidRDefault="00211FEB">
      <w:pPr>
        <w:spacing w:after="200" w:line="276" w:lineRule="auto"/>
        <w:rPr>
          <w:rFonts w:ascii="Arial" w:hAnsi="Arial" w:cs="Arial"/>
          <w:b/>
          <w:sz w:val="20"/>
        </w:rPr>
      </w:pPr>
      <w:r>
        <w:rPr>
          <w:rFonts w:ascii="Arial" w:hAnsi="Arial" w:cs="Arial"/>
          <w:b/>
          <w:sz w:val="20"/>
        </w:rPr>
        <w:br w:type="page"/>
      </w:r>
    </w:p>
    <w:p w:rsidR="00211FEB" w:rsidRPr="007C40B4" w:rsidRDefault="00211FEB" w:rsidP="00211FEB">
      <w:pPr>
        <w:spacing w:after="200" w:line="276" w:lineRule="auto"/>
        <w:rPr>
          <w:rFonts w:ascii="Arial" w:hAnsi="Arial" w:cs="Arial"/>
          <w:b/>
          <w:sz w:val="22"/>
          <w:szCs w:val="22"/>
        </w:rPr>
      </w:pPr>
      <w:r w:rsidRPr="007C40B4">
        <w:rPr>
          <w:rFonts w:ascii="Arial" w:hAnsi="Arial" w:cs="Arial"/>
          <w:b/>
          <w:sz w:val="22"/>
          <w:szCs w:val="22"/>
        </w:rPr>
        <w:lastRenderedPageBreak/>
        <w:t>S8</w:t>
      </w:r>
      <w:r>
        <w:rPr>
          <w:rFonts w:ascii="Arial" w:hAnsi="Arial" w:cs="Arial"/>
          <w:b/>
          <w:sz w:val="22"/>
          <w:szCs w:val="22"/>
        </w:rPr>
        <w:t>:</w:t>
      </w:r>
      <w:r w:rsidRPr="007C40B4">
        <w:rPr>
          <w:rFonts w:ascii="Arial" w:hAnsi="Arial" w:cs="Arial"/>
          <w:b/>
          <w:sz w:val="22"/>
          <w:szCs w:val="22"/>
        </w:rPr>
        <w:t xml:space="preserve"> </w:t>
      </w:r>
      <w:r w:rsidRPr="00407C17">
        <w:rPr>
          <w:rFonts w:ascii="Arial" w:hAnsi="Arial" w:cs="Arial"/>
          <w:b/>
          <w:sz w:val="22"/>
          <w:szCs w:val="22"/>
        </w:rPr>
        <w:t>PROGRESS</w:t>
      </w:r>
      <w:r w:rsidRPr="007C40B4">
        <w:rPr>
          <w:rFonts w:ascii="Arial" w:hAnsi="Arial" w:cs="Arial"/>
          <w:b/>
          <w:sz w:val="22"/>
          <w:szCs w:val="22"/>
        </w:rPr>
        <w:t xml:space="preserve"> MADE IN </w:t>
      </w:r>
      <w:r w:rsidRPr="007C40B4">
        <w:rPr>
          <w:rFonts w:ascii="Arial" w:hAnsi="Arial" w:cs="Arial"/>
          <w:b/>
          <w:bCs/>
          <w:sz w:val="22"/>
          <w:szCs w:val="22"/>
        </w:rPr>
        <w:t>FULFILLING WIDER PROFESSIONAL RESPONSIBILITIES</w:t>
      </w:r>
    </w:p>
    <w:p w:rsidR="00211FEB" w:rsidRDefault="00211FEB" w:rsidP="00211FEB">
      <w:pPr>
        <w:spacing w:after="200" w:line="276" w:lineRule="auto"/>
        <w:rPr>
          <w:rFonts w:ascii="Arial" w:hAnsi="Arial" w:cs="Arial"/>
          <w:b/>
          <w:sz w:val="20"/>
        </w:rPr>
      </w:pPr>
    </w:p>
    <w:tbl>
      <w:tblPr>
        <w:tblW w:w="15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8"/>
        <w:gridCol w:w="1224"/>
      </w:tblGrid>
      <w:tr w:rsidR="00211FEB" w:rsidRPr="007C40B4" w:rsidTr="00B93B11">
        <w:trPr>
          <w:cantSplit/>
          <w:trHeight w:val="411"/>
        </w:trPr>
        <w:tc>
          <w:tcPr>
            <w:tcW w:w="14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FEB" w:rsidRDefault="00211FEB" w:rsidP="00B93B11">
            <w:pPr>
              <w:rPr>
                <w:rFonts w:ascii="Arial" w:hAnsi="Arial" w:cs="Arial"/>
                <w:b/>
                <w:sz w:val="22"/>
                <w:szCs w:val="22"/>
              </w:rPr>
            </w:pPr>
            <w:r>
              <w:rPr>
                <w:rFonts w:ascii="Arial" w:hAnsi="Arial" w:cs="Arial"/>
                <w:b/>
                <w:sz w:val="22"/>
                <w:szCs w:val="22"/>
              </w:rPr>
              <w:t>INTERIM TARGET (to be completed by CM, in discussion with student)</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FEB" w:rsidRDefault="00211FEB" w:rsidP="00B93B11">
            <w:pPr>
              <w:rPr>
                <w:rFonts w:ascii="Arial" w:hAnsi="Arial" w:cs="Arial"/>
                <w:b/>
                <w:sz w:val="22"/>
                <w:szCs w:val="22"/>
              </w:rPr>
            </w:pPr>
            <w:r>
              <w:rPr>
                <w:rFonts w:ascii="Arial" w:hAnsi="Arial" w:cs="Arial"/>
                <w:b/>
                <w:sz w:val="22"/>
                <w:szCs w:val="22"/>
              </w:rPr>
              <w:t>GRADE</w:t>
            </w:r>
          </w:p>
        </w:tc>
      </w:tr>
      <w:tr w:rsidR="00211FEB" w:rsidRPr="007C40B4" w:rsidTr="00B93B11">
        <w:trPr>
          <w:cantSplit/>
          <w:trHeight w:val="677"/>
        </w:trPr>
        <w:tc>
          <w:tcPr>
            <w:tcW w:w="14488" w:type="dxa"/>
            <w:tcBorders>
              <w:top w:val="single" w:sz="4" w:space="0" w:color="auto"/>
              <w:left w:val="single" w:sz="4" w:space="0" w:color="auto"/>
              <w:bottom w:val="single" w:sz="4" w:space="0" w:color="auto"/>
              <w:right w:val="single" w:sz="4" w:space="0" w:color="auto"/>
            </w:tcBorders>
            <w:shd w:val="clear" w:color="auto" w:fill="auto"/>
          </w:tcPr>
          <w:p w:rsidR="00211FEB" w:rsidRDefault="00211FEB" w:rsidP="00B93B11">
            <w:pPr>
              <w:rPr>
                <w:rFonts w:ascii="Arial" w:hAnsi="Arial" w:cs="Arial"/>
                <w:b/>
                <w:sz w:val="22"/>
                <w:szCs w:val="22"/>
              </w:rPr>
            </w:pPr>
          </w:p>
          <w:p w:rsidR="00211FEB" w:rsidRDefault="00211FEB" w:rsidP="00B93B11">
            <w:pPr>
              <w:rPr>
                <w:rFonts w:ascii="Arial" w:hAnsi="Arial" w:cs="Arial"/>
                <w:b/>
                <w:sz w:val="22"/>
                <w:szCs w:val="22"/>
              </w:rPr>
            </w:pPr>
          </w:p>
          <w:p w:rsidR="00211FEB" w:rsidRDefault="00211FEB" w:rsidP="00B93B11">
            <w:pPr>
              <w:rPr>
                <w:rFonts w:ascii="Arial" w:hAnsi="Arial" w:cs="Arial"/>
                <w:b/>
                <w:sz w:val="22"/>
                <w:szCs w:val="22"/>
              </w:rPr>
            </w:pPr>
          </w:p>
          <w:p w:rsidR="00211FEB" w:rsidRDefault="00211FEB" w:rsidP="00B93B11">
            <w:pPr>
              <w:rPr>
                <w:rFonts w:ascii="Arial" w:hAnsi="Arial" w:cs="Arial"/>
                <w:b/>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211FEB" w:rsidRDefault="00211FEB" w:rsidP="00B93B11">
            <w:pPr>
              <w:rPr>
                <w:rFonts w:ascii="Arial" w:hAnsi="Arial" w:cs="Arial"/>
                <w:b/>
                <w:sz w:val="22"/>
                <w:szCs w:val="22"/>
              </w:rPr>
            </w:pPr>
          </w:p>
          <w:p w:rsidR="00211FEB" w:rsidRPr="007C40B4" w:rsidRDefault="00211FEB" w:rsidP="00B93B11">
            <w:pPr>
              <w:rPr>
                <w:rFonts w:ascii="Arial" w:hAnsi="Arial" w:cs="Arial"/>
                <w:sz w:val="22"/>
                <w:szCs w:val="22"/>
              </w:rPr>
            </w:pPr>
          </w:p>
        </w:tc>
      </w:tr>
    </w:tbl>
    <w:p w:rsidR="00211FEB" w:rsidRDefault="00211FEB" w:rsidP="00211FEB">
      <w:pPr>
        <w:rPr>
          <w:rFonts w:ascii="Arial" w:hAnsi="Arial" w:cs="Arial"/>
          <w:b/>
          <w:sz w:val="22"/>
          <w:szCs w:val="22"/>
        </w:rPr>
      </w:pPr>
    </w:p>
    <w:p w:rsidR="00211FEB" w:rsidRDefault="00211FEB" w:rsidP="00211FEB">
      <w:pPr>
        <w:shd w:val="clear" w:color="auto" w:fill="FFFFFF" w:themeFill="background1"/>
        <w:rPr>
          <w:rFonts w:ascii="Arial" w:hAnsi="Arial" w:cs="Arial"/>
          <w:b/>
          <w:sz w:val="22"/>
          <w:szCs w:val="22"/>
        </w:rPr>
      </w:pPr>
    </w:p>
    <w:tbl>
      <w:tblPr>
        <w:tblStyle w:val="TableGrid"/>
        <w:tblW w:w="15730" w:type="dxa"/>
        <w:tblLook w:val="04A0" w:firstRow="1" w:lastRow="0" w:firstColumn="1" w:lastColumn="0" w:noHBand="0" w:noVBand="1"/>
      </w:tblPr>
      <w:tblGrid>
        <w:gridCol w:w="15730"/>
      </w:tblGrid>
      <w:tr w:rsidR="00211FEB" w:rsidTr="00B93B11">
        <w:tc>
          <w:tcPr>
            <w:tcW w:w="15730" w:type="dxa"/>
            <w:shd w:val="clear" w:color="auto" w:fill="D9D9D9" w:themeFill="background1" w:themeFillShade="D9"/>
          </w:tcPr>
          <w:p w:rsidR="00211FEB" w:rsidRPr="00A8323E" w:rsidRDefault="00211FEB" w:rsidP="00B93B11">
            <w:pPr>
              <w:rPr>
                <w:rFonts w:ascii="Arial" w:hAnsi="Arial" w:cs="Arial"/>
                <w:sz w:val="22"/>
                <w:szCs w:val="22"/>
              </w:rPr>
            </w:pPr>
            <w:r w:rsidRPr="00A8323E">
              <w:rPr>
                <w:rFonts w:ascii="Arial" w:hAnsi="Arial" w:cs="Arial"/>
                <w:b/>
                <w:sz w:val="22"/>
                <w:szCs w:val="22"/>
              </w:rPr>
              <w:t>STUDENT RESPONSE TO TARGET, INCLUDING ACTION TO BE TAKEN (to be completed by student, in discussion with CM)</w:t>
            </w:r>
            <w:r w:rsidRPr="00A8323E">
              <w:rPr>
                <w:rFonts w:ascii="Arial" w:hAnsi="Arial" w:cs="Arial"/>
                <w:b/>
                <w:sz w:val="22"/>
                <w:szCs w:val="22"/>
              </w:rPr>
              <w:br/>
            </w:r>
          </w:p>
        </w:tc>
      </w:tr>
      <w:tr w:rsidR="00211FEB" w:rsidTr="00B93B11">
        <w:tc>
          <w:tcPr>
            <w:tcW w:w="15730" w:type="dxa"/>
          </w:tcPr>
          <w:p w:rsidR="00211FEB" w:rsidRPr="00A8323E" w:rsidRDefault="00211FEB" w:rsidP="00B93B11">
            <w:pPr>
              <w:rPr>
                <w:rFonts w:ascii="Arial" w:hAnsi="Arial" w:cs="Arial"/>
                <w:sz w:val="22"/>
                <w:szCs w:val="22"/>
              </w:rPr>
            </w:pPr>
          </w:p>
          <w:p w:rsidR="00211FEB" w:rsidRDefault="00211FEB" w:rsidP="00B93B11">
            <w:pPr>
              <w:rPr>
                <w:rFonts w:ascii="Arial" w:hAnsi="Arial" w:cs="Arial"/>
                <w:b/>
                <w:sz w:val="22"/>
                <w:szCs w:val="22"/>
              </w:rPr>
            </w:pPr>
          </w:p>
          <w:p w:rsidR="00211FEB" w:rsidRDefault="00211FEB" w:rsidP="00B93B11">
            <w:pPr>
              <w:rPr>
                <w:rFonts w:ascii="Arial" w:hAnsi="Arial" w:cs="Arial"/>
                <w:b/>
                <w:sz w:val="22"/>
                <w:szCs w:val="22"/>
              </w:rPr>
            </w:pPr>
          </w:p>
          <w:p w:rsidR="00211FEB" w:rsidRDefault="00211FEB" w:rsidP="00B93B11">
            <w:pPr>
              <w:rPr>
                <w:rFonts w:ascii="Arial" w:hAnsi="Arial" w:cs="Arial"/>
                <w:b/>
                <w:sz w:val="22"/>
                <w:szCs w:val="22"/>
              </w:rPr>
            </w:pPr>
          </w:p>
          <w:p w:rsidR="00211FEB" w:rsidRDefault="00211FEB" w:rsidP="00B93B11">
            <w:pPr>
              <w:rPr>
                <w:rFonts w:ascii="Arial" w:hAnsi="Arial" w:cs="Arial"/>
                <w:b/>
                <w:sz w:val="22"/>
                <w:szCs w:val="22"/>
              </w:rPr>
            </w:pPr>
          </w:p>
          <w:p w:rsidR="00211FEB" w:rsidRDefault="00211FEB" w:rsidP="00B93B11">
            <w:pPr>
              <w:rPr>
                <w:rFonts w:ascii="Arial" w:hAnsi="Arial" w:cs="Arial"/>
                <w:b/>
                <w:sz w:val="22"/>
                <w:szCs w:val="22"/>
              </w:rPr>
            </w:pPr>
          </w:p>
          <w:p w:rsidR="00211FEB" w:rsidRDefault="00211FEB" w:rsidP="00B93B11">
            <w:pPr>
              <w:rPr>
                <w:rFonts w:ascii="Arial" w:hAnsi="Arial" w:cs="Arial"/>
                <w:b/>
                <w:sz w:val="22"/>
                <w:szCs w:val="22"/>
              </w:rPr>
            </w:pPr>
          </w:p>
          <w:p w:rsidR="00211FEB" w:rsidRDefault="00211FEB" w:rsidP="00B93B11">
            <w:pPr>
              <w:rPr>
                <w:rFonts w:ascii="Arial" w:hAnsi="Arial" w:cs="Arial"/>
                <w:b/>
                <w:sz w:val="22"/>
                <w:szCs w:val="22"/>
              </w:rPr>
            </w:pPr>
          </w:p>
          <w:p w:rsidR="00211FEB" w:rsidRDefault="00211FEB" w:rsidP="00B93B11">
            <w:pPr>
              <w:rPr>
                <w:rFonts w:ascii="Arial" w:hAnsi="Arial" w:cs="Arial"/>
                <w:b/>
                <w:sz w:val="22"/>
                <w:szCs w:val="22"/>
              </w:rPr>
            </w:pPr>
          </w:p>
          <w:p w:rsidR="00211FEB" w:rsidRDefault="00211FEB" w:rsidP="00B93B11">
            <w:pPr>
              <w:rPr>
                <w:rFonts w:ascii="Arial" w:hAnsi="Arial" w:cs="Arial"/>
                <w:b/>
                <w:sz w:val="22"/>
                <w:szCs w:val="22"/>
              </w:rPr>
            </w:pPr>
          </w:p>
        </w:tc>
      </w:tr>
    </w:tbl>
    <w:p w:rsidR="00211FEB" w:rsidRPr="008821AD" w:rsidRDefault="00211FEB" w:rsidP="00211FEB">
      <w:pPr>
        <w:spacing w:after="200" w:line="276" w:lineRule="auto"/>
        <w:rPr>
          <w:rFonts w:ascii="Arial" w:hAnsi="Arial" w:cs="Arial"/>
          <w:b/>
          <w:sz w:val="20"/>
        </w:rPr>
      </w:pPr>
      <w:r>
        <w:rPr>
          <w:rFonts w:ascii="Arial" w:hAnsi="Arial" w:cs="Arial"/>
          <w:b/>
          <w:sz w:val="20"/>
        </w:rPr>
        <w:br w:type="page"/>
      </w:r>
    </w:p>
    <w:p w:rsidR="00764190" w:rsidRDefault="00764190" w:rsidP="00211FEB">
      <w:pPr>
        <w:spacing w:line="276" w:lineRule="auto"/>
        <w:rPr>
          <w:rFonts w:ascii="Arial" w:hAnsi="Arial" w:cs="Arial"/>
          <w:b/>
          <w:sz w:val="20"/>
        </w:rPr>
      </w:pPr>
    </w:p>
    <w:tbl>
      <w:tblPr>
        <w:tblpPr w:leftFromText="180" w:rightFromText="180" w:vertAnchor="text" w:horzAnchor="margin" w:tblpY="118"/>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3"/>
        <w:gridCol w:w="3784"/>
        <w:gridCol w:w="3783"/>
        <w:gridCol w:w="3954"/>
      </w:tblGrid>
      <w:tr w:rsidR="0054029F" w:rsidRPr="0054029F" w:rsidTr="000B49FB">
        <w:trPr>
          <w:cantSplit/>
          <w:trHeight w:val="306"/>
        </w:trPr>
        <w:tc>
          <w:tcPr>
            <w:tcW w:w="15304" w:type="dxa"/>
            <w:gridSpan w:val="4"/>
            <w:tcBorders>
              <w:bottom w:val="single" w:sz="4" w:space="0" w:color="auto"/>
            </w:tcBorders>
            <w:shd w:val="clear" w:color="auto" w:fill="D9D9D9" w:themeFill="background1" w:themeFillShade="D9"/>
            <w:vAlign w:val="center"/>
          </w:tcPr>
          <w:p w:rsidR="0054029F" w:rsidRPr="0054029F" w:rsidRDefault="0054029F" w:rsidP="0054029F">
            <w:pPr>
              <w:ind w:left="426" w:hanging="426"/>
              <w:jc w:val="center"/>
              <w:rPr>
                <w:rFonts w:ascii="Calibri" w:hAnsi="Calibri" w:cs="Arial"/>
                <w:b/>
                <w:color w:val="000000"/>
                <w:position w:val="-6"/>
                <w:sz w:val="22"/>
                <w:szCs w:val="22"/>
              </w:rPr>
            </w:pPr>
            <w:r w:rsidRPr="0054029F">
              <w:rPr>
                <w:rFonts w:ascii="Calibri" w:hAnsi="Calibri"/>
                <w:b/>
                <w:color w:val="000000"/>
                <w:sz w:val="22"/>
                <w:szCs w:val="22"/>
              </w:rPr>
              <w:t xml:space="preserve">PART TWO: </w:t>
            </w:r>
            <w:r w:rsidR="005455CF" w:rsidRPr="0054029F">
              <w:rPr>
                <w:rFonts w:ascii="Calibri" w:hAnsi="Calibri"/>
                <w:b/>
                <w:color w:val="000000"/>
                <w:sz w:val="22"/>
                <w:szCs w:val="22"/>
              </w:rPr>
              <w:t>PERSONAL AND PROFESSIONAL CONDUCT</w:t>
            </w:r>
            <w:r w:rsidRPr="0054029F">
              <w:rPr>
                <w:rFonts w:ascii="Calibri" w:hAnsi="Calibri"/>
                <w:b/>
                <w:color w:val="000000"/>
                <w:sz w:val="22"/>
                <w:szCs w:val="22"/>
              </w:rPr>
              <w:t>: overarching judgement</w:t>
            </w:r>
          </w:p>
        </w:tc>
      </w:tr>
      <w:tr w:rsidR="0054029F" w:rsidRPr="0054029F" w:rsidTr="000B49FB">
        <w:trPr>
          <w:cantSplit/>
          <w:trHeight w:val="306"/>
        </w:trPr>
        <w:tc>
          <w:tcPr>
            <w:tcW w:w="3783" w:type="dxa"/>
            <w:tcBorders>
              <w:bottom w:val="single" w:sz="4" w:space="0" w:color="auto"/>
            </w:tcBorders>
            <w:shd w:val="clear" w:color="auto" w:fill="auto"/>
            <w:vAlign w:val="center"/>
          </w:tcPr>
          <w:p w:rsidR="0054029F" w:rsidRPr="00F734DF" w:rsidRDefault="0054029F" w:rsidP="0054029F">
            <w:pPr>
              <w:jc w:val="center"/>
              <w:rPr>
                <w:rFonts w:ascii="Calibri" w:hAnsi="Calibri" w:cs="Arial"/>
                <w:position w:val="-6"/>
                <w:sz w:val="18"/>
                <w:szCs w:val="18"/>
              </w:rPr>
            </w:pPr>
            <w:r w:rsidRPr="00F734DF">
              <w:rPr>
                <w:rFonts w:ascii="Calibri" w:hAnsi="Calibri" w:cs="Arial"/>
                <w:position w:val="-6"/>
                <w:sz w:val="18"/>
                <w:szCs w:val="18"/>
              </w:rPr>
              <w:t>Inadequate (4)</w:t>
            </w:r>
          </w:p>
        </w:tc>
        <w:tc>
          <w:tcPr>
            <w:tcW w:w="3784" w:type="dxa"/>
            <w:tcBorders>
              <w:bottom w:val="single" w:sz="4" w:space="0" w:color="auto"/>
            </w:tcBorders>
            <w:shd w:val="clear" w:color="auto" w:fill="auto"/>
            <w:vAlign w:val="center"/>
          </w:tcPr>
          <w:p w:rsidR="0054029F" w:rsidRPr="00F734DF" w:rsidRDefault="0054029F" w:rsidP="0054029F">
            <w:pPr>
              <w:jc w:val="center"/>
              <w:rPr>
                <w:rFonts w:ascii="Calibri" w:hAnsi="Calibri" w:cs="Arial"/>
                <w:position w:val="-6"/>
                <w:sz w:val="18"/>
                <w:szCs w:val="18"/>
              </w:rPr>
            </w:pPr>
            <w:r w:rsidRPr="00F734DF">
              <w:rPr>
                <w:rFonts w:ascii="Calibri" w:hAnsi="Calibri" w:cs="Arial"/>
                <w:position w:val="-6"/>
                <w:sz w:val="18"/>
                <w:szCs w:val="18"/>
              </w:rPr>
              <w:t>Requires Improvement (3)</w:t>
            </w:r>
          </w:p>
        </w:tc>
        <w:tc>
          <w:tcPr>
            <w:tcW w:w="3783" w:type="dxa"/>
            <w:tcBorders>
              <w:bottom w:val="single" w:sz="4" w:space="0" w:color="auto"/>
            </w:tcBorders>
            <w:shd w:val="clear" w:color="auto" w:fill="auto"/>
            <w:vAlign w:val="center"/>
          </w:tcPr>
          <w:p w:rsidR="0054029F" w:rsidRPr="00245FE3" w:rsidRDefault="0054029F" w:rsidP="0054029F">
            <w:pPr>
              <w:jc w:val="center"/>
              <w:rPr>
                <w:rFonts w:ascii="Calibri" w:hAnsi="Calibri" w:cs="Arial"/>
                <w:position w:val="-6"/>
                <w:sz w:val="18"/>
                <w:szCs w:val="18"/>
              </w:rPr>
            </w:pPr>
            <w:r w:rsidRPr="00245FE3">
              <w:rPr>
                <w:rFonts w:ascii="Calibri" w:hAnsi="Calibri" w:cs="Arial"/>
                <w:position w:val="-6"/>
                <w:sz w:val="18"/>
                <w:szCs w:val="18"/>
              </w:rPr>
              <w:t>Good (2)</w:t>
            </w:r>
          </w:p>
        </w:tc>
        <w:tc>
          <w:tcPr>
            <w:tcW w:w="3954" w:type="dxa"/>
            <w:tcBorders>
              <w:bottom w:val="single" w:sz="4" w:space="0" w:color="auto"/>
            </w:tcBorders>
            <w:shd w:val="clear" w:color="auto" w:fill="auto"/>
            <w:vAlign w:val="center"/>
          </w:tcPr>
          <w:p w:rsidR="0054029F" w:rsidRPr="00F734DF" w:rsidRDefault="0054029F" w:rsidP="0054029F">
            <w:pPr>
              <w:jc w:val="center"/>
              <w:rPr>
                <w:rFonts w:ascii="Calibri" w:hAnsi="Calibri" w:cs="Arial"/>
                <w:position w:val="-6"/>
                <w:sz w:val="18"/>
                <w:szCs w:val="18"/>
              </w:rPr>
            </w:pPr>
            <w:r w:rsidRPr="00F734DF">
              <w:rPr>
                <w:rFonts w:ascii="Calibri" w:hAnsi="Calibri" w:cs="Arial"/>
                <w:position w:val="-6"/>
                <w:sz w:val="18"/>
                <w:szCs w:val="18"/>
              </w:rPr>
              <w:t>Outstanding (1)</w:t>
            </w:r>
          </w:p>
        </w:tc>
      </w:tr>
      <w:tr w:rsidR="0054029F" w:rsidRPr="0054029F" w:rsidTr="000B49FB">
        <w:trPr>
          <w:cantSplit/>
          <w:trHeight w:val="1025"/>
        </w:trPr>
        <w:tc>
          <w:tcPr>
            <w:tcW w:w="3783" w:type="dxa"/>
            <w:tcBorders>
              <w:bottom w:val="single" w:sz="4" w:space="0" w:color="auto"/>
              <w:right w:val="single" w:sz="4" w:space="0" w:color="auto"/>
            </w:tcBorders>
            <w:shd w:val="clear" w:color="auto" w:fill="auto"/>
          </w:tcPr>
          <w:p w:rsidR="0054029F" w:rsidRPr="00F734DF" w:rsidRDefault="0054029F" w:rsidP="0054029F">
            <w:pPr>
              <w:widowControl w:val="0"/>
              <w:autoSpaceDE w:val="0"/>
              <w:autoSpaceDN w:val="0"/>
              <w:adjustRightInd w:val="0"/>
              <w:rPr>
                <w:rFonts w:ascii="Calibri" w:hAnsi="Calibri" w:cs="Arial"/>
                <w:sz w:val="18"/>
                <w:szCs w:val="18"/>
                <w:lang w:val="en-US"/>
              </w:rPr>
            </w:pPr>
            <w:r w:rsidRPr="00F734DF">
              <w:rPr>
                <w:rFonts w:ascii="Calibri" w:hAnsi="Calibri" w:cs="Arial"/>
                <w:sz w:val="18"/>
                <w:szCs w:val="18"/>
                <w:lang w:val="en-US"/>
              </w:rPr>
              <w:t>Unable to demonstrate the consistently high standards of personal and professional conduct required</w:t>
            </w:r>
          </w:p>
        </w:tc>
        <w:tc>
          <w:tcPr>
            <w:tcW w:w="3784" w:type="dxa"/>
            <w:tcBorders>
              <w:bottom w:val="single" w:sz="4" w:space="0" w:color="auto"/>
              <w:right w:val="single" w:sz="4" w:space="0" w:color="auto"/>
            </w:tcBorders>
            <w:shd w:val="clear" w:color="auto" w:fill="auto"/>
          </w:tcPr>
          <w:p w:rsidR="0054029F" w:rsidRPr="00F734DF" w:rsidRDefault="0054029F" w:rsidP="0054029F">
            <w:pPr>
              <w:widowControl w:val="0"/>
              <w:autoSpaceDE w:val="0"/>
              <w:autoSpaceDN w:val="0"/>
              <w:adjustRightInd w:val="0"/>
              <w:rPr>
                <w:rFonts w:ascii="Calibri" w:hAnsi="Calibri" w:cs="Arial"/>
                <w:sz w:val="18"/>
                <w:szCs w:val="18"/>
                <w:lang w:val="en-US"/>
              </w:rPr>
            </w:pPr>
            <w:r w:rsidRPr="00F734DF">
              <w:rPr>
                <w:rFonts w:ascii="Calibri" w:hAnsi="Calibri" w:cs="Arial"/>
                <w:sz w:val="18"/>
                <w:szCs w:val="18"/>
              </w:rPr>
              <w:t>Consistently  demonstrates the high standards of personal and professional conduct required</w:t>
            </w:r>
          </w:p>
        </w:tc>
        <w:tc>
          <w:tcPr>
            <w:tcW w:w="3783" w:type="dxa"/>
            <w:tcBorders>
              <w:bottom w:val="single" w:sz="4" w:space="0" w:color="auto"/>
              <w:right w:val="single" w:sz="4" w:space="0" w:color="auto"/>
            </w:tcBorders>
            <w:shd w:val="clear" w:color="auto" w:fill="auto"/>
          </w:tcPr>
          <w:p w:rsidR="0054029F" w:rsidRPr="00245FE3" w:rsidRDefault="0054029F" w:rsidP="0054029F">
            <w:pPr>
              <w:rPr>
                <w:rFonts w:ascii="Calibri" w:hAnsi="Calibri" w:cs="Arial"/>
                <w:sz w:val="18"/>
                <w:szCs w:val="18"/>
              </w:rPr>
            </w:pPr>
            <w:r w:rsidRPr="00245FE3">
              <w:rPr>
                <w:rFonts w:ascii="Calibri" w:hAnsi="Calibri" w:cs="Arial"/>
                <w:sz w:val="18"/>
                <w:szCs w:val="18"/>
              </w:rPr>
              <w:t>Consistently and confidently demonstrates the high standards of personal and professional conduct required</w:t>
            </w:r>
          </w:p>
        </w:tc>
        <w:tc>
          <w:tcPr>
            <w:tcW w:w="3954" w:type="dxa"/>
            <w:tcBorders>
              <w:bottom w:val="single" w:sz="4" w:space="0" w:color="auto"/>
              <w:right w:val="single" w:sz="4" w:space="0" w:color="auto"/>
            </w:tcBorders>
            <w:shd w:val="clear" w:color="auto" w:fill="auto"/>
          </w:tcPr>
          <w:p w:rsidR="0054029F" w:rsidRPr="00F734DF" w:rsidRDefault="0054029F" w:rsidP="0054029F">
            <w:pPr>
              <w:rPr>
                <w:rFonts w:ascii="Calibri" w:hAnsi="Calibri" w:cs="Arial"/>
                <w:sz w:val="18"/>
                <w:szCs w:val="18"/>
              </w:rPr>
            </w:pPr>
            <w:r w:rsidRPr="00F734DF">
              <w:rPr>
                <w:rFonts w:ascii="Calibri" w:hAnsi="Calibri" w:cs="Arial"/>
                <w:sz w:val="18"/>
                <w:szCs w:val="18"/>
              </w:rPr>
              <w:t>Is a confident and competent professional who demonstrates consistently high standards of personal and professional conduct</w:t>
            </w:r>
          </w:p>
        </w:tc>
      </w:tr>
    </w:tbl>
    <w:p w:rsidR="0054029F" w:rsidRDefault="0054029F">
      <w:pPr>
        <w:spacing w:after="200" w:line="276" w:lineRule="auto"/>
        <w:rPr>
          <w:rFonts w:ascii="Arial" w:hAnsi="Arial" w:cs="Arial"/>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1586"/>
      </w:tblGrid>
      <w:tr w:rsidR="00F734DF" w:rsidRPr="00F734DF" w:rsidTr="00A8323E">
        <w:tc>
          <w:tcPr>
            <w:tcW w:w="3780" w:type="dxa"/>
            <w:shd w:val="clear" w:color="auto" w:fill="D9D9D9" w:themeFill="background1" w:themeFillShade="D9"/>
          </w:tcPr>
          <w:p w:rsidR="00F734DF" w:rsidRPr="00F734DF" w:rsidRDefault="00F734DF" w:rsidP="00F734DF">
            <w:pPr>
              <w:jc w:val="center"/>
              <w:rPr>
                <w:rFonts w:ascii="Calibri" w:hAnsi="Calibri"/>
                <w:color w:val="000000"/>
                <w:sz w:val="16"/>
                <w:szCs w:val="16"/>
              </w:rPr>
            </w:pPr>
            <w:r w:rsidRPr="00F734DF">
              <w:rPr>
                <w:rFonts w:ascii="Calibri" w:hAnsi="Calibri"/>
                <w:color w:val="000000"/>
                <w:sz w:val="16"/>
                <w:szCs w:val="16"/>
              </w:rPr>
              <w:t>Standard Prompts</w:t>
            </w:r>
          </w:p>
        </w:tc>
        <w:tc>
          <w:tcPr>
            <w:tcW w:w="11586" w:type="dxa"/>
            <w:shd w:val="clear" w:color="auto" w:fill="D9D9D9" w:themeFill="background1" w:themeFillShade="D9"/>
          </w:tcPr>
          <w:p w:rsidR="00F734DF" w:rsidRPr="00F734DF" w:rsidRDefault="005455CF" w:rsidP="00F734DF">
            <w:pPr>
              <w:jc w:val="center"/>
              <w:rPr>
                <w:rFonts w:ascii="Calibri" w:hAnsi="Calibri"/>
                <w:color w:val="000000"/>
                <w:sz w:val="16"/>
                <w:szCs w:val="16"/>
              </w:rPr>
            </w:pPr>
            <w:r>
              <w:rPr>
                <w:rFonts w:ascii="Calibri" w:hAnsi="Calibri"/>
                <w:color w:val="000000"/>
                <w:sz w:val="16"/>
                <w:szCs w:val="16"/>
              </w:rPr>
              <w:t>Areas specific to Part Two</w:t>
            </w:r>
            <w:r w:rsidR="00F734DF" w:rsidRPr="00F734DF">
              <w:rPr>
                <w:rFonts w:ascii="Calibri" w:hAnsi="Calibri"/>
                <w:color w:val="000000"/>
                <w:sz w:val="16"/>
                <w:szCs w:val="16"/>
              </w:rPr>
              <w:t xml:space="preserve"> will be exemplified by trainee teachers when they are:</w:t>
            </w:r>
          </w:p>
        </w:tc>
      </w:tr>
      <w:tr w:rsidR="00F734DF" w:rsidRPr="00F734DF" w:rsidTr="00A16AD2">
        <w:trPr>
          <w:trHeight w:val="117"/>
        </w:trPr>
        <w:tc>
          <w:tcPr>
            <w:tcW w:w="3780" w:type="dxa"/>
            <w:shd w:val="clear" w:color="auto" w:fill="auto"/>
          </w:tcPr>
          <w:p w:rsidR="00F734DF" w:rsidRPr="00F734DF" w:rsidRDefault="00F734DF" w:rsidP="00F734DF">
            <w:pPr>
              <w:numPr>
                <w:ilvl w:val="0"/>
                <w:numId w:val="25"/>
              </w:numPr>
              <w:ind w:left="426" w:hanging="284"/>
              <w:contextualSpacing/>
              <w:rPr>
                <w:rFonts w:ascii="Calibri" w:eastAsia="Calibri" w:hAnsi="Calibri"/>
                <w:sz w:val="18"/>
                <w:szCs w:val="18"/>
              </w:rPr>
            </w:pPr>
            <w:r w:rsidRPr="00F734DF">
              <w:rPr>
                <w:rFonts w:ascii="Calibri" w:eastAsia="Calibri" w:hAnsi="Calibri"/>
                <w:b/>
                <w:sz w:val="18"/>
                <w:szCs w:val="18"/>
              </w:rPr>
              <w:t>Teachers uphold public trust in the profession and maintain high standards of ethics and behaviour, within and outside school, by</w:t>
            </w:r>
            <w:r w:rsidRPr="00F734DF">
              <w:rPr>
                <w:rFonts w:ascii="Calibri" w:eastAsia="Calibri" w:hAnsi="Calibri"/>
                <w:sz w:val="18"/>
                <w:szCs w:val="18"/>
              </w:rPr>
              <w:t xml:space="preserve"> </w:t>
            </w:r>
          </w:p>
          <w:p w:rsidR="00F734DF" w:rsidRPr="00F734DF" w:rsidRDefault="00F734DF" w:rsidP="00F734DF">
            <w:pPr>
              <w:numPr>
                <w:ilvl w:val="0"/>
                <w:numId w:val="25"/>
              </w:numPr>
              <w:contextualSpacing/>
              <w:rPr>
                <w:rFonts w:ascii="Calibri" w:eastAsia="Calibri" w:hAnsi="Calibri"/>
                <w:sz w:val="18"/>
                <w:szCs w:val="18"/>
              </w:rPr>
            </w:pPr>
            <w:r w:rsidRPr="00F734DF">
              <w:rPr>
                <w:rFonts w:ascii="Calibri" w:eastAsia="Calibri" w:hAnsi="Calibri"/>
                <w:sz w:val="18"/>
                <w:szCs w:val="18"/>
              </w:rPr>
              <w:t>treating pupils with dignity, building relationships rooted in mutual respect, and at all times observing proper boundaries appropriate to a teacher’s professional position</w:t>
            </w:r>
          </w:p>
          <w:p w:rsidR="00F734DF" w:rsidRPr="00F734DF" w:rsidRDefault="00F734DF" w:rsidP="00F734DF">
            <w:pPr>
              <w:numPr>
                <w:ilvl w:val="0"/>
                <w:numId w:val="25"/>
              </w:numPr>
              <w:contextualSpacing/>
              <w:rPr>
                <w:rFonts w:ascii="Calibri" w:eastAsia="Calibri" w:hAnsi="Calibri"/>
                <w:sz w:val="18"/>
                <w:szCs w:val="18"/>
              </w:rPr>
            </w:pPr>
            <w:r w:rsidRPr="00F734DF">
              <w:rPr>
                <w:rFonts w:ascii="Calibri" w:eastAsia="Calibri" w:hAnsi="Calibri"/>
                <w:sz w:val="18"/>
                <w:szCs w:val="18"/>
              </w:rPr>
              <w:t>having regard for the need to safeguard pupils’ well-being, in accordance with statutory provisions</w:t>
            </w:r>
          </w:p>
          <w:p w:rsidR="00F734DF" w:rsidRPr="00F734DF" w:rsidRDefault="00F734DF" w:rsidP="00F734DF">
            <w:pPr>
              <w:numPr>
                <w:ilvl w:val="0"/>
                <w:numId w:val="25"/>
              </w:numPr>
              <w:contextualSpacing/>
              <w:rPr>
                <w:rFonts w:ascii="Calibri" w:eastAsia="Calibri" w:hAnsi="Calibri"/>
                <w:sz w:val="18"/>
                <w:szCs w:val="18"/>
              </w:rPr>
            </w:pPr>
            <w:r w:rsidRPr="00F734DF">
              <w:rPr>
                <w:rFonts w:ascii="Calibri" w:eastAsia="Calibri" w:hAnsi="Calibri"/>
                <w:sz w:val="18"/>
                <w:szCs w:val="18"/>
              </w:rPr>
              <w:t xml:space="preserve"> showing tolerance of and respect for the rights of others </w:t>
            </w:r>
          </w:p>
          <w:p w:rsidR="00F734DF" w:rsidRPr="00F734DF" w:rsidRDefault="00F734DF" w:rsidP="00F734DF">
            <w:pPr>
              <w:numPr>
                <w:ilvl w:val="0"/>
                <w:numId w:val="25"/>
              </w:numPr>
              <w:contextualSpacing/>
              <w:rPr>
                <w:rFonts w:ascii="Calibri" w:eastAsia="Calibri" w:hAnsi="Calibri"/>
                <w:sz w:val="18"/>
                <w:szCs w:val="18"/>
              </w:rPr>
            </w:pPr>
            <w:r w:rsidRPr="00F734DF">
              <w:rPr>
                <w:rFonts w:ascii="Calibri" w:eastAsia="Calibri" w:hAnsi="Calibri"/>
                <w:sz w:val="18"/>
                <w:szCs w:val="18"/>
              </w:rPr>
              <w:t xml:space="preserve">not undermining fundamental British values, including democracy, the rule of law, individual liberty and mutual respect, and tolerance of those with different faiths and beliefs </w:t>
            </w:r>
          </w:p>
          <w:p w:rsidR="00F734DF" w:rsidRPr="00F734DF" w:rsidRDefault="00F734DF" w:rsidP="00F734DF">
            <w:pPr>
              <w:numPr>
                <w:ilvl w:val="0"/>
                <w:numId w:val="25"/>
              </w:numPr>
              <w:contextualSpacing/>
              <w:rPr>
                <w:rFonts w:ascii="Calibri" w:eastAsia="Calibri" w:hAnsi="Calibri"/>
                <w:sz w:val="18"/>
                <w:szCs w:val="18"/>
              </w:rPr>
            </w:pPr>
            <w:r w:rsidRPr="00F734DF">
              <w:rPr>
                <w:rFonts w:ascii="Calibri" w:eastAsia="Calibri" w:hAnsi="Calibri"/>
                <w:sz w:val="18"/>
                <w:szCs w:val="18"/>
              </w:rPr>
              <w:t xml:space="preserve">ensuring that personal beliefs are not expressed in ways which exploit pupils’ vulnerability or might lead them to break the law. </w:t>
            </w:r>
          </w:p>
          <w:p w:rsidR="00F734DF" w:rsidRPr="00F734DF" w:rsidRDefault="00F734DF" w:rsidP="00F734DF">
            <w:pPr>
              <w:numPr>
                <w:ilvl w:val="0"/>
                <w:numId w:val="25"/>
              </w:numPr>
              <w:ind w:left="426" w:hanging="284"/>
              <w:contextualSpacing/>
              <w:rPr>
                <w:rFonts w:ascii="Calibri" w:eastAsia="Calibri" w:hAnsi="Calibri"/>
                <w:b/>
                <w:sz w:val="18"/>
                <w:szCs w:val="18"/>
              </w:rPr>
            </w:pPr>
            <w:r w:rsidRPr="00F734DF">
              <w:rPr>
                <w:rFonts w:ascii="Calibri" w:eastAsia="Calibri" w:hAnsi="Calibri"/>
                <w:b/>
                <w:sz w:val="18"/>
                <w:szCs w:val="18"/>
              </w:rPr>
              <w:t>Teachers must have proper and professional regard for the ethos, policies and practices of the school in which they teach</w:t>
            </w:r>
          </w:p>
          <w:p w:rsidR="00F734DF" w:rsidRPr="00F734DF" w:rsidRDefault="00F734DF" w:rsidP="00F734DF">
            <w:pPr>
              <w:numPr>
                <w:ilvl w:val="0"/>
                <w:numId w:val="25"/>
              </w:numPr>
              <w:ind w:left="709" w:hanging="283"/>
              <w:contextualSpacing/>
              <w:rPr>
                <w:rFonts w:ascii="Calibri" w:eastAsia="Calibri" w:hAnsi="Calibri"/>
                <w:sz w:val="18"/>
                <w:szCs w:val="18"/>
              </w:rPr>
            </w:pPr>
            <w:r w:rsidRPr="00F734DF">
              <w:rPr>
                <w:rFonts w:ascii="Calibri" w:eastAsia="Calibri" w:hAnsi="Calibri"/>
                <w:sz w:val="18"/>
                <w:szCs w:val="18"/>
              </w:rPr>
              <w:t>Teachers must maintain high standards of punctuality.</w:t>
            </w:r>
          </w:p>
          <w:p w:rsidR="00F734DF" w:rsidRPr="00F734DF" w:rsidRDefault="00F734DF" w:rsidP="00F734DF">
            <w:pPr>
              <w:numPr>
                <w:ilvl w:val="0"/>
                <w:numId w:val="25"/>
              </w:numPr>
              <w:ind w:left="426" w:hanging="284"/>
              <w:contextualSpacing/>
              <w:rPr>
                <w:rFonts w:ascii="Calibri" w:eastAsia="Calibri" w:hAnsi="Calibri"/>
                <w:sz w:val="18"/>
                <w:szCs w:val="18"/>
              </w:rPr>
            </w:pPr>
            <w:r w:rsidRPr="00F734DF">
              <w:rPr>
                <w:rFonts w:ascii="Calibri" w:eastAsia="Calibri" w:hAnsi="Calibri"/>
                <w:b/>
                <w:sz w:val="18"/>
                <w:szCs w:val="18"/>
              </w:rPr>
              <w:t>Teachers must have an understanding of, and always act within, the statutory frameworks which set out their professional duties and responsibilities.</w:t>
            </w:r>
          </w:p>
        </w:tc>
        <w:tc>
          <w:tcPr>
            <w:tcW w:w="11586" w:type="dxa"/>
            <w:shd w:val="clear" w:color="auto" w:fill="auto"/>
          </w:tcPr>
          <w:p w:rsidR="00F734DF" w:rsidRPr="00F734DF" w:rsidRDefault="005455CF" w:rsidP="00F734DF">
            <w:pPr>
              <w:numPr>
                <w:ilvl w:val="0"/>
                <w:numId w:val="25"/>
              </w:numPr>
              <w:spacing w:after="40"/>
              <w:ind w:left="426" w:hanging="284"/>
              <w:contextualSpacing/>
              <w:rPr>
                <w:rFonts w:ascii="Calibri" w:eastAsia="Calibri" w:hAnsi="Calibri"/>
                <w:sz w:val="18"/>
                <w:szCs w:val="18"/>
              </w:rPr>
            </w:pPr>
            <w:r>
              <w:rPr>
                <w:rFonts w:ascii="Calibri" w:eastAsia="Calibri" w:hAnsi="Calibri"/>
                <w:sz w:val="18"/>
                <w:szCs w:val="18"/>
              </w:rPr>
              <w:t>maintaining</w:t>
            </w:r>
            <w:r w:rsidR="00F734DF" w:rsidRPr="00F734DF">
              <w:rPr>
                <w:rFonts w:ascii="Calibri" w:eastAsia="Calibri" w:hAnsi="Calibri"/>
                <w:sz w:val="18"/>
                <w:szCs w:val="18"/>
              </w:rPr>
              <w:t xml:space="preserve"> professional confidentiality</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punctual and prepared for lessons</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following procedures for reporting their own absence or lateness, and making suggestions for cover work for their classes </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registering classes and coding absences </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helping children and young people to become confident and successful learners </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addressing  the class in ways which demonstrate authority and mutual respect; e.g. learning pupil names and using them</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aware of relevant issues in the classes they teach and talking with support staff and pastoral staff about the needs of pupils</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discussing any concerns about children with relevant colleagues e.g. notify the relevant member of staff relating to academic and pastoral matters (usual class teacher/form tutor for  emotionally distressed pupils)</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meeting with  the SENCO and other support staff to ensure understanding of schools’ approach to SEN and disability</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sensitive to social background, ethnicity and religious beliefs when interacting with children.  This may be evident in lesson observations and/or their evaluations.</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clear which of their own personal beliefs may be sensitive and plan ways to respond to pupils if they arise within the school situations </w:t>
            </w:r>
          </w:p>
          <w:p w:rsidR="00F734DF" w:rsidRPr="00F734DF" w:rsidRDefault="00F734DF" w:rsidP="00F734DF">
            <w:pPr>
              <w:numPr>
                <w:ilvl w:val="0"/>
                <w:numId w:val="25"/>
              </w:numPr>
              <w:spacing w:after="120" w:line="276" w:lineRule="auto"/>
              <w:ind w:left="426" w:hanging="284"/>
              <w:contextualSpacing/>
              <w:rPr>
                <w:rFonts w:ascii="Calibri" w:eastAsia="Calibri" w:hAnsi="Calibri"/>
                <w:sz w:val="18"/>
                <w:szCs w:val="18"/>
              </w:rPr>
            </w:pPr>
            <w:r w:rsidRPr="00F734DF">
              <w:rPr>
                <w:rFonts w:ascii="Calibri" w:eastAsia="Calibri" w:hAnsi="Calibri"/>
                <w:sz w:val="18"/>
                <w:szCs w:val="18"/>
              </w:rPr>
              <w:t xml:space="preserve">taking responsibility for maintaining the quality of their teaching practice, upholding the values of the teaching profession and working as part of a team and co-operate with other professional colleagues </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dealing appropriately with incidents of intolerance or prejudice when they arise in the classroom or elsewhere in the school e.g. racism, homophobia, sexism, religious prejudice, personal appearance</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demonstrating an understanding of the child protection procedures in the school</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clear who to contact when issues arise e.g. know who the named child protection person is within the school and follow policy relating to child protection </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knowledgeable about the relevant school policies and statutory regulatory frameworks in relation to promoting values/ethos and able to explain how these policies inform their own planning and teaching e.g. in relation to EAL, SEN, literacy, behaviour; and promoting good relations between groups</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aware of cyber bullying, e-safety and appropriate use of  personal data and social media </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aware of fire procedures, health and safety measures, first aiders etc</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aware of their statutory professional responsibilities including the requirement to promote equal opportunities and to provide reasonable adjustments for pupils with disabilities, as provided for in current Equalities legislation</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aware of any tensions or difficulties in the school as a whole or in the classes they teach, and know what to do about this</w:t>
            </w:r>
          </w:p>
          <w:p w:rsidR="00F734DF" w:rsidRPr="00F734DF" w:rsidRDefault="00F734DF" w:rsidP="00F734DF">
            <w:pPr>
              <w:numPr>
                <w:ilvl w:val="0"/>
                <w:numId w:val="25"/>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putting the wellbeing, development and progress of children and young people first </w:t>
            </w:r>
          </w:p>
          <w:p w:rsidR="00F734DF" w:rsidRPr="00F734DF" w:rsidRDefault="00F734DF" w:rsidP="00F734DF">
            <w:pPr>
              <w:numPr>
                <w:ilvl w:val="0"/>
                <w:numId w:val="25"/>
              </w:numPr>
              <w:spacing w:after="120" w:line="276" w:lineRule="auto"/>
              <w:ind w:left="426" w:hanging="284"/>
              <w:contextualSpacing/>
              <w:rPr>
                <w:rFonts w:ascii="Calibri" w:eastAsia="Calibri" w:hAnsi="Calibri"/>
                <w:sz w:val="18"/>
                <w:szCs w:val="18"/>
              </w:rPr>
            </w:pPr>
            <w:r w:rsidRPr="00F734DF">
              <w:rPr>
                <w:rFonts w:ascii="Calibri" w:eastAsia="Calibri" w:hAnsi="Calibri"/>
                <w:sz w:val="18"/>
                <w:szCs w:val="18"/>
              </w:rPr>
              <w:t xml:space="preserve">demonstrating respect for diversity and promote equality  and striving to establish productive partnerships with parents and carers </w:t>
            </w:r>
          </w:p>
          <w:p w:rsidR="00F734DF" w:rsidRPr="00F734DF" w:rsidRDefault="00F734DF" w:rsidP="00F734DF">
            <w:pPr>
              <w:numPr>
                <w:ilvl w:val="0"/>
                <w:numId w:val="25"/>
              </w:numPr>
              <w:spacing w:after="120" w:line="276" w:lineRule="auto"/>
              <w:ind w:left="426" w:hanging="284"/>
              <w:contextualSpacing/>
              <w:rPr>
                <w:rFonts w:ascii="Calibri" w:eastAsia="Calibri" w:hAnsi="Calibri"/>
                <w:sz w:val="18"/>
                <w:szCs w:val="18"/>
              </w:rPr>
            </w:pPr>
            <w:r w:rsidRPr="00F734DF">
              <w:rPr>
                <w:rFonts w:ascii="Calibri" w:eastAsia="Calibri" w:hAnsi="Calibri"/>
                <w:sz w:val="18"/>
                <w:szCs w:val="18"/>
              </w:rPr>
              <w:t xml:space="preserve">demonstrating honesty and integrity and uphold public trust and confidence in the teaching profession </w:t>
            </w:r>
          </w:p>
          <w:p w:rsidR="00F734DF" w:rsidRPr="00F734DF" w:rsidRDefault="00641FF2" w:rsidP="00F734DF">
            <w:pPr>
              <w:numPr>
                <w:ilvl w:val="0"/>
                <w:numId w:val="25"/>
              </w:numPr>
              <w:spacing w:after="120" w:line="276" w:lineRule="auto"/>
              <w:ind w:left="426" w:hanging="284"/>
              <w:contextualSpacing/>
              <w:rPr>
                <w:rFonts w:ascii="Calibri" w:eastAsia="Calibri" w:hAnsi="Calibri"/>
                <w:sz w:val="18"/>
                <w:szCs w:val="18"/>
              </w:rPr>
            </w:pPr>
            <w:r>
              <w:rPr>
                <w:rFonts w:ascii="Calibri" w:eastAsia="Calibri" w:hAnsi="Calibri"/>
                <w:sz w:val="18"/>
                <w:szCs w:val="18"/>
              </w:rPr>
              <w:t>adhering</w:t>
            </w:r>
            <w:r w:rsidR="00F734DF" w:rsidRPr="00F734DF">
              <w:rPr>
                <w:rFonts w:ascii="Calibri" w:eastAsia="Calibri" w:hAnsi="Calibri"/>
                <w:sz w:val="18"/>
                <w:szCs w:val="18"/>
              </w:rPr>
              <w:t xml:space="preserve"> to appropriate professional dress requirements for the context in which they are working</w:t>
            </w:r>
          </w:p>
        </w:tc>
      </w:tr>
    </w:tbl>
    <w:p w:rsidR="007B1C8D" w:rsidRDefault="007B1C8D">
      <w:pPr>
        <w:spacing w:after="200" w:line="276" w:lineRule="auto"/>
        <w:rPr>
          <w:rFonts w:ascii="Arial" w:hAnsi="Arial" w:cs="Arial"/>
          <w:b/>
          <w:sz w:val="22"/>
          <w:szCs w:val="22"/>
        </w:rPr>
      </w:pPr>
      <w:r>
        <w:rPr>
          <w:rFonts w:ascii="Arial" w:hAnsi="Arial" w:cs="Arial"/>
          <w:b/>
          <w:sz w:val="22"/>
          <w:szCs w:val="22"/>
        </w:rPr>
        <w:br w:type="page"/>
      </w:r>
    </w:p>
    <w:p w:rsidR="00F734DF" w:rsidRDefault="00F734DF">
      <w:pPr>
        <w:spacing w:after="200" w:line="276" w:lineRule="auto"/>
        <w:rPr>
          <w:rFonts w:ascii="Arial" w:hAnsi="Arial" w:cs="Arial"/>
          <w:b/>
          <w:sz w:val="22"/>
          <w:szCs w:val="22"/>
        </w:rPr>
      </w:pPr>
    </w:p>
    <w:p w:rsidR="007D4DC7" w:rsidRDefault="007D4DC7" w:rsidP="007D4DC7">
      <w:pPr>
        <w:rPr>
          <w:rFonts w:ascii="Arial" w:hAnsi="Arial" w:cs="Arial"/>
          <w:sz w:val="20"/>
        </w:rPr>
      </w:pPr>
    </w:p>
    <w:p w:rsidR="007D4DC7" w:rsidRDefault="008821AD" w:rsidP="007D4DC7">
      <w:pPr>
        <w:rPr>
          <w:rFonts w:ascii="Arial" w:hAnsi="Arial" w:cs="Arial"/>
          <w:b/>
          <w:sz w:val="20"/>
        </w:rPr>
      </w:pPr>
      <w:r w:rsidRPr="008B5230">
        <w:rPr>
          <w:rFonts w:ascii="Arial" w:hAnsi="Arial" w:cs="Arial"/>
          <w:b/>
          <w:sz w:val="20"/>
        </w:rPr>
        <w:t>SBT FILES – ORGANISATION AND STANDARD OF COMPLETION</w:t>
      </w:r>
      <w:r>
        <w:rPr>
          <w:rFonts w:ascii="Arial" w:hAnsi="Arial" w:cs="Arial"/>
          <w:b/>
          <w:sz w:val="20"/>
        </w:rPr>
        <w:t>.  TO BE COMPLETED BY CM.  PLEASE TICK THE APPROPRIATE BOX</w:t>
      </w:r>
    </w:p>
    <w:p w:rsidR="00993342" w:rsidRPr="00105BEA" w:rsidRDefault="00993342" w:rsidP="007D4DC7">
      <w:pPr>
        <w:rPr>
          <w:rFonts w:ascii="Arial" w:hAnsi="Arial" w:cs="Arial"/>
          <w:sz w:val="20"/>
        </w:rPr>
      </w:pPr>
    </w:p>
    <w:tbl>
      <w:tblPr>
        <w:tblStyle w:val="TableGrid"/>
        <w:tblW w:w="15491" w:type="dxa"/>
        <w:tblLook w:val="04A0" w:firstRow="1" w:lastRow="0" w:firstColumn="1" w:lastColumn="0" w:noHBand="0" w:noVBand="1"/>
      </w:tblPr>
      <w:tblGrid>
        <w:gridCol w:w="679"/>
        <w:gridCol w:w="13144"/>
        <w:gridCol w:w="883"/>
        <w:gridCol w:w="785"/>
      </w:tblGrid>
      <w:tr w:rsidR="00A06535" w:rsidTr="00A06535">
        <w:tc>
          <w:tcPr>
            <w:tcW w:w="562" w:type="dxa"/>
            <w:shd w:val="clear" w:color="auto" w:fill="D9D9D9" w:themeFill="background1" w:themeFillShade="D9"/>
          </w:tcPr>
          <w:p w:rsidR="00A06535" w:rsidRPr="00A06535" w:rsidRDefault="00A06535" w:rsidP="007D4DC7">
            <w:pPr>
              <w:rPr>
                <w:rFonts w:ascii="Arial" w:hAnsi="Arial" w:cs="Arial"/>
                <w:b/>
                <w:sz w:val="16"/>
                <w:szCs w:val="16"/>
              </w:rPr>
            </w:pPr>
            <w:r w:rsidRPr="00A06535">
              <w:rPr>
                <w:rFonts w:ascii="Arial" w:hAnsi="Arial" w:cs="Arial"/>
                <w:b/>
                <w:sz w:val="16"/>
                <w:szCs w:val="16"/>
              </w:rPr>
              <w:t>Grade</w:t>
            </w:r>
          </w:p>
        </w:tc>
        <w:tc>
          <w:tcPr>
            <w:tcW w:w="13260" w:type="dxa"/>
            <w:shd w:val="clear" w:color="auto" w:fill="D9D9D9" w:themeFill="background1" w:themeFillShade="D9"/>
          </w:tcPr>
          <w:p w:rsidR="00A06535" w:rsidRDefault="00A06535" w:rsidP="007D4DC7">
            <w:pPr>
              <w:rPr>
                <w:rFonts w:ascii="Arial" w:hAnsi="Arial" w:cs="Arial"/>
                <w:sz w:val="20"/>
              </w:rPr>
            </w:pPr>
          </w:p>
        </w:tc>
        <w:tc>
          <w:tcPr>
            <w:tcW w:w="883" w:type="dxa"/>
            <w:shd w:val="clear" w:color="auto" w:fill="D9D9D9" w:themeFill="background1" w:themeFillShade="D9"/>
          </w:tcPr>
          <w:p w:rsidR="00A06535" w:rsidRPr="00993342" w:rsidRDefault="00A06535" w:rsidP="007D4DC7">
            <w:pPr>
              <w:rPr>
                <w:rFonts w:ascii="Arial" w:hAnsi="Arial" w:cs="Arial"/>
                <w:b/>
                <w:sz w:val="20"/>
              </w:rPr>
            </w:pPr>
            <w:r w:rsidRPr="00993342">
              <w:rPr>
                <w:rFonts w:ascii="Arial" w:hAnsi="Arial" w:cs="Arial"/>
                <w:b/>
                <w:sz w:val="20"/>
              </w:rPr>
              <w:t>Interim</w:t>
            </w:r>
          </w:p>
        </w:tc>
        <w:tc>
          <w:tcPr>
            <w:tcW w:w="786" w:type="dxa"/>
            <w:shd w:val="clear" w:color="auto" w:fill="D9D9D9" w:themeFill="background1" w:themeFillShade="D9"/>
          </w:tcPr>
          <w:p w:rsidR="00A06535" w:rsidRPr="00993342" w:rsidRDefault="00A06535" w:rsidP="007D4DC7">
            <w:pPr>
              <w:rPr>
                <w:rFonts w:ascii="Arial" w:hAnsi="Arial" w:cs="Arial"/>
                <w:b/>
                <w:sz w:val="20"/>
              </w:rPr>
            </w:pPr>
            <w:r w:rsidRPr="00993342">
              <w:rPr>
                <w:rFonts w:ascii="Arial" w:hAnsi="Arial" w:cs="Arial"/>
                <w:b/>
                <w:sz w:val="20"/>
              </w:rPr>
              <w:t>Final</w:t>
            </w:r>
          </w:p>
        </w:tc>
      </w:tr>
      <w:tr w:rsidR="00004461" w:rsidTr="00004461">
        <w:tc>
          <w:tcPr>
            <w:tcW w:w="562" w:type="dxa"/>
          </w:tcPr>
          <w:p w:rsidR="00004461" w:rsidRDefault="00004461" w:rsidP="00004461">
            <w:pPr>
              <w:jc w:val="center"/>
              <w:rPr>
                <w:rFonts w:ascii="Arial" w:hAnsi="Arial" w:cs="Arial"/>
                <w:sz w:val="20"/>
              </w:rPr>
            </w:pPr>
            <w:r>
              <w:rPr>
                <w:rFonts w:ascii="Arial" w:hAnsi="Arial" w:cs="Arial"/>
                <w:sz w:val="20"/>
              </w:rPr>
              <w:t>1</w:t>
            </w:r>
          </w:p>
        </w:tc>
        <w:tc>
          <w:tcPr>
            <w:tcW w:w="13260" w:type="dxa"/>
          </w:tcPr>
          <w:p w:rsidR="00004461" w:rsidRDefault="00004461" w:rsidP="00CF2E48">
            <w:pPr>
              <w:rPr>
                <w:rFonts w:ascii="Arial" w:hAnsi="Arial" w:cs="Arial"/>
                <w:sz w:val="20"/>
              </w:rPr>
            </w:pPr>
            <w:r>
              <w:rPr>
                <w:rFonts w:ascii="Arial" w:hAnsi="Arial" w:cs="Arial"/>
                <w:sz w:val="20"/>
              </w:rPr>
              <w:t>Files are very well organised.  Good evidence to show regular planning, evaluation and assessment, which informs next steps.  Own reflections and evaluations are mature and show progression.</w:t>
            </w:r>
          </w:p>
        </w:tc>
        <w:tc>
          <w:tcPr>
            <w:tcW w:w="883" w:type="dxa"/>
          </w:tcPr>
          <w:p w:rsidR="00004461" w:rsidRDefault="00004461" w:rsidP="007D4DC7">
            <w:pPr>
              <w:rPr>
                <w:rFonts w:ascii="Arial" w:hAnsi="Arial" w:cs="Arial"/>
                <w:sz w:val="20"/>
              </w:rPr>
            </w:pPr>
          </w:p>
        </w:tc>
        <w:tc>
          <w:tcPr>
            <w:tcW w:w="786" w:type="dxa"/>
          </w:tcPr>
          <w:p w:rsidR="00004461" w:rsidRDefault="00004461" w:rsidP="007D4DC7">
            <w:pPr>
              <w:rPr>
                <w:rFonts w:ascii="Arial" w:hAnsi="Arial" w:cs="Arial"/>
                <w:sz w:val="20"/>
              </w:rPr>
            </w:pPr>
          </w:p>
        </w:tc>
      </w:tr>
      <w:tr w:rsidR="00004461" w:rsidTr="00004461">
        <w:tc>
          <w:tcPr>
            <w:tcW w:w="562" w:type="dxa"/>
          </w:tcPr>
          <w:p w:rsidR="00004461" w:rsidRDefault="00004461" w:rsidP="00004461">
            <w:pPr>
              <w:jc w:val="center"/>
              <w:rPr>
                <w:rFonts w:ascii="Arial" w:hAnsi="Arial" w:cs="Arial"/>
                <w:sz w:val="20"/>
              </w:rPr>
            </w:pPr>
            <w:r>
              <w:rPr>
                <w:rFonts w:ascii="Arial" w:hAnsi="Arial" w:cs="Arial"/>
                <w:sz w:val="20"/>
              </w:rPr>
              <w:t>2</w:t>
            </w:r>
          </w:p>
        </w:tc>
        <w:tc>
          <w:tcPr>
            <w:tcW w:w="13260" w:type="dxa"/>
          </w:tcPr>
          <w:p w:rsidR="00004461" w:rsidRDefault="00004461" w:rsidP="00E04F5B">
            <w:pPr>
              <w:rPr>
                <w:rFonts w:ascii="Arial" w:hAnsi="Arial" w:cs="Arial"/>
                <w:sz w:val="20"/>
              </w:rPr>
            </w:pPr>
            <w:r>
              <w:rPr>
                <w:rFonts w:ascii="Arial" w:hAnsi="Arial" w:cs="Arial"/>
                <w:sz w:val="20"/>
              </w:rPr>
              <w:t xml:space="preserve">Files are organised.  </w:t>
            </w:r>
            <w:r w:rsidRPr="00CF2E48">
              <w:rPr>
                <w:rFonts w:ascii="Arial" w:hAnsi="Arial" w:cs="Arial"/>
                <w:sz w:val="20"/>
              </w:rPr>
              <w:t xml:space="preserve">Some </w:t>
            </w:r>
            <w:r>
              <w:rPr>
                <w:rFonts w:ascii="Arial" w:hAnsi="Arial" w:cs="Arial"/>
                <w:sz w:val="20"/>
              </w:rPr>
              <w:t>evidence to show regular planning, evaluation and assessment, which informs next steps: ensure this is done on a regular basis.  Reflections are present, but need to show how these inform future teaching.</w:t>
            </w:r>
          </w:p>
        </w:tc>
        <w:tc>
          <w:tcPr>
            <w:tcW w:w="883" w:type="dxa"/>
          </w:tcPr>
          <w:p w:rsidR="00004461" w:rsidRDefault="00004461" w:rsidP="007D4DC7">
            <w:pPr>
              <w:rPr>
                <w:rFonts w:ascii="Arial" w:hAnsi="Arial" w:cs="Arial"/>
                <w:sz w:val="20"/>
              </w:rPr>
            </w:pPr>
          </w:p>
        </w:tc>
        <w:tc>
          <w:tcPr>
            <w:tcW w:w="786" w:type="dxa"/>
          </w:tcPr>
          <w:p w:rsidR="00004461" w:rsidRDefault="00004461" w:rsidP="007D4DC7">
            <w:pPr>
              <w:rPr>
                <w:rFonts w:ascii="Arial" w:hAnsi="Arial" w:cs="Arial"/>
                <w:sz w:val="20"/>
              </w:rPr>
            </w:pPr>
          </w:p>
        </w:tc>
      </w:tr>
      <w:tr w:rsidR="00004461" w:rsidTr="00004461">
        <w:tc>
          <w:tcPr>
            <w:tcW w:w="562" w:type="dxa"/>
          </w:tcPr>
          <w:p w:rsidR="00004461" w:rsidRDefault="00004461" w:rsidP="00004461">
            <w:pPr>
              <w:jc w:val="center"/>
              <w:rPr>
                <w:rFonts w:ascii="Arial" w:hAnsi="Arial" w:cs="Arial"/>
                <w:sz w:val="20"/>
              </w:rPr>
            </w:pPr>
            <w:r>
              <w:rPr>
                <w:rFonts w:ascii="Arial" w:hAnsi="Arial" w:cs="Arial"/>
                <w:sz w:val="20"/>
              </w:rPr>
              <w:t>3</w:t>
            </w:r>
          </w:p>
        </w:tc>
        <w:tc>
          <w:tcPr>
            <w:tcW w:w="13260" w:type="dxa"/>
          </w:tcPr>
          <w:p w:rsidR="00004461" w:rsidRDefault="00004461" w:rsidP="00E04F5B">
            <w:pPr>
              <w:rPr>
                <w:rFonts w:ascii="Arial" w:hAnsi="Arial" w:cs="Arial"/>
                <w:sz w:val="20"/>
              </w:rPr>
            </w:pPr>
            <w:r>
              <w:rPr>
                <w:rFonts w:ascii="Arial" w:hAnsi="Arial" w:cs="Arial"/>
                <w:sz w:val="20"/>
              </w:rPr>
              <w:t>Files need to be better organised, in accordance with MMU requirements. Ensure planning, evaluation and assessment are completed regularly, and are used to inform your next steps and future teaching. Reflections need to be done consistently, so these can inform your future planning and teaching.</w:t>
            </w:r>
          </w:p>
        </w:tc>
        <w:tc>
          <w:tcPr>
            <w:tcW w:w="883" w:type="dxa"/>
          </w:tcPr>
          <w:p w:rsidR="00004461" w:rsidRDefault="00004461" w:rsidP="007D4DC7">
            <w:pPr>
              <w:rPr>
                <w:rFonts w:ascii="Arial" w:hAnsi="Arial" w:cs="Arial"/>
                <w:sz w:val="20"/>
              </w:rPr>
            </w:pPr>
          </w:p>
        </w:tc>
        <w:tc>
          <w:tcPr>
            <w:tcW w:w="786" w:type="dxa"/>
          </w:tcPr>
          <w:p w:rsidR="00004461" w:rsidRDefault="00004461" w:rsidP="007D4DC7">
            <w:pPr>
              <w:rPr>
                <w:rFonts w:ascii="Arial" w:hAnsi="Arial" w:cs="Arial"/>
                <w:sz w:val="20"/>
              </w:rPr>
            </w:pPr>
          </w:p>
        </w:tc>
      </w:tr>
      <w:tr w:rsidR="00004461" w:rsidTr="00004461">
        <w:tc>
          <w:tcPr>
            <w:tcW w:w="562" w:type="dxa"/>
          </w:tcPr>
          <w:p w:rsidR="00004461" w:rsidRDefault="00004461" w:rsidP="00004461">
            <w:pPr>
              <w:jc w:val="center"/>
              <w:rPr>
                <w:rFonts w:ascii="Arial" w:hAnsi="Arial" w:cs="Arial"/>
                <w:sz w:val="20"/>
              </w:rPr>
            </w:pPr>
            <w:r>
              <w:rPr>
                <w:rFonts w:ascii="Arial" w:hAnsi="Arial" w:cs="Arial"/>
                <w:sz w:val="20"/>
              </w:rPr>
              <w:t>4</w:t>
            </w:r>
          </w:p>
        </w:tc>
        <w:tc>
          <w:tcPr>
            <w:tcW w:w="13260" w:type="dxa"/>
          </w:tcPr>
          <w:p w:rsidR="00004461" w:rsidRDefault="00004461" w:rsidP="00E04F5B">
            <w:pPr>
              <w:rPr>
                <w:rFonts w:ascii="Arial" w:hAnsi="Arial" w:cs="Arial"/>
                <w:sz w:val="20"/>
              </w:rPr>
            </w:pPr>
            <w:r w:rsidRPr="00C60627">
              <w:rPr>
                <w:rFonts w:ascii="Arial" w:hAnsi="Arial" w:cs="Arial"/>
                <w:sz w:val="20"/>
              </w:rPr>
              <w:t>Key documents missing</w:t>
            </w:r>
            <w:r>
              <w:rPr>
                <w:rFonts w:ascii="Arial" w:hAnsi="Arial" w:cs="Arial"/>
                <w:sz w:val="20"/>
              </w:rPr>
              <w:t xml:space="preserve"> from files</w:t>
            </w:r>
            <w:r w:rsidRPr="00C60627">
              <w:rPr>
                <w:rFonts w:ascii="Arial" w:hAnsi="Arial" w:cs="Arial"/>
                <w:sz w:val="20"/>
              </w:rPr>
              <w:t>, very little evidence of reflection and evaluat</w:t>
            </w:r>
            <w:r>
              <w:rPr>
                <w:rFonts w:ascii="Arial" w:hAnsi="Arial" w:cs="Arial"/>
                <w:sz w:val="20"/>
              </w:rPr>
              <w:t>ion, and difficult to navigate.</w:t>
            </w:r>
          </w:p>
          <w:p w:rsidR="00004461" w:rsidRDefault="00004461" w:rsidP="00E04F5B">
            <w:pPr>
              <w:rPr>
                <w:rFonts w:ascii="Arial" w:hAnsi="Arial" w:cs="Arial"/>
                <w:sz w:val="20"/>
              </w:rPr>
            </w:pPr>
          </w:p>
        </w:tc>
        <w:tc>
          <w:tcPr>
            <w:tcW w:w="883" w:type="dxa"/>
          </w:tcPr>
          <w:p w:rsidR="00004461" w:rsidRDefault="00004461" w:rsidP="007D4DC7">
            <w:pPr>
              <w:rPr>
                <w:rFonts w:ascii="Arial" w:hAnsi="Arial" w:cs="Arial"/>
                <w:sz w:val="20"/>
              </w:rPr>
            </w:pPr>
          </w:p>
        </w:tc>
        <w:tc>
          <w:tcPr>
            <w:tcW w:w="786" w:type="dxa"/>
          </w:tcPr>
          <w:p w:rsidR="00004461" w:rsidRDefault="00004461" w:rsidP="007D4DC7">
            <w:pPr>
              <w:rPr>
                <w:rFonts w:ascii="Arial" w:hAnsi="Arial" w:cs="Arial"/>
                <w:sz w:val="20"/>
              </w:rPr>
            </w:pPr>
          </w:p>
        </w:tc>
      </w:tr>
    </w:tbl>
    <w:p w:rsidR="007D4DC7" w:rsidRDefault="007D4DC7" w:rsidP="007D4DC7">
      <w:pPr>
        <w:rPr>
          <w:rFonts w:ascii="Arial" w:hAnsi="Arial" w:cs="Arial"/>
          <w:sz w:val="20"/>
        </w:rPr>
      </w:pPr>
    </w:p>
    <w:p w:rsidR="00993342" w:rsidRPr="00993342" w:rsidRDefault="00993342" w:rsidP="007D4DC7">
      <w:pPr>
        <w:rPr>
          <w:rFonts w:ascii="Arial" w:hAnsi="Arial" w:cs="Arial"/>
          <w:b/>
          <w:sz w:val="20"/>
        </w:rPr>
      </w:pPr>
    </w:p>
    <w:p w:rsidR="00993342" w:rsidRDefault="00993342" w:rsidP="007D4DC7">
      <w:pPr>
        <w:rPr>
          <w:rFonts w:ascii="Arial" w:hAnsi="Arial" w:cs="Arial"/>
          <w:b/>
          <w:sz w:val="20"/>
        </w:rPr>
      </w:pPr>
      <w:r w:rsidRPr="00993342">
        <w:rPr>
          <w:rFonts w:ascii="Arial" w:hAnsi="Arial" w:cs="Arial"/>
          <w:b/>
          <w:sz w:val="20"/>
        </w:rPr>
        <w:t>FINAL REPORT</w:t>
      </w:r>
    </w:p>
    <w:p w:rsidR="00993342" w:rsidRPr="00993342" w:rsidRDefault="00993342" w:rsidP="007D4DC7">
      <w:pPr>
        <w:rPr>
          <w:rFonts w:ascii="Arial" w:hAnsi="Arial" w:cs="Arial"/>
          <w:b/>
          <w:sz w:val="20"/>
        </w:rPr>
      </w:pPr>
    </w:p>
    <w:tbl>
      <w:tblPr>
        <w:tblW w:w="155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1"/>
      </w:tblGrid>
      <w:tr w:rsidR="007D4DC7" w:rsidRPr="00C93802" w:rsidTr="00211FEB">
        <w:trPr>
          <w:cantSplit/>
          <w:trHeight w:val="567"/>
        </w:trPr>
        <w:tc>
          <w:tcPr>
            <w:tcW w:w="15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4DC7" w:rsidRPr="001D5EB5" w:rsidRDefault="00993342" w:rsidP="00CF2E48">
            <w:pPr>
              <w:rPr>
                <w:rFonts w:ascii="Arial" w:hAnsi="Arial" w:cs="Arial"/>
                <w:b/>
                <w:sz w:val="20"/>
              </w:rPr>
            </w:pPr>
            <w:r>
              <w:rPr>
                <w:rFonts w:ascii="Arial" w:hAnsi="Arial" w:cs="Arial"/>
                <w:b/>
                <w:sz w:val="20"/>
              </w:rPr>
              <w:t>SUMMARY COMMENTS: to be completed by CM.  Please give a brief summary of the student’s overall achievements (these may be used to inform the student’s reference</w:t>
            </w:r>
            <w:r w:rsidR="00933A22">
              <w:rPr>
                <w:rFonts w:ascii="Arial" w:hAnsi="Arial" w:cs="Arial"/>
                <w:b/>
                <w:sz w:val="20"/>
              </w:rPr>
              <w:t xml:space="preserve"> for employment</w:t>
            </w:r>
            <w:r>
              <w:rPr>
                <w:rFonts w:ascii="Arial" w:hAnsi="Arial" w:cs="Arial"/>
                <w:b/>
                <w:sz w:val="20"/>
              </w:rPr>
              <w:t>)</w:t>
            </w:r>
          </w:p>
        </w:tc>
      </w:tr>
      <w:tr w:rsidR="00CF2E48" w:rsidRPr="00C93802" w:rsidTr="007B04C7">
        <w:trPr>
          <w:cantSplit/>
          <w:trHeight w:val="1394"/>
        </w:trPr>
        <w:tc>
          <w:tcPr>
            <w:tcW w:w="15511" w:type="dxa"/>
            <w:tcBorders>
              <w:top w:val="single" w:sz="4" w:space="0" w:color="auto"/>
              <w:left w:val="single" w:sz="4" w:space="0" w:color="auto"/>
              <w:bottom w:val="single" w:sz="4" w:space="0" w:color="auto"/>
              <w:right w:val="single" w:sz="4" w:space="0" w:color="auto"/>
            </w:tcBorders>
            <w:shd w:val="clear" w:color="auto" w:fill="auto"/>
          </w:tcPr>
          <w:p w:rsidR="00CF2E48" w:rsidRPr="008C7919" w:rsidRDefault="00CF2E48" w:rsidP="00A100DC">
            <w:pPr>
              <w:rPr>
                <w:rFonts w:ascii="Arial" w:hAnsi="Arial" w:cs="Arial"/>
                <w:sz w:val="20"/>
              </w:rPr>
            </w:pPr>
          </w:p>
        </w:tc>
      </w:tr>
    </w:tbl>
    <w:p w:rsidR="007D4DC7" w:rsidRDefault="007D4DC7" w:rsidP="007D4DC7">
      <w:pPr>
        <w:rPr>
          <w:rFonts w:ascii="Arial" w:hAnsi="Arial" w:cs="Arial"/>
          <w:sz w:val="20"/>
        </w:rPr>
      </w:pPr>
      <w:r>
        <w:rPr>
          <w:rFonts w:ascii="Arial" w:hAnsi="Arial" w:cs="Arial"/>
          <w:sz w:val="20"/>
        </w:rPr>
        <w:t xml:space="preserve">  </w:t>
      </w:r>
    </w:p>
    <w:p w:rsidR="007D4DC7" w:rsidRDefault="007D4DC7" w:rsidP="007D4DC7">
      <w:pPr>
        <w:rPr>
          <w:rFonts w:ascii="Arial" w:hAnsi="Arial" w:cs="Arial"/>
          <w:sz w:val="2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899"/>
        <w:gridCol w:w="1701"/>
      </w:tblGrid>
      <w:tr w:rsidR="007D4DC7" w:rsidRPr="00C93802" w:rsidTr="00A8323E">
        <w:trPr>
          <w:cantSplit/>
          <w:trHeight w:val="567"/>
        </w:trPr>
        <w:tc>
          <w:tcPr>
            <w:tcW w:w="13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4DC7" w:rsidRPr="006353AE" w:rsidRDefault="007D4DC7" w:rsidP="00E04F5B">
            <w:pPr>
              <w:rPr>
                <w:rFonts w:ascii="Arial" w:hAnsi="Arial" w:cs="Arial"/>
                <w:b/>
                <w:color w:val="FF0000"/>
                <w:szCs w:val="22"/>
              </w:rPr>
            </w:pPr>
            <w:r w:rsidRPr="00393C41">
              <w:rPr>
                <w:rFonts w:ascii="Arial" w:hAnsi="Arial" w:cs="Arial"/>
                <w:b/>
                <w:sz w:val="20"/>
              </w:rPr>
              <w:t>TARGETS FOR FUTURE</w:t>
            </w:r>
            <w:r>
              <w:rPr>
                <w:rFonts w:ascii="Arial" w:hAnsi="Arial" w:cs="Arial"/>
                <w:b/>
                <w:sz w:val="20"/>
              </w:rPr>
              <w:t xml:space="preserve"> ACTION AT FINAL REPORT REFERENCED TO</w:t>
            </w:r>
            <w:r w:rsidRPr="00393C41">
              <w:rPr>
                <w:rFonts w:ascii="Arial" w:hAnsi="Arial" w:cs="Arial"/>
                <w:b/>
                <w:sz w:val="20"/>
              </w:rPr>
              <w:t xml:space="preserve"> THE STANDARDS</w:t>
            </w:r>
            <w:r w:rsidR="006353AE">
              <w:rPr>
                <w:rFonts w:ascii="Arial" w:hAnsi="Arial" w:cs="Arial"/>
                <w:b/>
                <w:sz w:val="20"/>
              </w:rPr>
              <w:t xml:space="preserve"> </w:t>
            </w:r>
            <w:r w:rsidR="00E04F5B">
              <w:rPr>
                <w:rFonts w:ascii="Arial" w:hAnsi="Arial" w:cs="Arial"/>
                <w:b/>
                <w:sz w:val="20"/>
              </w:rPr>
              <w:t>(CM and student to discuss)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4DC7" w:rsidRPr="006F1860" w:rsidRDefault="007D4DC7" w:rsidP="00A100DC">
            <w:pPr>
              <w:rPr>
                <w:rFonts w:ascii="Arial" w:hAnsi="Arial" w:cs="Arial"/>
                <w:b/>
                <w:sz w:val="20"/>
              </w:rPr>
            </w:pPr>
            <w:r w:rsidRPr="006F1860">
              <w:rPr>
                <w:rFonts w:ascii="Arial" w:hAnsi="Arial" w:cs="Arial"/>
                <w:b/>
                <w:sz w:val="20"/>
              </w:rPr>
              <w:t>STANDARD(S)</w:t>
            </w:r>
          </w:p>
        </w:tc>
      </w:tr>
      <w:tr w:rsidR="007D4DC7" w:rsidRPr="00C93802" w:rsidTr="00814A2B">
        <w:trPr>
          <w:cantSplit/>
          <w:trHeight w:val="731"/>
        </w:trPr>
        <w:tc>
          <w:tcPr>
            <w:tcW w:w="993" w:type="dxa"/>
            <w:tcBorders>
              <w:top w:val="single" w:sz="4" w:space="0" w:color="auto"/>
              <w:left w:val="single" w:sz="4" w:space="0" w:color="auto"/>
              <w:bottom w:val="single" w:sz="4" w:space="0" w:color="auto"/>
              <w:right w:val="single" w:sz="4" w:space="0" w:color="auto"/>
            </w:tcBorders>
            <w:shd w:val="clear" w:color="auto" w:fill="auto"/>
          </w:tcPr>
          <w:p w:rsidR="007D4DC7" w:rsidRPr="001B2C7D" w:rsidRDefault="007D4DC7" w:rsidP="00A100DC">
            <w:pPr>
              <w:jc w:val="center"/>
              <w:rPr>
                <w:rFonts w:ascii="Arial" w:hAnsi="Arial" w:cs="Arial"/>
                <w:b/>
                <w:sz w:val="20"/>
              </w:rPr>
            </w:pPr>
            <w:r w:rsidRPr="001B2C7D">
              <w:rPr>
                <w:rFonts w:ascii="Arial" w:hAnsi="Arial" w:cs="Arial"/>
                <w:b/>
                <w:sz w:val="20"/>
              </w:rPr>
              <w:t>1.</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7D4DC7" w:rsidRPr="00105BEA" w:rsidRDefault="007D4DC7" w:rsidP="00A100DC">
            <w:pPr>
              <w:ind w:left="34"/>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4DC7" w:rsidRPr="00105BEA" w:rsidRDefault="007D4DC7" w:rsidP="00A100DC">
            <w:pPr>
              <w:ind w:left="34"/>
              <w:rPr>
                <w:rFonts w:ascii="Arial" w:hAnsi="Arial" w:cs="Arial"/>
                <w:sz w:val="20"/>
              </w:rPr>
            </w:pPr>
          </w:p>
        </w:tc>
      </w:tr>
      <w:tr w:rsidR="007D4DC7" w:rsidRPr="00C93802" w:rsidTr="00814A2B">
        <w:trPr>
          <w:cantSplit/>
          <w:trHeight w:val="767"/>
        </w:trPr>
        <w:tc>
          <w:tcPr>
            <w:tcW w:w="993" w:type="dxa"/>
            <w:tcBorders>
              <w:top w:val="single" w:sz="4" w:space="0" w:color="auto"/>
              <w:left w:val="single" w:sz="4" w:space="0" w:color="auto"/>
              <w:bottom w:val="single" w:sz="4" w:space="0" w:color="auto"/>
              <w:right w:val="single" w:sz="4" w:space="0" w:color="auto"/>
            </w:tcBorders>
            <w:shd w:val="clear" w:color="auto" w:fill="auto"/>
          </w:tcPr>
          <w:p w:rsidR="007D4DC7" w:rsidRPr="001B2C7D" w:rsidRDefault="007D4DC7" w:rsidP="00A100DC">
            <w:pPr>
              <w:jc w:val="center"/>
              <w:rPr>
                <w:rFonts w:ascii="Arial" w:hAnsi="Arial" w:cs="Arial"/>
                <w:b/>
                <w:sz w:val="20"/>
              </w:rPr>
            </w:pPr>
            <w:r w:rsidRPr="001B2C7D">
              <w:rPr>
                <w:rFonts w:ascii="Arial" w:hAnsi="Arial" w:cs="Arial"/>
                <w:b/>
                <w:sz w:val="20"/>
              </w:rPr>
              <w:t>2.</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7D4DC7" w:rsidRPr="00105BEA" w:rsidRDefault="007D4DC7" w:rsidP="00A100DC">
            <w:pPr>
              <w:ind w:left="34"/>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4DC7" w:rsidRPr="00105BEA" w:rsidRDefault="007D4DC7" w:rsidP="00A100DC">
            <w:pPr>
              <w:ind w:left="34"/>
              <w:rPr>
                <w:rFonts w:ascii="Arial" w:hAnsi="Arial" w:cs="Arial"/>
                <w:sz w:val="20"/>
              </w:rPr>
            </w:pPr>
          </w:p>
        </w:tc>
      </w:tr>
      <w:tr w:rsidR="007D4DC7" w:rsidRPr="00C93802" w:rsidTr="00814A2B">
        <w:trPr>
          <w:cantSplit/>
          <w:trHeight w:val="803"/>
        </w:trPr>
        <w:tc>
          <w:tcPr>
            <w:tcW w:w="993" w:type="dxa"/>
            <w:tcBorders>
              <w:top w:val="single" w:sz="4" w:space="0" w:color="auto"/>
              <w:left w:val="single" w:sz="4" w:space="0" w:color="auto"/>
              <w:bottom w:val="single" w:sz="4" w:space="0" w:color="auto"/>
              <w:right w:val="single" w:sz="4" w:space="0" w:color="auto"/>
            </w:tcBorders>
            <w:shd w:val="clear" w:color="auto" w:fill="auto"/>
          </w:tcPr>
          <w:p w:rsidR="007D4DC7" w:rsidRPr="001B2C7D" w:rsidRDefault="007D4DC7" w:rsidP="00A100DC">
            <w:pPr>
              <w:jc w:val="center"/>
              <w:rPr>
                <w:rFonts w:ascii="Arial" w:hAnsi="Arial" w:cs="Arial"/>
                <w:b/>
                <w:sz w:val="20"/>
              </w:rPr>
            </w:pPr>
            <w:r w:rsidRPr="001B2C7D">
              <w:rPr>
                <w:rFonts w:ascii="Arial" w:hAnsi="Arial" w:cs="Arial"/>
                <w:b/>
                <w:sz w:val="20"/>
              </w:rPr>
              <w:t>3.</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7D4DC7" w:rsidRPr="00105BEA" w:rsidRDefault="007D4DC7" w:rsidP="00A100DC">
            <w:pPr>
              <w:rPr>
                <w:rFonts w:ascii="Arial" w:hAnsi="Arial" w:cs="Arial"/>
                <w:sz w:val="20"/>
              </w:rPr>
            </w:pPr>
            <w:r w:rsidRPr="00504A11">
              <w:rPr>
                <w:rFonts w:ascii="Arial" w:hAnsi="Arial" w:cs="Arial"/>
                <w:b/>
                <w:sz w:val="20"/>
              </w:rPr>
              <w:t>Assessment target: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4DC7" w:rsidRPr="00105BEA" w:rsidRDefault="007D4DC7" w:rsidP="00A100DC">
            <w:pPr>
              <w:rPr>
                <w:rFonts w:ascii="Arial" w:hAnsi="Arial" w:cs="Arial"/>
                <w:sz w:val="20"/>
              </w:rPr>
            </w:pPr>
          </w:p>
        </w:tc>
      </w:tr>
    </w:tbl>
    <w:p w:rsidR="00772147" w:rsidRDefault="00772147" w:rsidP="00910DD0">
      <w:pPr>
        <w:rPr>
          <w:rFonts w:ascii="Arial" w:hAnsi="Arial" w:cs="Arial"/>
          <w:sz w:val="20"/>
        </w:rPr>
      </w:pPr>
    </w:p>
    <w:p w:rsidR="007B04C7" w:rsidRPr="007B04C7" w:rsidRDefault="007B04C7" w:rsidP="007B04C7">
      <w:pPr>
        <w:spacing w:after="200" w:line="276" w:lineRule="auto"/>
        <w:rPr>
          <w:rFonts w:ascii="Arial" w:eastAsia="Arial Unicode MS" w:hAnsi="Arial" w:cs="Arial"/>
          <w:b/>
          <w:color w:val="000000"/>
          <w:szCs w:val="24"/>
          <w:lang w:eastAsia="en-GB"/>
        </w:rPr>
      </w:pPr>
      <w:r>
        <w:rPr>
          <w:rFonts w:ascii="Arial" w:eastAsia="Arial Unicode MS" w:hAnsi="Arial" w:cs="Arial"/>
          <w:b/>
          <w:color w:val="000000"/>
          <w:szCs w:val="24"/>
          <w:lang w:eastAsia="en-GB"/>
        </w:rPr>
        <w:t>Please remember that completed Reports must be emailed to the University Visiting Tutor, who will quality assure them and email them to</w:t>
      </w:r>
      <w:r>
        <w:t xml:space="preserve"> </w:t>
      </w:r>
      <w:hyperlink r:id="rId10" w:history="1">
        <w:r w:rsidRPr="00F22DA5">
          <w:rPr>
            <w:rStyle w:val="Hyperlink"/>
            <w:rFonts w:ascii="Arial" w:eastAsia="Arial Unicode MS" w:hAnsi="Arial" w:cs="Arial"/>
            <w:b/>
            <w:szCs w:val="24"/>
            <w:lang w:eastAsia="en-GB"/>
          </w:rPr>
          <w:t>primaryplacements@mmu.ac.uk</w:t>
        </w:r>
      </w:hyperlink>
      <w:r>
        <w:rPr>
          <w:rFonts w:ascii="Arial" w:eastAsia="Arial Unicode MS" w:hAnsi="Arial" w:cs="Arial"/>
          <w:b/>
          <w:color w:val="000000"/>
          <w:szCs w:val="24"/>
          <w:lang w:eastAsia="en-GB"/>
        </w:rPr>
        <w:t xml:space="preserve"> </w:t>
      </w:r>
    </w:p>
    <w:sectPr w:rsidR="007B04C7" w:rsidRPr="007B04C7" w:rsidSect="007B1C8D">
      <w:footerReference w:type="default" r:id="rId11"/>
      <w:pgSz w:w="16838" w:h="11906" w:orient="landscape" w:code="9"/>
      <w:pgMar w:top="568" w:right="720" w:bottom="432" w:left="720" w:header="432"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C3" w:rsidRDefault="006657C3" w:rsidP="00560AB8">
      <w:r>
        <w:separator/>
      </w:r>
    </w:p>
  </w:endnote>
  <w:endnote w:type="continuationSeparator" w:id="0">
    <w:p w:rsidR="006657C3" w:rsidRDefault="006657C3" w:rsidP="0056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313254"/>
      <w:docPartObj>
        <w:docPartGallery w:val="Page Numbers (Bottom of Page)"/>
        <w:docPartUnique/>
      </w:docPartObj>
    </w:sdtPr>
    <w:sdtEndPr>
      <w:rPr>
        <w:noProof/>
      </w:rPr>
    </w:sdtEndPr>
    <w:sdtContent>
      <w:p w:rsidR="00537093" w:rsidRDefault="00537093">
        <w:pPr>
          <w:pStyle w:val="Footer"/>
          <w:jc w:val="right"/>
        </w:pPr>
        <w:r>
          <w:fldChar w:fldCharType="begin"/>
        </w:r>
        <w:r>
          <w:instrText xml:space="preserve"> PAGE   \* MERGEFORMAT </w:instrText>
        </w:r>
        <w:r>
          <w:fldChar w:fldCharType="separate"/>
        </w:r>
        <w:r w:rsidR="00FF235C">
          <w:rPr>
            <w:noProof/>
          </w:rPr>
          <w:t>2</w:t>
        </w:r>
        <w:r>
          <w:rPr>
            <w:noProof/>
          </w:rPr>
          <w:fldChar w:fldCharType="end"/>
        </w:r>
      </w:p>
    </w:sdtContent>
  </w:sdt>
  <w:p w:rsidR="00537093" w:rsidRDefault="00537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C3" w:rsidRDefault="006657C3" w:rsidP="00560AB8">
      <w:r>
        <w:separator/>
      </w:r>
    </w:p>
  </w:footnote>
  <w:footnote w:type="continuationSeparator" w:id="0">
    <w:p w:rsidR="006657C3" w:rsidRDefault="006657C3" w:rsidP="0056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B07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477CC"/>
    <w:multiLevelType w:val="hybridMultilevel"/>
    <w:tmpl w:val="5BE02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647B4"/>
    <w:multiLevelType w:val="hybridMultilevel"/>
    <w:tmpl w:val="77E64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47885"/>
    <w:multiLevelType w:val="hybridMultilevel"/>
    <w:tmpl w:val="A0E02B98"/>
    <w:lvl w:ilvl="0" w:tplc="EFDEA93C">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E6786"/>
    <w:multiLevelType w:val="hybridMultilevel"/>
    <w:tmpl w:val="83283152"/>
    <w:lvl w:ilvl="0" w:tplc="3012A66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80368"/>
    <w:multiLevelType w:val="hybridMultilevel"/>
    <w:tmpl w:val="9FD2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E1028"/>
    <w:multiLevelType w:val="hybridMultilevel"/>
    <w:tmpl w:val="7CE4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C557C"/>
    <w:multiLevelType w:val="hybridMultilevel"/>
    <w:tmpl w:val="7D8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C481F"/>
    <w:multiLevelType w:val="hybridMultilevel"/>
    <w:tmpl w:val="232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07177"/>
    <w:multiLevelType w:val="hybridMultilevel"/>
    <w:tmpl w:val="E9EE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B436F"/>
    <w:multiLevelType w:val="hybridMultilevel"/>
    <w:tmpl w:val="90EA0A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92342"/>
    <w:multiLevelType w:val="hybridMultilevel"/>
    <w:tmpl w:val="9536B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D79AD"/>
    <w:multiLevelType w:val="multilevel"/>
    <w:tmpl w:val="8328315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41890"/>
    <w:multiLevelType w:val="hybridMultilevel"/>
    <w:tmpl w:val="F032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B3C73"/>
    <w:multiLevelType w:val="hybridMultilevel"/>
    <w:tmpl w:val="934EA6C8"/>
    <w:lvl w:ilvl="0" w:tplc="B742F38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416B1"/>
    <w:multiLevelType w:val="hybridMultilevel"/>
    <w:tmpl w:val="16AE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36D34"/>
    <w:multiLevelType w:val="hybridMultilevel"/>
    <w:tmpl w:val="403808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4C7F79"/>
    <w:multiLevelType w:val="hybridMultilevel"/>
    <w:tmpl w:val="C4B0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02FA7"/>
    <w:multiLevelType w:val="hybridMultilevel"/>
    <w:tmpl w:val="8D0E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A0A0E"/>
    <w:multiLevelType w:val="hybridMultilevel"/>
    <w:tmpl w:val="D6F40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F0336"/>
    <w:multiLevelType w:val="hybridMultilevel"/>
    <w:tmpl w:val="A3EAB8CC"/>
    <w:lvl w:ilvl="0" w:tplc="7188DC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D3769C"/>
    <w:multiLevelType w:val="hybridMultilevel"/>
    <w:tmpl w:val="26AE5A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B6EDF"/>
    <w:multiLevelType w:val="singleLevel"/>
    <w:tmpl w:val="E60E6D32"/>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65497B55"/>
    <w:multiLevelType w:val="hybridMultilevel"/>
    <w:tmpl w:val="76F2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94AC1"/>
    <w:multiLevelType w:val="hybridMultilevel"/>
    <w:tmpl w:val="0CCE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55FA2"/>
    <w:multiLevelType w:val="hybridMultilevel"/>
    <w:tmpl w:val="C714F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6887F5F"/>
    <w:multiLevelType w:val="hybridMultilevel"/>
    <w:tmpl w:val="26AE5A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6D6E24"/>
    <w:multiLevelType w:val="hybridMultilevel"/>
    <w:tmpl w:val="42B4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66375"/>
    <w:multiLevelType w:val="hybridMultilevel"/>
    <w:tmpl w:val="8C228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5"/>
  </w:num>
  <w:num w:numId="3">
    <w:abstractNumId w:val="26"/>
  </w:num>
  <w:num w:numId="4">
    <w:abstractNumId w:val="20"/>
  </w:num>
  <w:num w:numId="5">
    <w:abstractNumId w:val="3"/>
  </w:num>
  <w:num w:numId="6">
    <w:abstractNumId w:val="17"/>
  </w:num>
  <w:num w:numId="7">
    <w:abstractNumId w:val="4"/>
  </w:num>
  <w:num w:numId="8">
    <w:abstractNumId w:val="12"/>
  </w:num>
  <w:num w:numId="9">
    <w:abstractNumId w:val="14"/>
  </w:num>
  <w:num w:numId="10">
    <w:abstractNumId w:val="21"/>
  </w:num>
  <w:num w:numId="11">
    <w:abstractNumId w:val="19"/>
  </w:num>
  <w:num w:numId="12">
    <w:abstractNumId w:val="0"/>
  </w:num>
  <w:num w:numId="13">
    <w:abstractNumId w:val="9"/>
  </w:num>
  <w:num w:numId="14">
    <w:abstractNumId w:val="1"/>
  </w:num>
  <w:num w:numId="15">
    <w:abstractNumId w:val="2"/>
  </w:num>
  <w:num w:numId="16">
    <w:abstractNumId w:val="5"/>
  </w:num>
  <w:num w:numId="17">
    <w:abstractNumId w:val="29"/>
  </w:num>
  <w:num w:numId="18">
    <w:abstractNumId w:val="30"/>
  </w:num>
  <w:num w:numId="19">
    <w:abstractNumId w:val="11"/>
  </w:num>
  <w:num w:numId="20">
    <w:abstractNumId w:val="16"/>
  </w:num>
  <w:num w:numId="21">
    <w:abstractNumId w:val="7"/>
  </w:num>
  <w:num w:numId="22">
    <w:abstractNumId w:val="22"/>
  </w:num>
  <w:num w:numId="23">
    <w:abstractNumId w:val="28"/>
  </w:num>
  <w:num w:numId="24">
    <w:abstractNumId w:val="10"/>
  </w:num>
  <w:num w:numId="25">
    <w:abstractNumId w:val="18"/>
  </w:num>
  <w:num w:numId="26">
    <w:abstractNumId w:val="23"/>
  </w:num>
  <w:num w:numId="27">
    <w:abstractNumId w:val="27"/>
  </w:num>
  <w:num w:numId="28">
    <w:abstractNumId w:val="6"/>
  </w:num>
  <w:num w:numId="29">
    <w:abstractNumId w:val="1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0D"/>
    <w:rsid w:val="000009FF"/>
    <w:rsid w:val="00004461"/>
    <w:rsid w:val="000518FC"/>
    <w:rsid w:val="0005422C"/>
    <w:rsid w:val="0006004A"/>
    <w:rsid w:val="00060F13"/>
    <w:rsid w:val="00066E38"/>
    <w:rsid w:val="00070E72"/>
    <w:rsid w:val="00072EAE"/>
    <w:rsid w:val="00075645"/>
    <w:rsid w:val="00083B21"/>
    <w:rsid w:val="0008473A"/>
    <w:rsid w:val="00084B4E"/>
    <w:rsid w:val="00085FC8"/>
    <w:rsid w:val="00091313"/>
    <w:rsid w:val="00094539"/>
    <w:rsid w:val="000A2D8B"/>
    <w:rsid w:val="000B49FB"/>
    <w:rsid w:val="000B4CAA"/>
    <w:rsid w:val="000B7E46"/>
    <w:rsid w:val="000C215B"/>
    <w:rsid w:val="000C4691"/>
    <w:rsid w:val="000C6BC1"/>
    <w:rsid w:val="000E0300"/>
    <w:rsid w:val="000F4F25"/>
    <w:rsid w:val="00101049"/>
    <w:rsid w:val="00102185"/>
    <w:rsid w:val="00105BEA"/>
    <w:rsid w:val="00113F64"/>
    <w:rsid w:val="001212DD"/>
    <w:rsid w:val="00142F11"/>
    <w:rsid w:val="0016675B"/>
    <w:rsid w:val="00184C88"/>
    <w:rsid w:val="001866B4"/>
    <w:rsid w:val="0018796A"/>
    <w:rsid w:val="00195BCE"/>
    <w:rsid w:val="001A2420"/>
    <w:rsid w:val="001B4881"/>
    <w:rsid w:val="001B63E9"/>
    <w:rsid w:val="001C5E33"/>
    <w:rsid w:val="001E0E70"/>
    <w:rsid w:val="001E6DF8"/>
    <w:rsid w:val="00201405"/>
    <w:rsid w:val="00204F1A"/>
    <w:rsid w:val="00210336"/>
    <w:rsid w:val="00211FEB"/>
    <w:rsid w:val="00216DF4"/>
    <w:rsid w:val="00221DC5"/>
    <w:rsid w:val="0022290D"/>
    <w:rsid w:val="0022778B"/>
    <w:rsid w:val="00245FE3"/>
    <w:rsid w:val="0025778B"/>
    <w:rsid w:val="00261414"/>
    <w:rsid w:val="00262FA1"/>
    <w:rsid w:val="0027127F"/>
    <w:rsid w:val="00275B78"/>
    <w:rsid w:val="00285DD7"/>
    <w:rsid w:val="0029500F"/>
    <w:rsid w:val="002A3AF8"/>
    <w:rsid w:val="002A47A8"/>
    <w:rsid w:val="002B3C96"/>
    <w:rsid w:val="002C3290"/>
    <w:rsid w:val="002C332D"/>
    <w:rsid w:val="002C7754"/>
    <w:rsid w:val="002D7B22"/>
    <w:rsid w:val="002E6EF8"/>
    <w:rsid w:val="0031369D"/>
    <w:rsid w:val="00313866"/>
    <w:rsid w:val="00333122"/>
    <w:rsid w:val="0033639D"/>
    <w:rsid w:val="0034479E"/>
    <w:rsid w:val="00353AD8"/>
    <w:rsid w:val="00356D59"/>
    <w:rsid w:val="00361D21"/>
    <w:rsid w:val="0037362C"/>
    <w:rsid w:val="0037650F"/>
    <w:rsid w:val="00380802"/>
    <w:rsid w:val="00383449"/>
    <w:rsid w:val="00387AAB"/>
    <w:rsid w:val="00393C41"/>
    <w:rsid w:val="003A1193"/>
    <w:rsid w:val="003C3B14"/>
    <w:rsid w:val="003C577D"/>
    <w:rsid w:val="003E7DCC"/>
    <w:rsid w:val="003F693B"/>
    <w:rsid w:val="003F7899"/>
    <w:rsid w:val="004000AF"/>
    <w:rsid w:val="00405FBE"/>
    <w:rsid w:val="00407C17"/>
    <w:rsid w:val="00411BB9"/>
    <w:rsid w:val="0042671A"/>
    <w:rsid w:val="004308F6"/>
    <w:rsid w:val="00432ED5"/>
    <w:rsid w:val="004455F9"/>
    <w:rsid w:val="00452C7E"/>
    <w:rsid w:val="00454633"/>
    <w:rsid w:val="004702B7"/>
    <w:rsid w:val="004729B0"/>
    <w:rsid w:val="00474B1E"/>
    <w:rsid w:val="00497C4B"/>
    <w:rsid w:val="004B4BEA"/>
    <w:rsid w:val="004D3AF6"/>
    <w:rsid w:val="004D4358"/>
    <w:rsid w:val="004D72B5"/>
    <w:rsid w:val="004E1FDF"/>
    <w:rsid w:val="004F534B"/>
    <w:rsid w:val="0050154B"/>
    <w:rsid w:val="00510082"/>
    <w:rsid w:val="0053112F"/>
    <w:rsid w:val="00531AE6"/>
    <w:rsid w:val="00537093"/>
    <w:rsid w:val="0054029F"/>
    <w:rsid w:val="005455CF"/>
    <w:rsid w:val="005527B5"/>
    <w:rsid w:val="00560AB8"/>
    <w:rsid w:val="00570F9E"/>
    <w:rsid w:val="00577588"/>
    <w:rsid w:val="00590BC1"/>
    <w:rsid w:val="00594782"/>
    <w:rsid w:val="005B3707"/>
    <w:rsid w:val="005B386C"/>
    <w:rsid w:val="005B77E9"/>
    <w:rsid w:val="005C6DDC"/>
    <w:rsid w:val="005D430E"/>
    <w:rsid w:val="005D5DE1"/>
    <w:rsid w:val="005E5907"/>
    <w:rsid w:val="005F6AAE"/>
    <w:rsid w:val="00603283"/>
    <w:rsid w:val="00603AEE"/>
    <w:rsid w:val="00605FE6"/>
    <w:rsid w:val="00613422"/>
    <w:rsid w:val="00617171"/>
    <w:rsid w:val="0062699A"/>
    <w:rsid w:val="006353AE"/>
    <w:rsid w:val="00641FF2"/>
    <w:rsid w:val="00644706"/>
    <w:rsid w:val="00662773"/>
    <w:rsid w:val="006657C3"/>
    <w:rsid w:val="00666369"/>
    <w:rsid w:val="00670681"/>
    <w:rsid w:val="00693569"/>
    <w:rsid w:val="00693F55"/>
    <w:rsid w:val="00696BC1"/>
    <w:rsid w:val="006A1FBA"/>
    <w:rsid w:val="006A3F84"/>
    <w:rsid w:val="006B1321"/>
    <w:rsid w:val="006C2C98"/>
    <w:rsid w:val="006C3357"/>
    <w:rsid w:val="006D2AFD"/>
    <w:rsid w:val="006F4DB9"/>
    <w:rsid w:val="006F6630"/>
    <w:rsid w:val="006F6DA4"/>
    <w:rsid w:val="0070700A"/>
    <w:rsid w:val="00707E1D"/>
    <w:rsid w:val="00710DBB"/>
    <w:rsid w:val="00722D02"/>
    <w:rsid w:val="007262E9"/>
    <w:rsid w:val="007364C8"/>
    <w:rsid w:val="0074639B"/>
    <w:rsid w:val="00764190"/>
    <w:rsid w:val="00772147"/>
    <w:rsid w:val="00780AF8"/>
    <w:rsid w:val="00793587"/>
    <w:rsid w:val="007A5564"/>
    <w:rsid w:val="007B04C7"/>
    <w:rsid w:val="007B1C8D"/>
    <w:rsid w:val="007B50FD"/>
    <w:rsid w:val="007B5DF9"/>
    <w:rsid w:val="007C40B4"/>
    <w:rsid w:val="007D4DC7"/>
    <w:rsid w:val="007E23DF"/>
    <w:rsid w:val="007E67CF"/>
    <w:rsid w:val="007E7FBB"/>
    <w:rsid w:val="00802204"/>
    <w:rsid w:val="00813653"/>
    <w:rsid w:val="00814A2B"/>
    <w:rsid w:val="00820AD0"/>
    <w:rsid w:val="00831B11"/>
    <w:rsid w:val="00851A14"/>
    <w:rsid w:val="00854033"/>
    <w:rsid w:val="00861692"/>
    <w:rsid w:val="00867032"/>
    <w:rsid w:val="0087393C"/>
    <w:rsid w:val="008821AD"/>
    <w:rsid w:val="008915F8"/>
    <w:rsid w:val="008C6768"/>
    <w:rsid w:val="008C7919"/>
    <w:rsid w:val="008D35B6"/>
    <w:rsid w:val="008D394B"/>
    <w:rsid w:val="008F6395"/>
    <w:rsid w:val="00904276"/>
    <w:rsid w:val="00905D78"/>
    <w:rsid w:val="009100F3"/>
    <w:rsid w:val="00910C57"/>
    <w:rsid w:val="00910DD0"/>
    <w:rsid w:val="00917450"/>
    <w:rsid w:val="00933180"/>
    <w:rsid w:val="00933A22"/>
    <w:rsid w:val="009366D7"/>
    <w:rsid w:val="00941881"/>
    <w:rsid w:val="009457E6"/>
    <w:rsid w:val="00947F3E"/>
    <w:rsid w:val="00951186"/>
    <w:rsid w:val="00956CB7"/>
    <w:rsid w:val="00970CC6"/>
    <w:rsid w:val="00976DB8"/>
    <w:rsid w:val="0099328B"/>
    <w:rsid w:val="00993342"/>
    <w:rsid w:val="00997862"/>
    <w:rsid w:val="009B20AB"/>
    <w:rsid w:val="00A06535"/>
    <w:rsid w:val="00A100DC"/>
    <w:rsid w:val="00A16AD2"/>
    <w:rsid w:val="00A206B9"/>
    <w:rsid w:val="00A20F81"/>
    <w:rsid w:val="00A26D0D"/>
    <w:rsid w:val="00A33FBC"/>
    <w:rsid w:val="00A61D1A"/>
    <w:rsid w:val="00A8323E"/>
    <w:rsid w:val="00A83C78"/>
    <w:rsid w:val="00A97664"/>
    <w:rsid w:val="00AB55A5"/>
    <w:rsid w:val="00AC6AE5"/>
    <w:rsid w:val="00AD0577"/>
    <w:rsid w:val="00AD6260"/>
    <w:rsid w:val="00AE2521"/>
    <w:rsid w:val="00AF0393"/>
    <w:rsid w:val="00B01A6D"/>
    <w:rsid w:val="00B0234E"/>
    <w:rsid w:val="00B07342"/>
    <w:rsid w:val="00B21F42"/>
    <w:rsid w:val="00B224BB"/>
    <w:rsid w:val="00B3483A"/>
    <w:rsid w:val="00B44343"/>
    <w:rsid w:val="00B53BC1"/>
    <w:rsid w:val="00B552A9"/>
    <w:rsid w:val="00B566DC"/>
    <w:rsid w:val="00B61C8F"/>
    <w:rsid w:val="00B6239F"/>
    <w:rsid w:val="00B7417B"/>
    <w:rsid w:val="00B767A7"/>
    <w:rsid w:val="00B839D3"/>
    <w:rsid w:val="00B84239"/>
    <w:rsid w:val="00B84D57"/>
    <w:rsid w:val="00B93B11"/>
    <w:rsid w:val="00B94218"/>
    <w:rsid w:val="00BA574A"/>
    <w:rsid w:val="00BC11A5"/>
    <w:rsid w:val="00BD0FCF"/>
    <w:rsid w:val="00BD3F0D"/>
    <w:rsid w:val="00BD5FA6"/>
    <w:rsid w:val="00BD60E2"/>
    <w:rsid w:val="00BF4364"/>
    <w:rsid w:val="00BF7A99"/>
    <w:rsid w:val="00C308A7"/>
    <w:rsid w:val="00C363A8"/>
    <w:rsid w:val="00C37669"/>
    <w:rsid w:val="00C401A0"/>
    <w:rsid w:val="00C40A3D"/>
    <w:rsid w:val="00C41A6C"/>
    <w:rsid w:val="00C539CF"/>
    <w:rsid w:val="00C60627"/>
    <w:rsid w:val="00C92886"/>
    <w:rsid w:val="00CD0277"/>
    <w:rsid w:val="00CD2C26"/>
    <w:rsid w:val="00CE5119"/>
    <w:rsid w:val="00CF2E48"/>
    <w:rsid w:val="00D00707"/>
    <w:rsid w:val="00D11F77"/>
    <w:rsid w:val="00D34584"/>
    <w:rsid w:val="00D42658"/>
    <w:rsid w:val="00D512D3"/>
    <w:rsid w:val="00D61A21"/>
    <w:rsid w:val="00D83B68"/>
    <w:rsid w:val="00D84097"/>
    <w:rsid w:val="00D92052"/>
    <w:rsid w:val="00DB0953"/>
    <w:rsid w:val="00DC4AF8"/>
    <w:rsid w:val="00DD1F14"/>
    <w:rsid w:val="00DD2616"/>
    <w:rsid w:val="00DF0194"/>
    <w:rsid w:val="00DF29DD"/>
    <w:rsid w:val="00DF7D7C"/>
    <w:rsid w:val="00E01CDC"/>
    <w:rsid w:val="00E04F5B"/>
    <w:rsid w:val="00E20411"/>
    <w:rsid w:val="00E240E6"/>
    <w:rsid w:val="00E24AA8"/>
    <w:rsid w:val="00E24C6F"/>
    <w:rsid w:val="00E51C6F"/>
    <w:rsid w:val="00E60412"/>
    <w:rsid w:val="00E8537A"/>
    <w:rsid w:val="00E91D40"/>
    <w:rsid w:val="00EA397D"/>
    <w:rsid w:val="00EC78F3"/>
    <w:rsid w:val="00EE32E0"/>
    <w:rsid w:val="00EE4BB0"/>
    <w:rsid w:val="00EE6AF3"/>
    <w:rsid w:val="00EF0E7B"/>
    <w:rsid w:val="00EF6C4D"/>
    <w:rsid w:val="00F12752"/>
    <w:rsid w:val="00F301DF"/>
    <w:rsid w:val="00F47B41"/>
    <w:rsid w:val="00F518DD"/>
    <w:rsid w:val="00F52C50"/>
    <w:rsid w:val="00F727AC"/>
    <w:rsid w:val="00F734DF"/>
    <w:rsid w:val="00F740A0"/>
    <w:rsid w:val="00F77F52"/>
    <w:rsid w:val="00F8090C"/>
    <w:rsid w:val="00F82977"/>
    <w:rsid w:val="00FA01A9"/>
    <w:rsid w:val="00FA44FB"/>
    <w:rsid w:val="00FD3229"/>
    <w:rsid w:val="00FD6212"/>
    <w:rsid w:val="00FE1750"/>
    <w:rsid w:val="00FE270D"/>
    <w:rsid w:val="00FF235C"/>
    <w:rsid w:val="00FF36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A098EAB-266C-42C8-B0AA-35A7C28C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62773"/>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773"/>
    <w:rPr>
      <w:rFonts w:ascii="Arial" w:eastAsia="Times New Roman" w:hAnsi="Arial" w:cs="Times New Roman"/>
      <w:sz w:val="32"/>
      <w:szCs w:val="20"/>
    </w:rPr>
  </w:style>
  <w:style w:type="paragraph" w:styleId="BodyText">
    <w:name w:val="Body Text"/>
    <w:basedOn w:val="Normal"/>
    <w:link w:val="BodyTextChar"/>
    <w:rsid w:val="00FE270D"/>
    <w:rPr>
      <w:rFonts w:ascii="Arial" w:hAnsi="Arial"/>
    </w:rPr>
  </w:style>
  <w:style w:type="character" w:customStyle="1" w:styleId="BodyTextChar">
    <w:name w:val="Body Text Char"/>
    <w:basedOn w:val="DefaultParagraphFont"/>
    <w:link w:val="BodyText"/>
    <w:rsid w:val="00FE270D"/>
    <w:rPr>
      <w:rFonts w:ascii="Arial" w:eastAsia="Times New Roman" w:hAnsi="Arial" w:cs="Times New Roman"/>
      <w:sz w:val="24"/>
      <w:szCs w:val="20"/>
    </w:rPr>
  </w:style>
  <w:style w:type="paragraph" w:styleId="ListParagraph">
    <w:name w:val="List Paragraph"/>
    <w:basedOn w:val="Normal"/>
    <w:uiPriority w:val="34"/>
    <w:qFormat/>
    <w:rsid w:val="00FE270D"/>
    <w:pPr>
      <w:ind w:left="720"/>
      <w:contextualSpacing/>
    </w:pPr>
    <w:rPr>
      <w:szCs w:val="24"/>
    </w:rPr>
  </w:style>
  <w:style w:type="paragraph" w:customStyle="1" w:styleId="MediumGrid21">
    <w:name w:val="Medium Grid 21"/>
    <w:uiPriority w:val="99"/>
    <w:qFormat/>
    <w:rsid w:val="00FE270D"/>
    <w:pPr>
      <w:spacing w:after="0" w:line="240" w:lineRule="auto"/>
    </w:pPr>
    <w:rPr>
      <w:rFonts w:ascii="Times New Roman" w:eastAsia="Times New Roman" w:hAnsi="Times New Roman" w:cs="Times New Roman"/>
      <w:sz w:val="24"/>
      <w:szCs w:val="24"/>
    </w:rPr>
  </w:style>
  <w:style w:type="paragraph" w:customStyle="1" w:styleId="Default">
    <w:name w:val="Default"/>
    <w:rsid w:val="00BD60E2"/>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Header">
    <w:name w:val="header"/>
    <w:basedOn w:val="Normal"/>
    <w:link w:val="HeaderChar"/>
    <w:uiPriority w:val="99"/>
    <w:unhideWhenUsed/>
    <w:rsid w:val="00560AB8"/>
    <w:pPr>
      <w:tabs>
        <w:tab w:val="center" w:pos="4513"/>
        <w:tab w:val="right" w:pos="9026"/>
      </w:tabs>
    </w:pPr>
  </w:style>
  <w:style w:type="character" w:customStyle="1" w:styleId="HeaderChar">
    <w:name w:val="Header Char"/>
    <w:basedOn w:val="DefaultParagraphFont"/>
    <w:link w:val="Header"/>
    <w:uiPriority w:val="99"/>
    <w:rsid w:val="00560AB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60AB8"/>
    <w:pPr>
      <w:tabs>
        <w:tab w:val="center" w:pos="4513"/>
        <w:tab w:val="right" w:pos="9026"/>
      </w:tabs>
    </w:pPr>
  </w:style>
  <w:style w:type="character" w:customStyle="1" w:styleId="FooterChar">
    <w:name w:val="Footer Char"/>
    <w:basedOn w:val="DefaultParagraphFont"/>
    <w:link w:val="Footer"/>
    <w:uiPriority w:val="99"/>
    <w:rsid w:val="00560AB8"/>
    <w:rPr>
      <w:rFonts w:ascii="Times New Roman" w:eastAsia="Times New Roman" w:hAnsi="Times New Roman" w:cs="Times New Roman"/>
      <w:sz w:val="24"/>
      <w:szCs w:val="20"/>
    </w:rPr>
  </w:style>
  <w:style w:type="paragraph" w:styleId="BalloonText">
    <w:name w:val="Balloon Text"/>
    <w:basedOn w:val="Normal"/>
    <w:link w:val="BalloonTextChar"/>
    <w:unhideWhenUsed/>
    <w:rsid w:val="00560AB8"/>
    <w:rPr>
      <w:rFonts w:ascii="Tahoma" w:hAnsi="Tahoma" w:cs="Tahoma"/>
      <w:sz w:val="16"/>
      <w:szCs w:val="16"/>
    </w:rPr>
  </w:style>
  <w:style w:type="character" w:customStyle="1" w:styleId="BalloonTextChar">
    <w:name w:val="Balloon Text Char"/>
    <w:basedOn w:val="DefaultParagraphFont"/>
    <w:link w:val="BalloonText"/>
    <w:rsid w:val="00560AB8"/>
    <w:rPr>
      <w:rFonts w:ascii="Tahoma" w:eastAsia="Times New Roman" w:hAnsi="Tahoma" w:cs="Tahoma"/>
      <w:sz w:val="16"/>
      <w:szCs w:val="16"/>
    </w:rPr>
  </w:style>
  <w:style w:type="paragraph" w:customStyle="1" w:styleId="Bulletskeyfindings">
    <w:name w:val="Bullets (key findings)"/>
    <w:basedOn w:val="Normal"/>
    <w:rsid w:val="00662773"/>
    <w:pPr>
      <w:numPr>
        <w:numId w:val="2"/>
      </w:numPr>
      <w:spacing w:after="120"/>
    </w:pPr>
    <w:rPr>
      <w:rFonts w:ascii="Tahoma" w:hAnsi="Tahoma"/>
      <w:color w:val="000000"/>
      <w:szCs w:val="24"/>
    </w:rPr>
  </w:style>
  <w:style w:type="paragraph" w:customStyle="1" w:styleId="Bulletsstandard">
    <w:name w:val="Bullets (standard)"/>
    <w:basedOn w:val="Normal"/>
    <w:rsid w:val="00662773"/>
    <w:pPr>
      <w:numPr>
        <w:numId w:val="3"/>
      </w:numPr>
      <w:ind w:left="924" w:hanging="357"/>
    </w:pPr>
    <w:rPr>
      <w:rFonts w:ascii="Tahoma" w:hAnsi="Tahoma"/>
      <w:color w:val="000000"/>
      <w:szCs w:val="24"/>
    </w:rPr>
  </w:style>
  <w:style w:type="paragraph" w:styleId="FootnoteText">
    <w:name w:val="footnote text"/>
    <w:basedOn w:val="Normal"/>
    <w:link w:val="FootnoteTextChar"/>
    <w:semiHidden/>
    <w:rsid w:val="00662773"/>
    <w:rPr>
      <w:rFonts w:ascii="Tahoma" w:hAnsi="Tahoma"/>
      <w:color w:val="000000"/>
      <w:sz w:val="20"/>
    </w:rPr>
  </w:style>
  <w:style w:type="character" w:customStyle="1" w:styleId="FootnoteTextChar">
    <w:name w:val="Footnote Text Char"/>
    <w:basedOn w:val="DefaultParagraphFont"/>
    <w:link w:val="FootnoteText"/>
    <w:semiHidden/>
    <w:rsid w:val="00662773"/>
    <w:rPr>
      <w:rFonts w:ascii="Tahoma" w:eastAsia="Times New Roman" w:hAnsi="Tahoma" w:cs="Times New Roman"/>
      <w:color w:val="000000"/>
      <w:sz w:val="20"/>
      <w:szCs w:val="20"/>
    </w:rPr>
  </w:style>
  <w:style w:type="paragraph" w:customStyle="1" w:styleId="Unnumberedparagraph">
    <w:name w:val="Unnumbered paragraph"/>
    <w:basedOn w:val="Normal"/>
    <w:rsid w:val="00662773"/>
    <w:pPr>
      <w:spacing w:after="240"/>
    </w:pPr>
    <w:rPr>
      <w:rFonts w:ascii="Tahoma" w:hAnsi="Tahoma"/>
      <w:color w:val="000000"/>
      <w:szCs w:val="24"/>
    </w:rPr>
  </w:style>
  <w:style w:type="paragraph" w:customStyle="1" w:styleId="Bulletsspaced">
    <w:name w:val="Bullets (spaced)"/>
    <w:basedOn w:val="Bulletsstandard"/>
    <w:rsid w:val="00662773"/>
    <w:pPr>
      <w:numPr>
        <w:numId w:val="5"/>
      </w:numPr>
      <w:spacing w:before="120"/>
      <w:ind w:left="924" w:hanging="357"/>
    </w:pPr>
  </w:style>
  <w:style w:type="character" w:customStyle="1" w:styleId="style11">
    <w:name w:val="style11"/>
    <w:rsid w:val="00662773"/>
    <w:rPr>
      <w:sz w:val="24"/>
      <w:szCs w:val="24"/>
    </w:rPr>
  </w:style>
  <w:style w:type="paragraph" w:customStyle="1" w:styleId="MediumGrid1-Accent21">
    <w:name w:val="Medium Grid 1 - Accent 21"/>
    <w:basedOn w:val="Normal"/>
    <w:qFormat/>
    <w:rsid w:val="00662773"/>
    <w:pPr>
      <w:ind w:left="720"/>
      <w:contextualSpacing/>
    </w:pPr>
    <w:rPr>
      <w:szCs w:val="24"/>
    </w:rPr>
  </w:style>
  <w:style w:type="paragraph" w:customStyle="1" w:styleId="TitleBlock">
    <w:name w:val="TitleBlock"/>
    <w:basedOn w:val="Normal"/>
    <w:rsid w:val="00662773"/>
    <w:pPr>
      <w:jc w:val="center"/>
    </w:pPr>
    <w:rPr>
      <w:rFonts w:ascii="Arial" w:hAnsi="Arial" w:cs="Arial"/>
      <w:sz w:val="56"/>
      <w:szCs w:val="56"/>
    </w:rPr>
  </w:style>
  <w:style w:type="table" w:styleId="TableGrid">
    <w:name w:val="Table Grid"/>
    <w:basedOn w:val="TableNormal"/>
    <w:uiPriority w:val="59"/>
    <w:rsid w:val="00DF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1F42"/>
    <w:pPr>
      <w:outlineLvl w:val="0"/>
    </w:pPr>
    <w:rPr>
      <w:rFonts w:ascii="Helvetica" w:eastAsia="Arial Unicode MS" w:hAnsi="Helvetica" w:cs="Times New Roman"/>
      <w:color w:val="000000"/>
      <w:szCs w:val="20"/>
      <w:u w:color="000000"/>
      <w:lang w:eastAsia="en-GB"/>
    </w:rPr>
  </w:style>
  <w:style w:type="paragraph" w:styleId="Title">
    <w:name w:val="Title"/>
    <w:basedOn w:val="Normal"/>
    <w:link w:val="TitleChar"/>
    <w:qFormat/>
    <w:rsid w:val="000518FC"/>
    <w:pPr>
      <w:jc w:val="center"/>
    </w:pPr>
    <w:rPr>
      <w:b/>
      <w:lang w:val="en-US"/>
    </w:rPr>
  </w:style>
  <w:style w:type="character" w:customStyle="1" w:styleId="TitleChar">
    <w:name w:val="Title Char"/>
    <w:basedOn w:val="DefaultParagraphFont"/>
    <w:link w:val="Title"/>
    <w:rsid w:val="000518FC"/>
    <w:rPr>
      <w:rFonts w:ascii="Times New Roman" w:eastAsia="Times New Roman" w:hAnsi="Times New Roman" w:cs="Times New Roman"/>
      <w:b/>
      <w:sz w:val="24"/>
      <w:szCs w:val="20"/>
      <w:lang w:val="en-US"/>
    </w:rPr>
  </w:style>
  <w:style w:type="character" w:styleId="Hyperlink">
    <w:name w:val="Hyperlink"/>
    <w:basedOn w:val="DefaultParagraphFont"/>
    <w:unhideWhenUsed/>
    <w:rsid w:val="007B0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93">
      <w:bodyDiv w:val="1"/>
      <w:marLeft w:val="0"/>
      <w:marRight w:val="0"/>
      <w:marTop w:val="0"/>
      <w:marBottom w:val="0"/>
      <w:divBdr>
        <w:top w:val="none" w:sz="0" w:space="0" w:color="auto"/>
        <w:left w:val="none" w:sz="0" w:space="0" w:color="auto"/>
        <w:bottom w:val="none" w:sz="0" w:space="0" w:color="auto"/>
        <w:right w:val="none" w:sz="0" w:space="0" w:color="auto"/>
      </w:divBdr>
    </w:div>
    <w:div w:id="526942107">
      <w:bodyDiv w:val="1"/>
      <w:marLeft w:val="0"/>
      <w:marRight w:val="0"/>
      <w:marTop w:val="0"/>
      <w:marBottom w:val="0"/>
      <w:divBdr>
        <w:top w:val="none" w:sz="0" w:space="0" w:color="auto"/>
        <w:left w:val="none" w:sz="0" w:space="0" w:color="auto"/>
        <w:bottom w:val="none" w:sz="0" w:space="0" w:color="auto"/>
        <w:right w:val="none" w:sz="0" w:space="0" w:color="auto"/>
      </w:divBdr>
    </w:div>
    <w:div w:id="749733823">
      <w:bodyDiv w:val="1"/>
      <w:marLeft w:val="0"/>
      <w:marRight w:val="0"/>
      <w:marTop w:val="0"/>
      <w:marBottom w:val="0"/>
      <w:divBdr>
        <w:top w:val="none" w:sz="0" w:space="0" w:color="auto"/>
        <w:left w:val="none" w:sz="0" w:space="0" w:color="auto"/>
        <w:bottom w:val="none" w:sz="0" w:space="0" w:color="auto"/>
        <w:right w:val="none" w:sz="0" w:space="0" w:color="auto"/>
      </w:divBdr>
    </w:div>
    <w:div w:id="1578594828">
      <w:bodyDiv w:val="1"/>
      <w:marLeft w:val="0"/>
      <w:marRight w:val="0"/>
      <w:marTop w:val="0"/>
      <w:marBottom w:val="0"/>
      <w:divBdr>
        <w:top w:val="none" w:sz="0" w:space="0" w:color="auto"/>
        <w:left w:val="none" w:sz="0" w:space="0" w:color="auto"/>
        <w:bottom w:val="none" w:sz="0" w:space="0" w:color="auto"/>
        <w:right w:val="none" w:sz="0" w:space="0" w:color="auto"/>
      </w:divBdr>
    </w:div>
    <w:div w:id="1657804325">
      <w:bodyDiv w:val="1"/>
      <w:marLeft w:val="0"/>
      <w:marRight w:val="0"/>
      <w:marTop w:val="0"/>
      <w:marBottom w:val="0"/>
      <w:divBdr>
        <w:top w:val="none" w:sz="0" w:space="0" w:color="auto"/>
        <w:left w:val="none" w:sz="0" w:space="0" w:color="auto"/>
        <w:bottom w:val="none" w:sz="0" w:space="0" w:color="auto"/>
        <w:right w:val="none" w:sz="0" w:space="0" w:color="auto"/>
      </w:divBdr>
    </w:div>
    <w:div w:id="17892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maryplacements@mmu.ac.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39D41-62A7-4D4F-B037-3CE9F970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7184</Words>
  <Characters>40951</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48039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John Rivers</cp:lastModifiedBy>
  <cp:revision>2</cp:revision>
  <cp:lastPrinted>2017-08-23T12:07:00Z</cp:lastPrinted>
  <dcterms:created xsi:type="dcterms:W3CDTF">2017-11-09T11:13:00Z</dcterms:created>
  <dcterms:modified xsi:type="dcterms:W3CDTF">2017-11-09T11:13:00Z</dcterms:modified>
</cp:coreProperties>
</file>