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7C" w:rsidRPr="007B432A" w:rsidRDefault="00DB7DFA" w:rsidP="00961629">
      <w:pPr>
        <w:spacing w:after="120" w:line="288" w:lineRule="auto"/>
        <w:jc w:val="center"/>
        <w:rPr>
          <w:rStyle w:val="pagecontents1"/>
          <w:rFonts w:ascii="Arial" w:eastAsia="Times New Roman" w:hAnsi="Arial" w:cs="Arial"/>
          <w:b/>
          <w:sz w:val="28"/>
          <w:szCs w:val="28"/>
        </w:rPr>
      </w:pPr>
      <w:r>
        <w:rPr>
          <w:rStyle w:val="pagecontents1"/>
          <w:rFonts w:ascii="Arial" w:eastAsia="Times New Roman" w:hAnsi="Arial" w:cs="Arial"/>
          <w:b/>
          <w:sz w:val="28"/>
          <w:szCs w:val="28"/>
        </w:rPr>
        <w:t>SHORT CONCISE TITLE</w:t>
      </w:r>
    </w:p>
    <w:p w:rsidR="001F037C" w:rsidRDefault="00DB7DFA" w:rsidP="006D221A">
      <w:pPr>
        <w:pStyle w:val="Authors"/>
        <w:pBdr>
          <w:bottom w:val="single" w:sz="12" w:space="0" w:color="auto"/>
        </w:pBdr>
        <w:spacing w:after="0"/>
        <w:rPr>
          <w:rStyle w:val="pagecontents1"/>
          <w:rFonts w:ascii="Arial" w:eastAsia="Times New Roman" w:hAnsi="Arial"/>
          <w:sz w:val="24"/>
          <w:szCs w:val="24"/>
          <w:vertAlign w:val="superscript"/>
        </w:rPr>
      </w:pP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 w:rsidR="007B432A"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1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*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>,</w:t>
      </w:r>
      <w:r w:rsidR="00AA12F8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2</w:t>
      </w:r>
      <w:r w:rsidR="00C26AE4" w:rsidRPr="00F60D43">
        <w:rPr>
          <w:rStyle w:val="pagecontents1"/>
          <w:rFonts w:ascii="Arial" w:eastAsia="Times New Roman" w:hAnsi="Arial"/>
          <w:sz w:val="24"/>
          <w:szCs w:val="24"/>
        </w:rPr>
        <w:t>,</w:t>
      </w:r>
      <w:r w:rsidR="00561199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 w:rsidR="001F037C" w:rsidRPr="00F60D43">
        <w:rPr>
          <w:rStyle w:val="pagecontents1"/>
          <w:rFonts w:ascii="Arial" w:eastAsia="Times New Roman" w:hAnsi="Arial"/>
          <w:sz w:val="24"/>
          <w:szCs w:val="24"/>
        </w:rPr>
        <w:t>and</w:t>
      </w:r>
      <w:r w:rsidR="00A939DE"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rPr>
          <w:rStyle w:val="pagecontents1"/>
          <w:rFonts w:ascii="Arial" w:eastAsia="Times New Roman" w:hAnsi="Arial"/>
          <w:sz w:val="24"/>
          <w:szCs w:val="24"/>
        </w:rPr>
        <w:t>First</w:t>
      </w:r>
      <w:r w:rsidRPr="00F60D43">
        <w:rPr>
          <w:rStyle w:val="pagecontents1"/>
          <w:rFonts w:ascii="Arial" w:eastAsia="Times New Roman" w:hAnsi="Arial"/>
          <w:sz w:val="24"/>
          <w:szCs w:val="24"/>
        </w:rPr>
        <w:t xml:space="preserve"> </w:t>
      </w:r>
      <w:r>
        <w:t>SURNAME</w:t>
      </w:r>
      <w:r>
        <w:rPr>
          <w:rStyle w:val="pagecontents1"/>
          <w:rFonts w:ascii="Arial" w:eastAsia="Times New Roman" w:hAnsi="Arial"/>
          <w:sz w:val="24"/>
          <w:szCs w:val="24"/>
          <w:vertAlign w:val="superscript"/>
        </w:rPr>
        <w:t>3</w:t>
      </w:r>
    </w:p>
    <w:p w:rsidR="00A1266B" w:rsidRDefault="00A1266B" w:rsidP="006D221A">
      <w:pPr>
        <w:pStyle w:val="Authors"/>
        <w:pBdr>
          <w:bottom w:val="single" w:sz="12" w:space="0" w:color="auto"/>
        </w:pBdr>
        <w:spacing w:after="0"/>
        <w:rPr>
          <w:rStyle w:val="pagecontents1"/>
          <w:rFonts w:ascii="Arial" w:eastAsia="Times New Roman" w:hAnsi="Arial"/>
          <w:sz w:val="24"/>
          <w:szCs w:val="24"/>
          <w:vertAlign w:val="superscript"/>
        </w:rPr>
      </w:pPr>
    </w:p>
    <w:p w:rsidR="00DB7DFA" w:rsidRDefault="006D221A" w:rsidP="00CB66F7">
      <w:pPr>
        <w:pStyle w:val="Authors"/>
        <w:pBdr>
          <w:bottom w:val="single" w:sz="12" w:space="0" w:color="auto"/>
        </w:pBdr>
        <w:spacing w:before="120"/>
        <w:rPr>
          <w:sz w:val="20"/>
          <w:szCs w:val="20"/>
          <w:lang w:val="nb-NO"/>
        </w:rPr>
      </w:pPr>
      <w:r w:rsidRPr="00A1266B">
        <w:rPr>
          <w:rStyle w:val="pagecontents1"/>
          <w:rFonts w:ascii="Arial" w:eastAsia="Times New Roman" w:hAnsi="Arial"/>
          <w:sz w:val="20"/>
          <w:szCs w:val="20"/>
          <w:vertAlign w:val="superscript"/>
        </w:rPr>
        <w:t>1</w:t>
      </w:r>
      <w:r w:rsidR="00DB7DFA">
        <w:rPr>
          <w:rStyle w:val="pagecontents1"/>
          <w:rFonts w:ascii="Arial" w:eastAsia="Times New Roman" w:hAnsi="Arial"/>
          <w:sz w:val="20"/>
          <w:szCs w:val="20"/>
          <w:vertAlign w:val="superscript"/>
        </w:rPr>
        <w:t xml:space="preserve"> </w:t>
      </w:r>
      <w:r w:rsidR="00DB7DFA">
        <w:rPr>
          <w:rStyle w:val="pagecontents1"/>
          <w:rFonts w:ascii="Arial" w:eastAsia="Times New Roman" w:hAnsi="Arial"/>
          <w:sz w:val="20"/>
          <w:szCs w:val="20"/>
        </w:rPr>
        <w:t>Authors Affiliations and address</w:t>
      </w:r>
      <w:r w:rsidR="005A5A30">
        <w:rPr>
          <w:rStyle w:val="pagecontents1"/>
          <w:rFonts w:ascii="Arial" w:eastAsia="Times New Roman" w:hAnsi="Arial"/>
          <w:sz w:val="20"/>
          <w:szCs w:val="20"/>
        </w:rPr>
        <w:t xml:space="preserve"> </w:t>
      </w:r>
      <w:r w:rsidR="00DB7DFA">
        <w:rPr>
          <w:rStyle w:val="pagecontents1"/>
          <w:rFonts w:ascii="Arial" w:eastAsia="Times New Roman" w:hAnsi="Arial"/>
          <w:sz w:val="20"/>
          <w:szCs w:val="20"/>
        </w:rPr>
        <w:t>for each</w:t>
      </w:r>
    </w:p>
    <w:p w:rsidR="00A1266B" w:rsidRDefault="006D221A" w:rsidP="00CB66F7">
      <w:pPr>
        <w:pStyle w:val="Authors"/>
        <w:pBdr>
          <w:bottom w:val="single" w:sz="12" w:space="0" w:color="auto"/>
        </w:pBdr>
        <w:spacing w:before="120"/>
        <w:rPr>
          <w:rStyle w:val="Hyperlink"/>
          <w:sz w:val="20"/>
          <w:szCs w:val="20"/>
          <w:lang w:val="nb-NO"/>
        </w:rPr>
      </w:pPr>
      <w:r w:rsidRPr="00A1266B">
        <w:rPr>
          <w:sz w:val="20"/>
          <w:szCs w:val="20"/>
          <w:lang w:val="nb-NO"/>
        </w:rPr>
        <w:t>* Pres</w:t>
      </w:r>
      <w:r w:rsidR="00A1266B">
        <w:rPr>
          <w:sz w:val="20"/>
          <w:szCs w:val="20"/>
          <w:lang w:val="nb-NO"/>
        </w:rPr>
        <w:t>e</w:t>
      </w:r>
      <w:r w:rsidRPr="00A1266B">
        <w:rPr>
          <w:sz w:val="20"/>
          <w:szCs w:val="20"/>
          <w:lang w:val="nb-NO"/>
        </w:rPr>
        <w:t xml:space="preserve">nting Author: Telephone: </w:t>
      </w:r>
      <w:r w:rsidR="00DB7DFA">
        <w:rPr>
          <w:sz w:val="20"/>
          <w:szCs w:val="20"/>
          <w:lang w:val="nb-NO"/>
        </w:rPr>
        <w:t>####</w:t>
      </w:r>
      <w:r w:rsidRPr="00A1266B">
        <w:rPr>
          <w:sz w:val="20"/>
          <w:szCs w:val="20"/>
          <w:lang w:val="nb-NO"/>
        </w:rPr>
        <w:t xml:space="preserve">, Fax: </w:t>
      </w:r>
      <w:r w:rsidR="00DB7DFA">
        <w:rPr>
          <w:sz w:val="20"/>
          <w:szCs w:val="20"/>
          <w:lang w:val="nb-NO"/>
        </w:rPr>
        <w:t>###</w:t>
      </w:r>
      <w:r w:rsidRPr="00A1266B">
        <w:rPr>
          <w:sz w:val="20"/>
          <w:szCs w:val="20"/>
          <w:lang w:val="nb-NO"/>
        </w:rPr>
        <w:t xml:space="preserve">, </w:t>
      </w:r>
      <w:r w:rsidR="00DB7DFA">
        <w:rPr>
          <w:rStyle w:val="Hyperlink"/>
          <w:sz w:val="20"/>
          <w:szCs w:val="20"/>
          <w:lang w:val="nb-NO"/>
        </w:rPr>
        <w:t>Email Address</w:t>
      </w:r>
    </w:p>
    <w:p w:rsidR="00021A6F" w:rsidRPr="00021A6F" w:rsidRDefault="00021A6F" w:rsidP="00CB66F7">
      <w:pPr>
        <w:pStyle w:val="Authors"/>
        <w:pBdr>
          <w:bottom w:val="single" w:sz="12" w:space="0" w:color="auto"/>
        </w:pBdr>
        <w:spacing w:before="120"/>
        <w:rPr>
          <w:rStyle w:val="pagecontents1"/>
          <w:rFonts w:ascii="Arial" w:eastAsia="Times New Roman" w:hAnsi="Arial"/>
          <w:b/>
          <w:sz w:val="22"/>
          <w:szCs w:val="20"/>
        </w:rPr>
      </w:pPr>
      <w:r w:rsidRPr="00021A6F">
        <w:rPr>
          <w:rStyle w:val="pagecontents1"/>
          <w:rFonts w:ascii="Arial" w:eastAsia="Times New Roman" w:hAnsi="Arial"/>
          <w:b/>
          <w:sz w:val="22"/>
          <w:szCs w:val="20"/>
        </w:rPr>
        <w:t>Presentation prefference: Oral / Poster / either (please delete as neccesary)</w:t>
      </w:r>
    </w:p>
    <w:p w:rsidR="00A1266B" w:rsidRPr="00A1266B" w:rsidRDefault="00A1266B" w:rsidP="00A1266B">
      <w:pPr>
        <w:pStyle w:val="Authors"/>
        <w:pBdr>
          <w:bottom w:val="single" w:sz="12" w:space="0" w:color="auto"/>
        </w:pBdr>
        <w:spacing w:before="120"/>
        <w:rPr>
          <w:rStyle w:val="pagecontents1"/>
          <w:rFonts w:ascii="Arial" w:hAnsi="Arial"/>
          <w:color w:val="0000FF"/>
          <w:sz w:val="20"/>
          <w:szCs w:val="20"/>
          <w:u w:val="single"/>
          <w:lang w:val="nb-NO"/>
        </w:rPr>
      </w:pPr>
    </w:p>
    <w:p w:rsidR="001F037C" w:rsidRDefault="00DB7DFA" w:rsidP="00790B30">
      <w:pPr>
        <w:pStyle w:val="TriumText"/>
        <w:spacing w:after="240"/>
        <w:rPr>
          <w:sz w:val="24"/>
          <w:szCs w:val="24"/>
        </w:rPr>
      </w:pPr>
      <w:proofErr w:type="gramStart"/>
      <w:r w:rsidRPr="00DB7DFA">
        <w:rPr>
          <w:sz w:val="24"/>
          <w:szCs w:val="24"/>
        </w:rPr>
        <w:t xml:space="preserve">Lorem ipsum </w:t>
      </w:r>
      <w:proofErr w:type="spellStart"/>
      <w:r w:rsidRPr="00DB7DFA">
        <w:rPr>
          <w:sz w:val="24"/>
          <w:szCs w:val="24"/>
        </w:rPr>
        <w:t>tincidunt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fusce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luctus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augue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condimentum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sociosqu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lobortis</w:t>
      </w:r>
      <w:proofErr w:type="spellEnd"/>
      <w:r w:rsidRPr="00DB7DFA">
        <w:rPr>
          <w:sz w:val="24"/>
          <w:szCs w:val="24"/>
        </w:rPr>
        <w:t xml:space="preserve"> porta </w:t>
      </w:r>
      <w:proofErr w:type="spellStart"/>
      <w:r w:rsidRPr="00DB7DFA">
        <w:rPr>
          <w:sz w:val="24"/>
          <w:szCs w:val="24"/>
        </w:rPr>
        <w:t>tellus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porttitor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bibendum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vulputate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litora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malesuada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phasellus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mi.Placerat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feugiat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ligula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blandit</w:t>
      </w:r>
      <w:proofErr w:type="spellEnd"/>
      <w:r w:rsidRPr="00DB7DFA">
        <w:rPr>
          <w:sz w:val="24"/>
          <w:szCs w:val="24"/>
        </w:rPr>
        <w:t xml:space="preserve"> cursus per </w:t>
      </w:r>
      <w:proofErr w:type="spellStart"/>
      <w:r w:rsidRPr="00DB7DFA">
        <w:rPr>
          <w:sz w:val="24"/>
          <w:szCs w:val="24"/>
        </w:rPr>
        <w:t>aliquam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conubia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venenatis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dapibus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sodales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adipiscing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ultrices</w:t>
      </w:r>
      <w:proofErr w:type="spellEnd"/>
      <w:r w:rsidRPr="00DB7DFA">
        <w:rPr>
          <w:sz w:val="24"/>
          <w:szCs w:val="24"/>
        </w:rPr>
        <w:t xml:space="preserve"> </w:t>
      </w:r>
      <w:bookmarkStart w:id="0" w:name="_GoBack"/>
      <w:proofErr w:type="spellStart"/>
      <w:r w:rsidRPr="00DB7DFA">
        <w:rPr>
          <w:sz w:val="24"/>
          <w:szCs w:val="24"/>
        </w:rPr>
        <w:t>potenti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scelerisque</w:t>
      </w:r>
      <w:proofErr w:type="spellEnd"/>
      <w:r w:rsidRPr="00DB7DFA">
        <w:rPr>
          <w:sz w:val="24"/>
          <w:szCs w:val="24"/>
        </w:rPr>
        <w:t xml:space="preserve"> vitae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mollis</w:t>
      </w:r>
      <w:proofErr w:type="spellEnd"/>
      <w:r w:rsidRPr="00DB7DFA">
        <w:rPr>
          <w:sz w:val="24"/>
          <w:szCs w:val="24"/>
        </w:rPr>
        <w:t xml:space="preserve"> ante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egestas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rutrum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ut</w:t>
      </w:r>
      <w:proofErr w:type="spellEnd"/>
      <w:r w:rsidRPr="00DB7DFA">
        <w:rPr>
          <w:sz w:val="24"/>
          <w:szCs w:val="24"/>
        </w:rPr>
        <w:t xml:space="preserve"> </w:t>
      </w:r>
      <w:bookmarkEnd w:id="0"/>
      <w:proofErr w:type="spellStart"/>
      <w:r w:rsidRPr="00DB7DFA">
        <w:rPr>
          <w:sz w:val="24"/>
          <w:szCs w:val="24"/>
        </w:rPr>
        <w:t>felis.Neque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fringilla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consectetur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dolor fames, </w:t>
      </w:r>
      <w:proofErr w:type="spellStart"/>
      <w:r w:rsidRPr="00DB7DFA">
        <w:rPr>
          <w:sz w:val="24"/>
          <w:szCs w:val="24"/>
        </w:rPr>
        <w:t>eros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mattis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habitant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lacus, </w:t>
      </w:r>
      <w:proofErr w:type="spellStart"/>
      <w:r w:rsidRPr="00DB7DFA">
        <w:rPr>
          <w:sz w:val="24"/>
          <w:szCs w:val="24"/>
        </w:rPr>
        <w:t>ornare</w:t>
      </w:r>
      <w:proofErr w:type="spellEnd"/>
      <w:r w:rsidRPr="00DB7DFA">
        <w:rPr>
          <w:sz w:val="24"/>
          <w:szCs w:val="24"/>
        </w:rPr>
        <w:t xml:space="preserve"> gravida </w:t>
      </w:r>
      <w:proofErr w:type="spellStart"/>
      <w:r w:rsidRPr="00DB7DFA">
        <w:rPr>
          <w:sz w:val="24"/>
          <w:szCs w:val="24"/>
        </w:rPr>
        <w:t>cubilia</w:t>
      </w:r>
      <w:proofErr w:type="spellEnd"/>
      <w:r w:rsidRPr="00DB7DFA">
        <w:rPr>
          <w:sz w:val="24"/>
          <w:szCs w:val="24"/>
        </w:rPr>
        <w:t xml:space="preserve"> magna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class convallis </w:t>
      </w:r>
      <w:proofErr w:type="spellStart"/>
      <w:r w:rsidRPr="00DB7DFA">
        <w:rPr>
          <w:sz w:val="24"/>
          <w:szCs w:val="24"/>
        </w:rPr>
        <w:t>suscipit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fermentum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sem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tempor</w:t>
      </w:r>
      <w:proofErr w:type="spellEnd"/>
      <w:r w:rsidRPr="00DB7DFA">
        <w:rPr>
          <w:sz w:val="24"/>
          <w:szCs w:val="24"/>
        </w:rPr>
        <w:t>.</w:t>
      </w:r>
      <w:proofErr w:type="gramEnd"/>
    </w:p>
    <w:p w:rsidR="00DB7DFA" w:rsidRDefault="00DB7DFA" w:rsidP="00790B30">
      <w:pPr>
        <w:pStyle w:val="TriumText"/>
        <w:spacing w:after="240"/>
        <w:rPr>
          <w:sz w:val="24"/>
          <w:szCs w:val="24"/>
        </w:rPr>
      </w:pPr>
      <w:proofErr w:type="gramStart"/>
      <w:r w:rsidRPr="00DB7DFA">
        <w:rPr>
          <w:sz w:val="24"/>
          <w:szCs w:val="24"/>
        </w:rPr>
        <w:t xml:space="preserve">Lorem ipsum </w:t>
      </w:r>
      <w:proofErr w:type="spellStart"/>
      <w:r w:rsidRPr="00DB7DFA">
        <w:rPr>
          <w:sz w:val="24"/>
          <w:szCs w:val="24"/>
        </w:rPr>
        <w:t>tincidunt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fusce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luctus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augue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condimentum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sociosqu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lobortis</w:t>
      </w:r>
      <w:proofErr w:type="spellEnd"/>
      <w:r w:rsidRPr="00DB7DFA">
        <w:rPr>
          <w:sz w:val="24"/>
          <w:szCs w:val="24"/>
        </w:rPr>
        <w:t xml:space="preserve"> porta </w:t>
      </w:r>
      <w:proofErr w:type="spellStart"/>
      <w:r w:rsidRPr="00DB7DFA">
        <w:rPr>
          <w:sz w:val="24"/>
          <w:szCs w:val="24"/>
        </w:rPr>
        <w:t>tellus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porttitor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bibendum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vulputate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litora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malesuada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phasellus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mi.Placerat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feugiat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ligula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blandit</w:t>
      </w:r>
      <w:proofErr w:type="spellEnd"/>
      <w:r w:rsidRPr="00DB7DFA">
        <w:rPr>
          <w:sz w:val="24"/>
          <w:szCs w:val="24"/>
        </w:rPr>
        <w:t xml:space="preserve"> cursus per </w:t>
      </w:r>
      <w:proofErr w:type="spellStart"/>
      <w:r w:rsidRPr="00DB7DFA">
        <w:rPr>
          <w:sz w:val="24"/>
          <w:szCs w:val="24"/>
        </w:rPr>
        <w:t>aliquam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conubia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nam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venenatis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platea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dapibus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sodales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adipiscing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ultrices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potenti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scelerisque</w:t>
      </w:r>
      <w:proofErr w:type="spellEnd"/>
      <w:r w:rsidRPr="00DB7DFA">
        <w:rPr>
          <w:sz w:val="24"/>
          <w:szCs w:val="24"/>
        </w:rPr>
        <w:t xml:space="preserve"> vitae </w:t>
      </w:r>
      <w:proofErr w:type="spellStart"/>
      <w:r w:rsidRPr="00DB7DFA">
        <w:rPr>
          <w:sz w:val="24"/>
          <w:szCs w:val="24"/>
        </w:rPr>
        <w:t>etiam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mollis</w:t>
      </w:r>
      <w:proofErr w:type="spellEnd"/>
      <w:r w:rsidRPr="00DB7DFA">
        <w:rPr>
          <w:sz w:val="24"/>
          <w:szCs w:val="24"/>
        </w:rPr>
        <w:t xml:space="preserve"> ante </w:t>
      </w:r>
      <w:proofErr w:type="spellStart"/>
      <w:r w:rsidRPr="00DB7DFA">
        <w:rPr>
          <w:sz w:val="24"/>
          <w:szCs w:val="24"/>
        </w:rPr>
        <w:t>amet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egestas</w:t>
      </w:r>
      <w:proofErr w:type="spellEnd"/>
      <w:r w:rsidRPr="00DB7DFA">
        <w:rPr>
          <w:sz w:val="24"/>
          <w:szCs w:val="24"/>
        </w:rPr>
        <w:t xml:space="preserve"> mi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rutrum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felis.Neque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fringilla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arcu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consectetur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dolor fames, </w:t>
      </w:r>
      <w:proofErr w:type="spellStart"/>
      <w:r w:rsidRPr="00DB7DFA">
        <w:rPr>
          <w:sz w:val="24"/>
          <w:szCs w:val="24"/>
        </w:rPr>
        <w:t>eros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mattis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senectus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molestie</w:t>
      </w:r>
      <w:proofErr w:type="spellEnd"/>
      <w:r w:rsidRPr="00DB7DFA">
        <w:rPr>
          <w:sz w:val="24"/>
          <w:szCs w:val="24"/>
        </w:rPr>
        <w:t xml:space="preserve"> habitant </w:t>
      </w:r>
      <w:proofErr w:type="spellStart"/>
      <w:r w:rsidRPr="00DB7DFA">
        <w:rPr>
          <w:sz w:val="24"/>
          <w:szCs w:val="24"/>
        </w:rPr>
        <w:t>congue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lacus, </w:t>
      </w:r>
      <w:proofErr w:type="spellStart"/>
      <w:r w:rsidRPr="00DB7DFA">
        <w:rPr>
          <w:sz w:val="24"/>
          <w:szCs w:val="24"/>
        </w:rPr>
        <w:t>ornare</w:t>
      </w:r>
      <w:proofErr w:type="spellEnd"/>
      <w:r w:rsidRPr="00DB7DFA">
        <w:rPr>
          <w:sz w:val="24"/>
          <w:szCs w:val="24"/>
        </w:rPr>
        <w:t xml:space="preserve"> gravida </w:t>
      </w:r>
      <w:proofErr w:type="spellStart"/>
      <w:r w:rsidRPr="00DB7DFA">
        <w:rPr>
          <w:sz w:val="24"/>
          <w:szCs w:val="24"/>
        </w:rPr>
        <w:t>cubilia</w:t>
      </w:r>
      <w:proofErr w:type="spellEnd"/>
      <w:r w:rsidRPr="00DB7DFA">
        <w:rPr>
          <w:sz w:val="24"/>
          <w:szCs w:val="24"/>
        </w:rPr>
        <w:t xml:space="preserve"> magna </w:t>
      </w:r>
      <w:proofErr w:type="spellStart"/>
      <w:r w:rsidRPr="00DB7DFA">
        <w:rPr>
          <w:sz w:val="24"/>
          <w:szCs w:val="24"/>
        </w:rPr>
        <w:t>nunc</w:t>
      </w:r>
      <w:proofErr w:type="spellEnd"/>
      <w:r w:rsidRPr="00DB7DFA">
        <w:rPr>
          <w:sz w:val="24"/>
          <w:szCs w:val="24"/>
        </w:rPr>
        <w:t xml:space="preserve"> class convallis </w:t>
      </w:r>
      <w:proofErr w:type="spellStart"/>
      <w:r w:rsidRPr="00DB7DFA">
        <w:rPr>
          <w:sz w:val="24"/>
          <w:szCs w:val="24"/>
        </w:rPr>
        <w:t>suscipit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tristique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fermentum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sem</w:t>
      </w:r>
      <w:proofErr w:type="spellEnd"/>
      <w:r w:rsidRPr="00DB7DFA">
        <w:rPr>
          <w:sz w:val="24"/>
          <w:szCs w:val="24"/>
        </w:rPr>
        <w:t xml:space="preserve"> at </w:t>
      </w:r>
      <w:proofErr w:type="spellStart"/>
      <w:r w:rsidRPr="00DB7DFA">
        <w:rPr>
          <w:sz w:val="24"/>
          <w:szCs w:val="24"/>
        </w:rPr>
        <w:t>tempor.Faucibus</w:t>
      </w:r>
      <w:proofErr w:type="spellEnd"/>
      <w:r w:rsidRPr="00DB7DFA">
        <w:rPr>
          <w:sz w:val="24"/>
          <w:szCs w:val="24"/>
        </w:rPr>
        <w:t xml:space="preserve"> lorem </w:t>
      </w:r>
      <w:proofErr w:type="spellStart"/>
      <w:r w:rsidRPr="00DB7DFA">
        <w:rPr>
          <w:sz w:val="24"/>
          <w:szCs w:val="24"/>
        </w:rPr>
        <w:t>proin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massa</w:t>
      </w:r>
      <w:proofErr w:type="spellEnd"/>
      <w:r w:rsidRPr="00DB7DFA">
        <w:rPr>
          <w:sz w:val="24"/>
          <w:szCs w:val="24"/>
        </w:rPr>
        <w:t xml:space="preserve"> pharetra </w:t>
      </w:r>
      <w:proofErr w:type="spellStart"/>
      <w:r w:rsidRPr="00DB7DFA">
        <w:rPr>
          <w:sz w:val="24"/>
          <w:szCs w:val="24"/>
        </w:rPr>
        <w:t>proin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aptent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vel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torquent</w:t>
      </w:r>
      <w:proofErr w:type="spellEnd"/>
      <w:r w:rsidRPr="00DB7DFA">
        <w:rPr>
          <w:sz w:val="24"/>
          <w:szCs w:val="24"/>
        </w:rPr>
        <w:t xml:space="preserve"> non </w:t>
      </w:r>
      <w:proofErr w:type="spellStart"/>
      <w:r w:rsidRPr="00DB7DFA">
        <w:rPr>
          <w:sz w:val="24"/>
          <w:szCs w:val="24"/>
        </w:rPr>
        <w:t>dictumst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quisque</w:t>
      </w:r>
      <w:proofErr w:type="spellEnd"/>
      <w:r w:rsidRPr="00DB7DFA">
        <w:rPr>
          <w:sz w:val="24"/>
          <w:szCs w:val="24"/>
        </w:rPr>
        <w:t xml:space="preserve">, </w:t>
      </w:r>
      <w:proofErr w:type="spellStart"/>
      <w:r w:rsidRPr="00DB7DFA">
        <w:rPr>
          <w:sz w:val="24"/>
          <w:szCs w:val="24"/>
        </w:rPr>
        <w:t>suspendisse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nisl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urna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iaculis</w:t>
      </w:r>
      <w:proofErr w:type="spellEnd"/>
      <w:r w:rsidRPr="00DB7DFA">
        <w:rPr>
          <w:sz w:val="24"/>
          <w:szCs w:val="24"/>
        </w:rPr>
        <w:t xml:space="preserve"> </w:t>
      </w:r>
      <w:proofErr w:type="spellStart"/>
      <w:r w:rsidRPr="00DB7DFA">
        <w:rPr>
          <w:sz w:val="24"/>
          <w:szCs w:val="24"/>
        </w:rPr>
        <w:t>metu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aliquam</w:t>
      </w:r>
      <w:proofErr w:type="spellEnd"/>
      <w:r>
        <w:rPr>
          <w:sz w:val="24"/>
          <w:szCs w:val="24"/>
        </w:rPr>
        <w:t>.</w:t>
      </w:r>
      <w:proofErr w:type="gramEnd"/>
    </w:p>
    <w:p w:rsidR="00AF72AA" w:rsidRPr="00DB7DFA" w:rsidRDefault="0064653A" w:rsidP="00790B30">
      <w:pPr>
        <w:pStyle w:val="TriumText"/>
        <w:spacing w:after="24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222885</wp:posOffset>
                </wp:positionV>
                <wp:extent cx="2283460" cy="860425"/>
                <wp:effectExtent l="9525" t="6985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2D" w:rsidRDefault="00E42E2D" w:rsidP="00E42E2D">
                            <w:pPr>
                              <w:jc w:val="center"/>
                            </w:pPr>
                            <w:r w:rsidRPr="00A75C21">
                              <w:rPr>
                                <w:sz w:val="26"/>
                                <w:szCs w:val="26"/>
                              </w:rPr>
                              <w:t xml:space="preserve">The use of figures, graphs and schemes is recommended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but only </w:t>
                            </w:r>
                            <w:r w:rsidRPr="00A75C21">
                              <w:rPr>
                                <w:sz w:val="26"/>
                                <w:szCs w:val="26"/>
                              </w:rPr>
                              <w:t>where this aids the understanding of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55pt;margin-top:17.55pt;width:179.8pt;height:6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">
                <v:textbox style="mso-fit-shape-to-text:t">
                  <w:txbxContent>
                    <w:p w:rsidR="00E42E2D" w:rsidRDefault="00E42E2D" w:rsidP="00E42E2D">
                      <w:pPr>
                        <w:jc w:val="center"/>
                      </w:pPr>
                      <w:r w:rsidRPr="00A75C21">
                        <w:rPr>
                          <w:sz w:val="26"/>
                          <w:szCs w:val="26"/>
                        </w:rPr>
                        <w:t xml:space="preserve">The use of figures, graphs and schemes is recommended </w:t>
                      </w:r>
                      <w:r>
                        <w:rPr>
                          <w:sz w:val="26"/>
                          <w:szCs w:val="26"/>
                        </w:rPr>
                        <w:t xml:space="preserve">but only </w:t>
                      </w:r>
                      <w:r w:rsidRPr="00A75C21">
                        <w:rPr>
                          <w:sz w:val="26"/>
                          <w:szCs w:val="26"/>
                        </w:rPr>
                        <w:t>where this aids the understanding of the text</w:t>
                      </w:r>
                    </w:p>
                  </w:txbxContent>
                </v:textbox>
              </v:shape>
            </w:pict>
          </mc:Fallback>
        </mc:AlternateContent>
      </w:r>
      <w:r w:rsidR="00E42E2D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6075045</wp:posOffset>
            </wp:positionV>
            <wp:extent cx="4382135" cy="264223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2AA" w:rsidRPr="00DB7DFA" w:rsidSect="00F60D43">
      <w:pgSz w:w="11909" w:h="16834" w:code="9"/>
      <w:pgMar w:top="1701" w:right="1418" w:bottom="12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DUyNzK0MDIzNDZX0lEKTi0uzszPAykwrAUAQUphNCwAAAA="/>
  </w:docVars>
  <w:rsids>
    <w:rsidRoot w:val="001F037C"/>
    <w:rsid w:val="0000335C"/>
    <w:rsid w:val="000060FC"/>
    <w:rsid w:val="000067E7"/>
    <w:rsid w:val="00017EE1"/>
    <w:rsid w:val="000219C6"/>
    <w:rsid w:val="00021A6F"/>
    <w:rsid w:val="00021D57"/>
    <w:rsid w:val="0002686F"/>
    <w:rsid w:val="00043748"/>
    <w:rsid w:val="000438E7"/>
    <w:rsid w:val="00055C34"/>
    <w:rsid w:val="00061604"/>
    <w:rsid w:val="00065ACB"/>
    <w:rsid w:val="00065DE8"/>
    <w:rsid w:val="00085D4E"/>
    <w:rsid w:val="000A1502"/>
    <w:rsid w:val="000B14B4"/>
    <w:rsid w:val="000B20B3"/>
    <w:rsid w:val="000B4A59"/>
    <w:rsid w:val="000B6080"/>
    <w:rsid w:val="000C79AE"/>
    <w:rsid w:val="000C7DC0"/>
    <w:rsid w:val="000D074A"/>
    <w:rsid w:val="000D6122"/>
    <w:rsid w:val="000E3540"/>
    <w:rsid w:val="000E42A0"/>
    <w:rsid w:val="000E70B5"/>
    <w:rsid w:val="000F152B"/>
    <w:rsid w:val="000F2BF0"/>
    <w:rsid w:val="000F64D1"/>
    <w:rsid w:val="0011394F"/>
    <w:rsid w:val="00117B1E"/>
    <w:rsid w:val="00117F43"/>
    <w:rsid w:val="0013550F"/>
    <w:rsid w:val="0015420E"/>
    <w:rsid w:val="00155E0C"/>
    <w:rsid w:val="0015726C"/>
    <w:rsid w:val="001606CC"/>
    <w:rsid w:val="001622A8"/>
    <w:rsid w:val="00163470"/>
    <w:rsid w:val="0017031F"/>
    <w:rsid w:val="00173725"/>
    <w:rsid w:val="00177470"/>
    <w:rsid w:val="001775CD"/>
    <w:rsid w:val="00177C0A"/>
    <w:rsid w:val="001803CC"/>
    <w:rsid w:val="001823C2"/>
    <w:rsid w:val="0018284E"/>
    <w:rsid w:val="00184BCD"/>
    <w:rsid w:val="001921F9"/>
    <w:rsid w:val="00193004"/>
    <w:rsid w:val="001A254D"/>
    <w:rsid w:val="001A3FC5"/>
    <w:rsid w:val="001A5BEB"/>
    <w:rsid w:val="001B7FE7"/>
    <w:rsid w:val="001C374C"/>
    <w:rsid w:val="001C56AB"/>
    <w:rsid w:val="001D1823"/>
    <w:rsid w:val="001D7ECB"/>
    <w:rsid w:val="001F037C"/>
    <w:rsid w:val="001F0536"/>
    <w:rsid w:val="001F06E2"/>
    <w:rsid w:val="0020069D"/>
    <w:rsid w:val="00203DBA"/>
    <w:rsid w:val="00212FBD"/>
    <w:rsid w:val="00217E67"/>
    <w:rsid w:val="002200E1"/>
    <w:rsid w:val="00221A4C"/>
    <w:rsid w:val="002228DB"/>
    <w:rsid w:val="002252B3"/>
    <w:rsid w:val="00233DFD"/>
    <w:rsid w:val="0023404B"/>
    <w:rsid w:val="00235C53"/>
    <w:rsid w:val="002513BA"/>
    <w:rsid w:val="00253C83"/>
    <w:rsid w:val="00260A41"/>
    <w:rsid w:val="0026530C"/>
    <w:rsid w:val="002668A6"/>
    <w:rsid w:val="0027473E"/>
    <w:rsid w:val="00274E5C"/>
    <w:rsid w:val="002975BA"/>
    <w:rsid w:val="002A6846"/>
    <w:rsid w:val="002B10DD"/>
    <w:rsid w:val="002B3ECA"/>
    <w:rsid w:val="002B442E"/>
    <w:rsid w:val="002B4AA0"/>
    <w:rsid w:val="002C1E2E"/>
    <w:rsid w:val="002C3DC1"/>
    <w:rsid w:val="002D2C20"/>
    <w:rsid w:val="002E0D8B"/>
    <w:rsid w:val="002E4295"/>
    <w:rsid w:val="002F2D2A"/>
    <w:rsid w:val="002F33D4"/>
    <w:rsid w:val="002F42A9"/>
    <w:rsid w:val="002F62CB"/>
    <w:rsid w:val="002F7BA8"/>
    <w:rsid w:val="00300A60"/>
    <w:rsid w:val="0030512B"/>
    <w:rsid w:val="00313C30"/>
    <w:rsid w:val="00314A42"/>
    <w:rsid w:val="00326714"/>
    <w:rsid w:val="003334F1"/>
    <w:rsid w:val="0033508D"/>
    <w:rsid w:val="00335372"/>
    <w:rsid w:val="00336B1E"/>
    <w:rsid w:val="00341F8D"/>
    <w:rsid w:val="00344001"/>
    <w:rsid w:val="00344D09"/>
    <w:rsid w:val="00350588"/>
    <w:rsid w:val="00352997"/>
    <w:rsid w:val="00375233"/>
    <w:rsid w:val="0037781F"/>
    <w:rsid w:val="00383818"/>
    <w:rsid w:val="003A3DE4"/>
    <w:rsid w:val="003A52B6"/>
    <w:rsid w:val="003B08CE"/>
    <w:rsid w:val="003C222F"/>
    <w:rsid w:val="003C28FD"/>
    <w:rsid w:val="003C72D3"/>
    <w:rsid w:val="003D34C0"/>
    <w:rsid w:val="003D7822"/>
    <w:rsid w:val="003E54C8"/>
    <w:rsid w:val="003E5584"/>
    <w:rsid w:val="003E59E2"/>
    <w:rsid w:val="003E7B24"/>
    <w:rsid w:val="003F6690"/>
    <w:rsid w:val="003F766D"/>
    <w:rsid w:val="004107CC"/>
    <w:rsid w:val="004214E8"/>
    <w:rsid w:val="00421AC3"/>
    <w:rsid w:val="00425993"/>
    <w:rsid w:val="00431D72"/>
    <w:rsid w:val="0043513C"/>
    <w:rsid w:val="00440DC6"/>
    <w:rsid w:val="00441B5E"/>
    <w:rsid w:val="00446BB5"/>
    <w:rsid w:val="00450E09"/>
    <w:rsid w:val="00452F33"/>
    <w:rsid w:val="004575C3"/>
    <w:rsid w:val="00461F85"/>
    <w:rsid w:val="00490443"/>
    <w:rsid w:val="00497EDF"/>
    <w:rsid w:val="004A22B0"/>
    <w:rsid w:val="004A3E7E"/>
    <w:rsid w:val="004A5610"/>
    <w:rsid w:val="004B3D0A"/>
    <w:rsid w:val="004C1395"/>
    <w:rsid w:val="004C737E"/>
    <w:rsid w:val="004D16D8"/>
    <w:rsid w:val="004D3C7E"/>
    <w:rsid w:val="004E02CB"/>
    <w:rsid w:val="004F0A8C"/>
    <w:rsid w:val="004F283F"/>
    <w:rsid w:val="004F4456"/>
    <w:rsid w:val="004F47AC"/>
    <w:rsid w:val="004F4ADA"/>
    <w:rsid w:val="004F6967"/>
    <w:rsid w:val="004F79DE"/>
    <w:rsid w:val="0050450F"/>
    <w:rsid w:val="0050547D"/>
    <w:rsid w:val="0050654D"/>
    <w:rsid w:val="00512927"/>
    <w:rsid w:val="00514CFB"/>
    <w:rsid w:val="00516FB4"/>
    <w:rsid w:val="00521699"/>
    <w:rsid w:val="00527F5E"/>
    <w:rsid w:val="00531B60"/>
    <w:rsid w:val="00540A66"/>
    <w:rsid w:val="00544AEB"/>
    <w:rsid w:val="00545393"/>
    <w:rsid w:val="005454B0"/>
    <w:rsid w:val="00547657"/>
    <w:rsid w:val="005513D0"/>
    <w:rsid w:val="00557CC5"/>
    <w:rsid w:val="00561199"/>
    <w:rsid w:val="00561212"/>
    <w:rsid w:val="005635C5"/>
    <w:rsid w:val="005720D9"/>
    <w:rsid w:val="0057220C"/>
    <w:rsid w:val="00573D99"/>
    <w:rsid w:val="00590140"/>
    <w:rsid w:val="0059179B"/>
    <w:rsid w:val="005A5A30"/>
    <w:rsid w:val="005B128E"/>
    <w:rsid w:val="005B597E"/>
    <w:rsid w:val="005C3F3D"/>
    <w:rsid w:val="005E1598"/>
    <w:rsid w:val="005F3966"/>
    <w:rsid w:val="005F57C2"/>
    <w:rsid w:val="006010F3"/>
    <w:rsid w:val="006047E7"/>
    <w:rsid w:val="006146C6"/>
    <w:rsid w:val="00641175"/>
    <w:rsid w:val="006411E1"/>
    <w:rsid w:val="0064653A"/>
    <w:rsid w:val="00646DAD"/>
    <w:rsid w:val="00663962"/>
    <w:rsid w:val="00664022"/>
    <w:rsid w:val="006713F5"/>
    <w:rsid w:val="006727CD"/>
    <w:rsid w:val="00677B8C"/>
    <w:rsid w:val="006833AE"/>
    <w:rsid w:val="00683C7C"/>
    <w:rsid w:val="0068431C"/>
    <w:rsid w:val="00686037"/>
    <w:rsid w:val="00686395"/>
    <w:rsid w:val="0069756B"/>
    <w:rsid w:val="006A4EAD"/>
    <w:rsid w:val="006B0612"/>
    <w:rsid w:val="006B0974"/>
    <w:rsid w:val="006C016C"/>
    <w:rsid w:val="006C73E9"/>
    <w:rsid w:val="006D221A"/>
    <w:rsid w:val="006D327F"/>
    <w:rsid w:val="006D3B9F"/>
    <w:rsid w:val="006D4251"/>
    <w:rsid w:val="00701915"/>
    <w:rsid w:val="00704394"/>
    <w:rsid w:val="0070735C"/>
    <w:rsid w:val="007073F3"/>
    <w:rsid w:val="00723563"/>
    <w:rsid w:val="007322BC"/>
    <w:rsid w:val="007374F4"/>
    <w:rsid w:val="00744592"/>
    <w:rsid w:val="00746717"/>
    <w:rsid w:val="00746D83"/>
    <w:rsid w:val="00747255"/>
    <w:rsid w:val="007526DE"/>
    <w:rsid w:val="00755077"/>
    <w:rsid w:val="00756EE3"/>
    <w:rsid w:val="00757651"/>
    <w:rsid w:val="00770256"/>
    <w:rsid w:val="007722F6"/>
    <w:rsid w:val="00775307"/>
    <w:rsid w:val="00775544"/>
    <w:rsid w:val="007811A8"/>
    <w:rsid w:val="007837B9"/>
    <w:rsid w:val="00790B30"/>
    <w:rsid w:val="0079192E"/>
    <w:rsid w:val="00791B10"/>
    <w:rsid w:val="00797AD1"/>
    <w:rsid w:val="007A3CF3"/>
    <w:rsid w:val="007A46B3"/>
    <w:rsid w:val="007B023E"/>
    <w:rsid w:val="007B432A"/>
    <w:rsid w:val="007B7733"/>
    <w:rsid w:val="007C4905"/>
    <w:rsid w:val="007D0A95"/>
    <w:rsid w:val="007D32F9"/>
    <w:rsid w:val="007D58F4"/>
    <w:rsid w:val="007F1D3C"/>
    <w:rsid w:val="007F3CF0"/>
    <w:rsid w:val="007F66FF"/>
    <w:rsid w:val="00802232"/>
    <w:rsid w:val="008059AF"/>
    <w:rsid w:val="00820962"/>
    <w:rsid w:val="00823D86"/>
    <w:rsid w:val="008320DC"/>
    <w:rsid w:val="008417F2"/>
    <w:rsid w:val="00841A7A"/>
    <w:rsid w:val="00842312"/>
    <w:rsid w:val="00850839"/>
    <w:rsid w:val="008511DF"/>
    <w:rsid w:val="00851AF8"/>
    <w:rsid w:val="00853B84"/>
    <w:rsid w:val="00854103"/>
    <w:rsid w:val="00860A5C"/>
    <w:rsid w:val="00864B8E"/>
    <w:rsid w:val="008722BF"/>
    <w:rsid w:val="00880540"/>
    <w:rsid w:val="0088535A"/>
    <w:rsid w:val="00885B23"/>
    <w:rsid w:val="00886433"/>
    <w:rsid w:val="008A1079"/>
    <w:rsid w:val="008A25AF"/>
    <w:rsid w:val="008B6026"/>
    <w:rsid w:val="008B77C9"/>
    <w:rsid w:val="008C18A7"/>
    <w:rsid w:val="008C1B47"/>
    <w:rsid w:val="008C675E"/>
    <w:rsid w:val="008C72AA"/>
    <w:rsid w:val="008D346F"/>
    <w:rsid w:val="008E7DCE"/>
    <w:rsid w:val="008F7665"/>
    <w:rsid w:val="009144A3"/>
    <w:rsid w:val="00914AB7"/>
    <w:rsid w:val="00915436"/>
    <w:rsid w:val="00920709"/>
    <w:rsid w:val="00922D7A"/>
    <w:rsid w:val="00924950"/>
    <w:rsid w:val="00924D4E"/>
    <w:rsid w:val="00925CD8"/>
    <w:rsid w:val="009277A7"/>
    <w:rsid w:val="009457E7"/>
    <w:rsid w:val="009477D0"/>
    <w:rsid w:val="00954099"/>
    <w:rsid w:val="009569BC"/>
    <w:rsid w:val="00961629"/>
    <w:rsid w:val="009667F6"/>
    <w:rsid w:val="00966CE8"/>
    <w:rsid w:val="009708FC"/>
    <w:rsid w:val="00983173"/>
    <w:rsid w:val="009835D6"/>
    <w:rsid w:val="00985E18"/>
    <w:rsid w:val="009959D3"/>
    <w:rsid w:val="0099654F"/>
    <w:rsid w:val="009A67D6"/>
    <w:rsid w:val="009B486C"/>
    <w:rsid w:val="009B5BDF"/>
    <w:rsid w:val="009B71C4"/>
    <w:rsid w:val="009C6FAB"/>
    <w:rsid w:val="009D6E2A"/>
    <w:rsid w:val="009E3BE6"/>
    <w:rsid w:val="009F31CF"/>
    <w:rsid w:val="009F5529"/>
    <w:rsid w:val="00A00D47"/>
    <w:rsid w:val="00A04862"/>
    <w:rsid w:val="00A1266B"/>
    <w:rsid w:val="00A174D5"/>
    <w:rsid w:val="00A37BAF"/>
    <w:rsid w:val="00A42498"/>
    <w:rsid w:val="00A775D3"/>
    <w:rsid w:val="00A77688"/>
    <w:rsid w:val="00A80054"/>
    <w:rsid w:val="00A83D97"/>
    <w:rsid w:val="00A84583"/>
    <w:rsid w:val="00A939DE"/>
    <w:rsid w:val="00AA12F8"/>
    <w:rsid w:val="00AA39C1"/>
    <w:rsid w:val="00AA4929"/>
    <w:rsid w:val="00AA59EA"/>
    <w:rsid w:val="00AC04D5"/>
    <w:rsid w:val="00AC293E"/>
    <w:rsid w:val="00AD0DB7"/>
    <w:rsid w:val="00AD120C"/>
    <w:rsid w:val="00AD69A8"/>
    <w:rsid w:val="00AE7434"/>
    <w:rsid w:val="00AE7CE9"/>
    <w:rsid w:val="00AF72AA"/>
    <w:rsid w:val="00B013F9"/>
    <w:rsid w:val="00B03481"/>
    <w:rsid w:val="00B060BA"/>
    <w:rsid w:val="00B07DBA"/>
    <w:rsid w:val="00B10908"/>
    <w:rsid w:val="00B11FC2"/>
    <w:rsid w:val="00B12C2C"/>
    <w:rsid w:val="00B13043"/>
    <w:rsid w:val="00B15DE0"/>
    <w:rsid w:val="00B214FE"/>
    <w:rsid w:val="00B2430D"/>
    <w:rsid w:val="00B250F3"/>
    <w:rsid w:val="00B31AFF"/>
    <w:rsid w:val="00B31E57"/>
    <w:rsid w:val="00B35249"/>
    <w:rsid w:val="00B35F7A"/>
    <w:rsid w:val="00B4048D"/>
    <w:rsid w:val="00B41658"/>
    <w:rsid w:val="00B45225"/>
    <w:rsid w:val="00B543D8"/>
    <w:rsid w:val="00B57C1A"/>
    <w:rsid w:val="00B65243"/>
    <w:rsid w:val="00B65AD6"/>
    <w:rsid w:val="00B72724"/>
    <w:rsid w:val="00B74C9B"/>
    <w:rsid w:val="00B75494"/>
    <w:rsid w:val="00B7682C"/>
    <w:rsid w:val="00B83EBA"/>
    <w:rsid w:val="00B84988"/>
    <w:rsid w:val="00B90FDF"/>
    <w:rsid w:val="00B91DF1"/>
    <w:rsid w:val="00B930FE"/>
    <w:rsid w:val="00B94263"/>
    <w:rsid w:val="00B96E0E"/>
    <w:rsid w:val="00BA1044"/>
    <w:rsid w:val="00BA41AD"/>
    <w:rsid w:val="00BB56B7"/>
    <w:rsid w:val="00BB7351"/>
    <w:rsid w:val="00BC477B"/>
    <w:rsid w:val="00BC48FD"/>
    <w:rsid w:val="00BC6A13"/>
    <w:rsid w:val="00BD624C"/>
    <w:rsid w:val="00BE0365"/>
    <w:rsid w:val="00BE3D4F"/>
    <w:rsid w:val="00BF047A"/>
    <w:rsid w:val="00BF22A5"/>
    <w:rsid w:val="00BF5275"/>
    <w:rsid w:val="00BF7957"/>
    <w:rsid w:val="00C0113F"/>
    <w:rsid w:val="00C02786"/>
    <w:rsid w:val="00C0631B"/>
    <w:rsid w:val="00C12938"/>
    <w:rsid w:val="00C12BAB"/>
    <w:rsid w:val="00C15577"/>
    <w:rsid w:val="00C1797D"/>
    <w:rsid w:val="00C26AE4"/>
    <w:rsid w:val="00C35026"/>
    <w:rsid w:val="00C359B6"/>
    <w:rsid w:val="00C41A20"/>
    <w:rsid w:val="00C42074"/>
    <w:rsid w:val="00C52410"/>
    <w:rsid w:val="00C831F3"/>
    <w:rsid w:val="00C9463A"/>
    <w:rsid w:val="00CA549C"/>
    <w:rsid w:val="00CB4ACC"/>
    <w:rsid w:val="00CB4BC7"/>
    <w:rsid w:val="00CB66F7"/>
    <w:rsid w:val="00CC031B"/>
    <w:rsid w:val="00CC639A"/>
    <w:rsid w:val="00CC6F11"/>
    <w:rsid w:val="00CE79C5"/>
    <w:rsid w:val="00CF702E"/>
    <w:rsid w:val="00D06EF4"/>
    <w:rsid w:val="00D10A04"/>
    <w:rsid w:val="00D15815"/>
    <w:rsid w:val="00D26E28"/>
    <w:rsid w:val="00D555D8"/>
    <w:rsid w:val="00D60D93"/>
    <w:rsid w:val="00D60D9C"/>
    <w:rsid w:val="00D87624"/>
    <w:rsid w:val="00D948C0"/>
    <w:rsid w:val="00D95E3F"/>
    <w:rsid w:val="00DA7FC7"/>
    <w:rsid w:val="00DB24B8"/>
    <w:rsid w:val="00DB5E0D"/>
    <w:rsid w:val="00DB7DFA"/>
    <w:rsid w:val="00DC11A1"/>
    <w:rsid w:val="00DC1803"/>
    <w:rsid w:val="00DC1C55"/>
    <w:rsid w:val="00DC61BC"/>
    <w:rsid w:val="00DC6AC9"/>
    <w:rsid w:val="00DC796C"/>
    <w:rsid w:val="00DD1CAE"/>
    <w:rsid w:val="00DE4901"/>
    <w:rsid w:val="00DF223D"/>
    <w:rsid w:val="00DF3DD5"/>
    <w:rsid w:val="00E04CD8"/>
    <w:rsid w:val="00E17A51"/>
    <w:rsid w:val="00E40944"/>
    <w:rsid w:val="00E42E2D"/>
    <w:rsid w:val="00E4607B"/>
    <w:rsid w:val="00E53C74"/>
    <w:rsid w:val="00E6033C"/>
    <w:rsid w:val="00E61495"/>
    <w:rsid w:val="00E771EF"/>
    <w:rsid w:val="00E772A4"/>
    <w:rsid w:val="00E80940"/>
    <w:rsid w:val="00E85EBA"/>
    <w:rsid w:val="00E86988"/>
    <w:rsid w:val="00EB7ADA"/>
    <w:rsid w:val="00EC316A"/>
    <w:rsid w:val="00ED5756"/>
    <w:rsid w:val="00EE6331"/>
    <w:rsid w:val="00EF5CD3"/>
    <w:rsid w:val="00F206C1"/>
    <w:rsid w:val="00F218EC"/>
    <w:rsid w:val="00F22F8C"/>
    <w:rsid w:val="00F25DAD"/>
    <w:rsid w:val="00F312D8"/>
    <w:rsid w:val="00F32A56"/>
    <w:rsid w:val="00F35A0A"/>
    <w:rsid w:val="00F44A72"/>
    <w:rsid w:val="00F44F9B"/>
    <w:rsid w:val="00F45F47"/>
    <w:rsid w:val="00F46180"/>
    <w:rsid w:val="00F543BB"/>
    <w:rsid w:val="00F54BD7"/>
    <w:rsid w:val="00F56FBB"/>
    <w:rsid w:val="00F60D43"/>
    <w:rsid w:val="00F702C1"/>
    <w:rsid w:val="00F742D0"/>
    <w:rsid w:val="00F82B28"/>
    <w:rsid w:val="00F959FD"/>
    <w:rsid w:val="00FA7E39"/>
    <w:rsid w:val="00FB308B"/>
    <w:rsid w:val="00FB5879"/>
    <w:rsid w:val="00FB629C"/>
    <w:rsid w:val="00FC7A3C"/>
    <w:rsid w:val="00FD4213"/>
    <w:rsid w:val="00FD59D4"/>
    <w:rsid w:val="00FD5BD7"/>
    <w:rsid w:val="00FE58F9"/>
    <w:rsid w:val="00FF054C"/>
    <w:rsid w:val="00FF062E"/>
    <w:rsid w:val="00FF0B7D"/>
    <w:rsid w:val="00FF3AAA"/>
    <w:rsid w:val="00FF3C4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AF778"/>
  <w15:docId w15:val="{B89A172C-6922-4C1F-9ECE-E4A4804D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7C"/>
    <w:rPr>
      <w:sz w:val="24"/>
      <w:szCs w:val="24"/>
    </w:rPr>
  </w:style>
  <w:style w:type="paragraph" w:styleId="Heading3">
    <w:name w:val="heading 3"/>
    <w:basedOn w:val="Normal"/>
    <w:next w:val="Normal"/>
    <w:qFormat/>
    <w:rsid w:val="00547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F037C"/>
    <w:pPr>
      <w:spacing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rsid w:val="001F037C"/>
    <w:rPr>
      <w:rFonts w:ascii="Arial" w:hAnsi="Arial"/>
      <w:b/>
      <w:bCs/>
      <w:kern w:val="28"/>
      <w:sz w:val="32"/>
      <w:szCs w:val="32"/>
      <w:lang w:val="en-CA" w:eastAsia="en-US" w:bidi="ar-SA"/>
    </w:rPr>
  </w:style>
  <w:style w:type="paragraph" w:customStyle="1" w:styleId="Authors">
    <w:name w:val="Authors"/>
    <w:basedOn w:val="Normal"/>
    <w:qFormat/>
    <w:rsid w:val="001F037C"/>
    <w:pPr>
      <w:spacing w:after="240"/>
      <w:jc w:val="center"/>
    </w:pPr>
    <w:rPr>
      <w:rFonts w:ascii="Arial" w:hAnsi="Arial" w:cs="Arial"/>
      <w:noProof/>
      <w:lang w:val="en-CA"/>
    </w:rPr>
  </w:style>
  <w:style w:type="paragraph" w:customStyle="1" w:styleId="Affiliation">
    <w:name w:val="Affiliation"/>
    <w:basedOn w:val="Normal"/>
    <w:qFormat/>
    <w:rsid w:val="001F037C"/>
    <w:pPr>
      <w:pBdr>
        <w:bottom w:val="single" w:sz="8" w:space="10" w:color="auto"/>
      </w:pBdr>
      <w:jc w:val="center"/>
    </w:pPr>
    <w:rPr>
      <w:rFonts w:ascii="Arial" w:hAnsi="Arial" w:cs="Arial"/>
      <w:noProof/>
      <w:sz w:val="20"/>
      <w:lang w:val="en-CA"/>
    </w:rPr>
  </w:style>
  <w:style w:type="paragraph" w:customStyle="1" w:styleId="TriumText">
    <w:name w:val="Trium Text"/>
    <w:basedOn w:val="Normal"/>
    <w:link w:val="TriumTextCharChar"/>
    <w:autoRedefine/>
    <w:rsid w:val="002F2D2A"/>
    <w:pPr>
      <w:spacing w:line="300" w:lineRule="auto"/>
      <w:jc w:val="both"/>
    </w:pPr>
    <w:rPr>
      <w:rFonts w:ascii="Arial" w:hAnsi="Arial" w:cs="Arial"/>
      <w:sz w:val="20"/>
      <w:szCs w:val="20"/>
      <w:lang w:val="en-CA" w:eastAsia="ko-KR"/>
    </w:rPr>
  </w:style>
  <w:style w:type="character" w:customStyle="1" w:styleId="TriumTextCharChar">
    <w:name w:val="Trium Text Char Char"/>
    <w:basedOn w:val="DefaultParagraphFont"/>
    <w:link w:val="TriumText"/>
    <w:rsid w:val="002F2D2A"/>
    <w:rPr>
      <w:rFonts w:ascii="Arial" w:eastAsia="Batang" w:hAnsi="Arial" w:cs="Arial"/>
      <w:lang w:val="en-CA" w:eastAsia="ko-KR" w:bidi="ar-SA"/>
    </w:rPr>
  </w:style>
  <w:style w:type="paragraph" w:styleId="BalloonText">
    <w:name w:val="Balloon Text"/>
    <w:basedOn w:val="Normal"/>
    <w:semiHidden/>
    <w:rsid w:val="00FF3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81F"/>
    <w:rPr>
      <w:color w:val="0000FF"/>
      <w:u w:val="single"/>
    </w:rPr>
  </w:style>
  <w:style w:type="paragraph" w:styleId="DocumentMap">
    <w:name w:val="Document Map"/>
    <w:basedOn w:val="Normal"/>
    <w:semiHidden/>
    <w:rsid w:val="009616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contents1">
    <w:name w:val="pagecontents1"/>
    <w:basedOn w:val="DefaultParagraphFont"/>
    <w:rsid w:val="00961629"/>
    <w:rPr>
      <w:rFonts w:ascii="Verdana" w:hAnsi="Verdana" w:hint="default"/>
      <w:color w:val="000000"/>
      <w:sz w:val="13"/>
      <w:szCs w:val="13"/>
    </w:rPr>
  </w:style>
  <w:style w:type="paragraph" w:customStyle="1" w:styleId="StyleJustifiedAfter6ptLinespacing15lines">
    <w:name w:val="Style Justified After:  6 pt Line spacing:  1.5 lines"/>
    <w:basedOn w:val="Normal"/>
    <w:rsid w:val="00961629"/>
    <w:pPr>
      <w:spacing w:after="120" w:line="360" w:lineRule="auto"/>
      <w:jc w:val="both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81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Toxic Equivalent Fingerprinting for Various Sources of  Polycyclic Aromatic Hydrocarbons and its Application within Source Identification</vt:lpstr>
    </vt:vector>
  </TitlesOfParts>
  <Company>Trium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Toxic Equivalent Fingerprinting for Various Sources of  Polycyclic Aromatic Hydrocarbons and its Application within Source Identification</dc:title>
  <dc:creator>Chad Brassard</dc:creator>
  <cp:lastModifiedBy>David Megson</cp:lastModifiedBy>
  <cp:revision>2</cp:revision>
  <cp:lastPrinted>2008-07-09T16:26:00Z</cp:lastPrinted>
  <dcterms:created xsi:type="dcterms:W3CDTF">2019-01-09T18:52:00Z</dcterms:created>
  <dcterms:modified xsi:type="dcterms:W3CDTF">2019-01-09T18:52:00Z</dcterms:modified>
</cp:coreProperties>
</file>