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E3" w:rsidRPr="003123E3" w:rsidRDefault="003123E3" w:rsidP="003123E3">
      <w:pPr>
        <w:ind w:left="3447" w:right="701" w:firstLine="153"/>
        <w:rPr>
          <w:rFonts w:asciiTheme="majorHAnsi" w:hAnsiTheme="majorHAnsi"/>
          <w:b/>
          <w:u w:val="single"/>
        </w:rPr>
      </w:pPr>
      <w:r w:rsidRPr="003123E3">
        <w:rPr>
          <w:rFonts w:asciiTheme="majorHAnsi" w:hAnsiTheme="majorHAnsi"/>
          <w:b/>
          <w:bCs/>
          <w:u w:val="single"/>
        </w:rPr>
        <w:t xml:space="preserve">Final Report – </w:t>
      </w:r>
      <w:r w:rsidR="00E359A7">
        <w:rPr>
          <w:rFonts w:asciiTheme="majorHAnsi" w:hAnsiTheme="majorHAnsi"/>
          <w:b/>
          <w:bCs/>
          <w:u w:val="single"/>
        </w:rPr>
        <w:t>Innovation and Industrial Engagement</w:t>
      </w:r>
    </w:p>
    <w:tbl>
      <w:tblPr>
        <w:tblpPr w:leftFromText="180" w:rightFromText="180" w:vertAnchor="text" w:horzAnchor="margin" w:tblpXSpec="center" w:tblpY="289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4A0" w:firstRow="1" w:lastRow="0" w:firstColumn="1" w:lastColumn="0" w:noHBand="0" w:noVBand="1"/>
      </w:tblPr>
      <w:tblGrid>
        <w:gridCol w:w="2722"/>
        <w:gridCol w:w="673"/>
        <w:gridCol w:w="2052"/>
        <w:gridCol w:w="2725"/>
        <w:gridCol w:w="2726"/>
      </w:tblGrid>
      <w:tr w:rsidR="003123E3" w:rsidRPr="003123E3" w:rsidTr="003123E3">
        <w:trPr>
          <w:trHeight w:val="612"/>
        </w:trPr>
        <w:tc>
          <w:tcPr>
            <w:tcW w:w="10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123E3" w:rsidRPr="00E359A7" w:rsidRDefault="003123E3" w:rsidP="003123E3">
            <w:pPr>
              <w:ind w:left="567"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 xml:space="preserve">Name of project: </w:t>
            </w:r>
          </w:p>
        </w:tc>
      </w:tr>
      <w:tr w:rsidR="003123E3" w:rsidRPr="003123E3" w:rsidTr="003123E3">
        <w:trPr>
          <w:trHeight w:val="418"/>
        </w:trPr>
        <w:tc>
          <w:tcPr>
            <w:tcW w:w="10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123E3" w:rsidRPr="003123E3" w:rsidTr="00E359A7">
        <w:trPr>
          <w:trHeight w:val="41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E3" w:rsidRPr="00E359A7" w:rsidRDefault="003123E3" w:rsidP="003123E3">
            <w:pPr>
              <w:ind w:left="567"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>Start date: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E3" w:rsidRPr="00E359A7" w:rsidRDefault="003123E3" w:rsidP="003123E3">
            <w:pPr>
              <w:ind w:left="567"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>End date: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123E3" w:rsidRPr="003123E3" w:rsidTr="003123E3">
        <w:trPr>
          <w:trHeight w:val="331"/>
        </w:trPr>
        <w:tc>
          <w:tcPr>
            <w:tcW w:w="10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123E3" w:rsidRPr="00E359A7" w:rsidRDefault="003123E3" w:rsidP="003123E3">
            <w:pPr>
              <w:ind w:left="567"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>Lead Applicant</w:t>
            </w:r>
          </w:p>
        </w:tc>
      </w:tr>
      <w:tr w:rsidR="003123E3" w:rsidRPr="003123E3" w:rsidTr="00E359A7">
        <w:trPr>
          <w:trHeight w:hRule="exact" w:val="436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E3" w:rsidRPr="00E359A7" w:rsidRDefault="003123E3" w:rsidP="003123E3">
            <w:pPr>
              <w:ind w:left="567"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123E3" w:rsidRPr="003123E3" w:rsidTr="00E359A7">
        <w:trPr>
          <w:trHeight w:hRule="exact" w:val="461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E3" w:rsidRPr="00E359A7" w:rsidRDefault="003123E3" w:rsidP="003123E3">
            <w:pPr>
              <w:ind w:left="567"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>Faculty/ Discipline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123E3" w:rsidRPr="003123E3" w:rsidTr="00E359A7">
        <w:trPr>
          <w:trHeight w:hRule="exact" w:val="436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E3" w:rsidRPr="00E359A7" w:rsidRDefault="003123E3" w:rsidP="003123E3">
            <w:pPr>
              <w:ind w:left="567"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359A7" w:rsidRPr="003123E3" w:rsidTr="00E359A7">
        <w:trPr>
          <w:trHeight w:hRule="exact" w:val="403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A7" w:rsidRPr="00E359A7" w:rsidRDefault="00E359A7" w:rsidP="003123E3">
            <w:pPr>
              <w:ind w:left="567"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>Telephone number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A7" w:rsidRPr="003123E3" w:rsidRDefault="00E359A7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123E3" w:rsidRPr="003123E3" w:rsidTr="003123E3">
        <w:trPr>
          <w:trHeight w:val="436"/>
        </w:trPr>
        <w:tc>
          <w:tcPr>
            <w:tcW w:w="10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123E3" w:rsidRPr="00E359A7" w:rsidRDefault="003123E3" w:rsidP="00E359A7">
            <w:pPr>
              <w:ind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>MANDATORY INFORMATION</w:t>
            </w:r>
          </w:p>
        </w:tc>
      </w:tr>
      <w:tr w:rsidR="003123E3" w:rsidRPr="003123E3" w:rsidTr="00E359A7">
        <w:trPr>
          <w:trHeight w:val="3518"/>
        </w:trPr>
        <w:tc>
          <w:tcPr>
            <w:tcW w:w="10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E359A7" w:rsidRDefault="003123E3" w:rsidP="00E359A7">
            <w:pPr>
              <w:ind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>List planned objectives (from application) clearly describing any outcomes:</w:t>
            </w:r>
          </w:p>
          <w:p w:rsidR="003123E3" w:rsidRPr="00E359A7" w:rsidRDefault="003123E3" w:rsidP="00E359A7">
            <w:pPr>
              <w:ind w:right="701"/>
              <w:rPr>
                <w:rFonts w:asciiTheme="majorHAnsi" w:hAnsiTheme="majorHAnsi"/>
                <w:b/>
                <w:i/>
              </w:rPr>
            </w:pPr>
            <w:r w:rsidRPr="00E359A7">
              <w:rPr>
                <w:rFonts w:asciiTheme="majorHAnsi" w:hAnsiTheme="majorHAnsi"/>
                <w:b/>
                <w:i/>
              </w:rPr>
              <w:t xml:space="preserve">(If a planned objective was not achieved, please advise why) </w:t>
            </w:r>
          </w:p>
          <w:p w:rsidR="003123E3" w:rsidRDefault="003123E3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Objective 1: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Outcome 1: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Objective 2: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Outcome 2: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Objective 3: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Outcome 3: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E359A7" w:rsidRDefault="003123E3" w:rsidP="00E359A7">
            <w:pPr>
              <w:ind w:right="701"/>
              <w:rPr>
                <w:rFonts w:asciiTheme="majorHAnsi" w:hAnsiTheme="majorHAnsi"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Default="003123E3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E359A7">
            <w:pPr>
              <w:ind w:right="701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359A7" w:rsidRPr="003123E3" w:rsidTr="00E359A7">
        <w:trPr>
          <w:trHeight w:val="1831"/>
        </w:trPr>
        <w:tc>
          <w:tcPr>
            <w:tcW w:w="10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A7" w:rsidRP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lastRenderedPageBreak/>
              <w:t>Please add additional objectives and outcomes if required:</w:t>
            </w:r>
          </w:p>
        </w:tc>
      </w:tr>
      <w:tr w:rsidR="00E359A7" w:rsidRPr="003123E3" w:rsidTr="00E359A7">
        <w:trPr>
          <w:trHeight w:val="553"/>
        </w:trPr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A7" w:rsidRP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>The allocated budget was fully spent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A7" w:rsidRP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A7" w:rsidRP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>No</w:t>
            </w:r>
          </w:p>
        </w:tc>
      </w:tr>
      <w:tr w:rsidR="00E359A7" w:rsidRPr="003123E3" w:rsidTr="0012571B">
        <w:trPr>
          <w:trHeight w:val="553"/>
        </w:trPr>
        <w:tc>
          <w:tcPr>
            <w:tcW w:w="10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If the allocated budget was not fully spent, please specify any under-spend and the reasons why.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i/>
              </w:rPr>
            </w:pPr>
            <w:r w:rsidRPr="00E359A7">
              <w:rPr>
                <w:rFonts w:asciiTheme="majorHAnsi" w:hAnsiTheme="majorHAnsi"/>
                <w:b/>
                <w:i/>
              </w:rPr>
              <w:t>(Please note you will be required to reimburse any under-spend)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i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i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i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  <w:i/>
              </w:rPr>
            </w:pPr>
          </w:p>
          <w:p w:rsidR="00E359A7" w:rsidRPr="00E359A7" w:rsidRDefault="00E359A7" w:rsidP="00E359A7">
            <w:pPr>
              <w:ind w:right="701"/>
              <w:rPr>
                <w:rFonts w:asciiTheme="majorHAnsi" w:hAnsiTheme="majorHAnsi"/>
                <w:b/>
                <w:i/>
              </w:rPr>
            </w:pPr>
          </w:p>
          <w:p w:rsidR="00E359A7" w:rsidRP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E359A7" w:rsidRPr="003123E3" w:rsidTr="00E359A7">
        <w:trPr>
          <w:trHeight w:val="553"/>
        </w:trPr>
        <w:tc>
          <w:tcPr>
            <w:tcW w:w="10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ADDITIONAL INFORMATION AND FURTHER BENEFITS</w:t>
            </w:r>
          </w:p>
        </w:tc>
      </w:tr>
      <w:tr w:rsidR="00E359A7" w:rsidRPr="003123E3" w:rsidTr="00E359A7">
        <w:trPr>
          <w:trHeight w:val="553"/>
        </w:trPr>
        <w:tc>
          <w:tcPr>
            <w:tcW w:w="10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Please help us to understand if there were any additional benefits arising from your project for example: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Was there any direct or indirect </w:t>
            </w:r>
            <w:r w:rsidRPr="00E359A7">
              <w:rPr>
                <w:rFonts w:asciiTheme="majorHAnsi" w:hAnsiTheme="majorHAnsi"/>
                <w:b/>
                <w:i/>
              </w:rPr>
              <w:t>income</w:t>
            </w:r>
            <w:r>
              <w:rPr>
                <w:rFonts w:asciiTheme="majorHAnsi" w:hAnsiTheme="majorHAnsi"/>
                <w:b/>
              </w:rPr>
              <w:t xml:space="preserve"> arising from the project?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Was there any </w:t>
            </w:r>
            <w:r w:rsidRPr="00E359A7">
              <w:rPr>
                <w:rFonts w:asciiTheme="majorHAnsi" w:hAnsiTheme="majorHAnsi"/>
                <w:b/>
                <w:i/>
              </w:rPr>
              <w:t>research benefits</w:t>
            </w:r>
            <w:r>
              <w:rPr>
                <w:rFonts w:asciiTheme="majorHAnsi" w:hAnsiTheme="majorHAnsi"/>
                <w:b/>
              </w:rPr>
              <w:t xml:space="preserve"> from the project e.g. identification of potential research partners, outputs or Research Assistants employed on research or knowledge exchange activity?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Was there any </w:t>
            </w:r>
            <w:r w:rsidRPr="00E359A7">
              <w:rPr>
                <w:rFonts w:asciiTheme="majorHAnsi" w:hAnsiTheme="majorHAnsi"/>
                <w:b/>
                <w:i/>
              </w:rPr>
              <w:t>customer benefits</w:t>
            </w:r>
            <w:r>
              <w:rPr>
                <w:rFonts w:asciiTheme="majorHAnsi" w:hAnsiTheme="majorHAnsi"/>
                <w:b/>
              </w:rPr>
              <w:t xml:space="preserve"> arising from the project? </w:t>
            </w:r>
            <w:proofErr w:type="spellStart"/>
            <w:proofErr w:type="gramStart"/>
            <w:r w:rsidRPr="00E359A7">
              <w:rPr>
                <w:rFonts w:asciiTheme="majorHAnsi" w:hAnsiTheme="majorHAnsi"/>
                <w:b/>
              </w:rPr>
              <w:t>e.g.new</w:t>
            </w:r>
            <w:proofErr w:type="spellEnd"/>
            <w:proofErr w:type="gramEnd"/>
            <w:r w:rsidRPr="00E359A7">
              <w:rPr>
                <w:rFonts w:asciiTheme="majorHAnsi" w:hAnsiTheme="majorHAnsi"/>
                <w:b/>
              </w:rPr>
              <w:t xml:space="preserve"> customer relationships improved</w:t>
            </w:r>
            <w:r>
              <w:rPr>
                <w:rFonts w:asciiTheme="majorHAnsi" w:hAnsiTheme="majorHAnsi"/>
                <w:b/>
              </w:rPr>
              <w:t xml:space="preserve"> customer service /satisfaction?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 xml:space="preserve">Were there any </w:t>
            </w:r>
            <w:r w:rsidRPr="00E359A7">
              <w:rPr>
                <w:rFonts w:asciiTheme="majorHAnsi" w:hAnsiTheme="majorHAnsi"/>
                <w:b/>
                <w:i/>
              </w:rPr>
              <w:t>social benefits</w:t>
            </w:r>
            <w:r w:rsidRPr="00E359A7">
              <w:rPr>
                <w:rFonts w:asciiTheme="majorHAnsi" w:hAnsiTheme="majorHAnsi"/>
                <w:b/>
              </w:rPr>
              <w:t xml:space="preserve"> arising from the project?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 xml:space="preserve">Were there any </w:t>
            </w:r>
            <w:r w:rsidRPr="00E359A7">
              <w:rPr>
                <w:rFonts w:asciiTheme="majorHAnsi" w:hAnsiTheme="majorHAnsi"/>
                <w:b/>
                <w:i/>
              </w:rPr>
              <w:t>staff development benefits</w:t>
            </w:r>
            <w:r w:rsidRPr="00E359A7">
              <w:rPr>
                <w:rFonts w:asciiTheme="majorHAnsi" w:hAnsiTheme="majorHAnsi"/>
                <w:b/>
              </w:rPr>
              <w:t xml:space="preserve"> arising from the project?  </w:t>
            </w:r>
            <w:proofErr w:type="gramStart"/>
            <w:r w:rsidRPr="00E359A7">
              <w:rPr>
                <w:rFonts w:asciiTheme="majorHAnsi" w:hAnsiTheme="majorHAnsi"/>
                <w:b/>
              </w:rPr>
              <w:t>E.g.</w:t>
            </w:r>
            <w:proofErr w:type="gramEnd"/>
            <w:r w:rsidRPr="00E359A7">
              <w:rPr>
                <w:rFonts w:asciiTheme="majorHAnsi" w:hAnsiTheme="majorHAnsi"/>
                <w:b/>
              </w:rPr>
              <w:t xml:space="preserve"> new knowledge acquired, novice knowledge exchange practitioners engaged, new academic partnerships initiated.  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 xml:space="preserve">Please </w:t>
            </w:r>
            <w:proofErr w:type="gramStart"/>
            <w:r w:rsidRPr="00E359A7">
              <w:rPr>
                <w:rFonts w:asciiTheme="majorHAnsi" w:hAnsiTheme="majorHAnsi"/>
                <w:b/>
              </w:rPr>
              <w:t>advise</w:t>
            </w:r>
            <w:proofErr w:type="gramEnd"/>
            <w:r w:rsidRPr="00E359A7">
              <w:rPr>
                <w:rFonts w:asciiTheme="majorHAnsi" w:hAnsiTheme="majorHAnsi"/>
                <w:b/>
              </w:rPr>
              <w:t xml:space="preserve"> if any new </w:t>
            </w:r>
            <w:r w:rsidRPr="00E359A7">
              <w:rPr>
                <w:rFonts w:asciiTheme="majorHAnsi" w:hAnsiTheme="majorHAnsi"/>
                <w:b/>
                <w:i/>
              </w:rPr>
              <w:t>university-owned assets</w:t>
            </w:r>
            <w:r w:rsidRPr="00E359A7">
              <w:rPr>
                <w:rFonts w:asciiTheme="majorHAnsi" w:hAnsiTheme="majorHAnsi"/>
                <w:b/>
              </w:rPr>
              <w:t xml:space="preserve"> been created as a result of the project, </w:t>
            </w:r>
            <w:proofErr w:type="spellStart"/>
            <w:r w:rsidRPr="00E359A7">
              <w:rPr>
                <w:rFonts w:asciiTheme="majorHAnsi" w:hAnsiTheme="majorHAnsi"/>
                <w:b/>
              </w:rPr>
              <w:t>eg</w:t>
            </w:r>
            <w:proofErr w:type="spellEnd"/>
            <w:r w:rsidRPr="00E359A7">
              <w:rPr>
                <w:rFonts w:asciiTheme="majorHAnsi" w:hAnsiTheme="majorHAnsi"/>
                <w:b/>
              </w:rPr>
              <w:t xml:space="preserve"> web site, toolkit, artwork </w:t>
            </w:r>
            <w:proofErr w:type="spellStart"/>
            <w:r w:rsidRPr="00E359A7">
              <w:rPr>
                <w:rFonts w:asciiTheme="majorHAnsi" w:hAnsiTheme="majorHAnsi"/>
                <w:b/>
              </w:rPr>
              <w:t>etc</w:t>
            </w:r>
            <w:proofErr w:type="spellEnd"/>
            <w:r w:rsidRPr="00E359A7">
              <w:rPr>
                <w:rFonts w:asciiTheme="majorHAnsi" w:hAnsiTheme="majorHAnsi"/>
                <w:b/>
              </w:rPr>
              <w:t xml:space="preserve">?  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</w:t>
            </w:r>
            <w:r w:rsidRPr="00E359A7">
              <w:rPr>
                <w:rFonts w:asciiTheme="majorHAnsi" w:hAnsiTheme="majorHAnsi"/>
                <w:b/>
              </w:rPr>
              <w:t xml:space="preserve">re there any </w:t>
            </w:r>
            <w:r w:rsidRPr="00E359A7">
              <w:rPr>
                <w:rFonts w:asciiTheme="majorHAnsi" w:hAnsiTheme="majorHAnsi"/>
                <w:b/>
                <w:i/>
              </w:rPr>
              <w:t>lessons learned</w:t>
            </w:r>
            <w:r w:rsidRPr="00E359A7">
              <w:rPr>
                <w:rFonts w:asciiTheme="majorHAnsi" w:hAnsiTheme="majorHAnsi"/>
                <w:b/>
              </w:rPr>
              <w:t xml:space="preserve"> </w:t>
            </w:r>
            <w:proofErr w:type="gramStart"/>
            <w:r w:rsidRPr="00E359A7">
              <w:rPr>
                <w:rFonts w:asciiTheme="majorHAnsi" w:hAnsiTheme="majorHAnsi"/>
                <w:b/>
              </w:rPr>
              <w:t>as a result</w:t>
            </w:r>
            <w:proofErr w:type="gramEnd"/>
            <w:r w:rsidRPr="00E359A7">
              <w:rPr>
                <w:rFonts w:asciiTheme="majorHAnsi" w:hAnsiTheme="majorHAnsi"/>
                <w:b/>
              </w:rPr>
              <w:t xml:space="preserve"> of the project? What would you do differently next time?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</w:tc>
      </w:tr>
      <w:tr w:rsidR="00E359A7" w:rsidRPr="003123E3" w:rsidTr="00E359A7">
        <w:trPr>
          <w:trHeight w:val="553"/>
        </w:trPr>
        <w:tc>
          <w:tcPr>
            <w:tcW w:w="10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9A7" w:rsidRP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lastRenderedPageBreak/>
              <w:t>Is there any Intellectual Property associated with the project Y/N?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 xml:space="preserve">If yes, </w:t>
            </w:r>
            <w:proofErr w:type="gramStart"/>
            <w:r w:rsidRPr="00E359A7">
              <w:rPr>
                <w:rFonts w:asciiTheme="majorHAnsi" w:hAnsiTheme="majorHAnsi"/>
                <w:b/>
              </w:rPr>
              <w:t>is this disclosed</w:t>
            </w:r>
            <w:proofErr w:type="gramEnd"/>
            <w:r w:rsidRPr="00E359A7">
              <w:rPr>
                <w:rFonts w:asciiTheme="majorHAnsi" w:hAnsiTheme="majorHAnsi"/>
                <w:b/>
              </w:rPr>
              <w:t xml:space="preserve"> to the Legal Services Office Y/N?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</w:tc>
      </w:tr>
      <w:tr w:rsidR="00E359A7" w:rsidRPr="003123E3" w:rsidTr="00E359A7">
        <w:trPr>
          <w:trHeight w:val="553"/>
        </w:trPr>
        <w:tc>
          <w:tcPr>
            <w:tcW w:w="10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9A7" w:rsidRP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>Are there any plans to continue to develop the project? Y/N</w:t>
            </w:r>
          </w:p>
          <w:p w:rsidR="00E359A7" w:rsidRP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P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 xml:space="preserve">Please can you briefly describe any plans/thoughts you may </w:t>
            </w:r>
            <w:proofErr w:type="gramStart"/>
            <w:r w:rsidRPr="00E359A7">
              <w:rPr>
                <w:rFonts w:asciiTheme="majorHAnsi" w:hAnsiTheme="majorHAnsi"/>
                <w:b/>
              </w:rPr>
              <w:t>have .</w:t>
            </w:r>
            <w:proofErr w:type="gramEnd"/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>If the project is to end, please give reason.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:rsidR="00E359A7" w:rsidRP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</w:tc>
      </w:tr>
      <w:tr w:rsidR="00E359A7" w:rsidRPr="003123E3" w:rsidTr="00E359A7">
        <w:trPr>
          <w:trHeight w:val="553"/>
        </w:trPr>
        <w:tc>
          <w:tcPr>
            <w:tcW w:w="10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  <w:r w:rsidRPr="00E359A7">
              <w:rPr>
                <w:rFonts w:asciiTheme="majorHAnsi" w:hAnsiTheme="majorHAnsi"/>
                <w:b/>
              </w:rPr>
              <w:t>Would the project help us to explain our work and be appropriate content for the business engagement/research pages of our website? Y/N</w:t>
            </w: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  <w:p w:rsidR="00E359A7" w:rsidRPr="00E359A7" w:rsidRDefault="00E359A7" w:rsidP="00E359A7">
            <w:pPr>
              <w:ind w:right="701"/>
              <w:rPr>
                <w:rFonts w:asciiTheme="majorHAnsi" w:hAnsiTheme="majorHAnsi"/>
                <w:b/>
              </w:rPr>
            </w:pPr>
          </w:p>
        </w:tc>
      </w:tr>
      <w:tr w:rsidR="003123E3" w:rsidRPr="003123E3" w:rsidTr="00E359A7">
        <w:trPr>
          <w:trHeight w:hRule="exact" w:val="14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  <w:r w:rsidRPr="003123E3">
              <w:rPr>
                <w:rFonts w:asciiTheme="majorHAnsi" w:hAnsiTheme="majorHAnsi"/>
                <w:b/>
                <w:u w:val="single"/>
              </w:rPr>
              <w:t>Date of final report:</w:t>
            </w: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  <w:r w:rsidRPr="003123E3">
              <w:rPr>
                <w:rFonts w:asciiTheme="majorHAnsi" w:hAnsiTheme="majorHAnsi"/>
                <w:b/>
                <w:u w:val="single"/>
              </w:rPr>
              <w:t xml:space="preserve">Report submitted by: </w:t>
            </w:r>
          </w:p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3E3" w:rsidRPr="003123E3" w:rsidRDefault="003123E3" w:rsidP="003123E3">
            <w:pPr>
              <w:ind w:left="567" w:right="701"/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3123E3" w:rsidRPr="003123E3" w:rsidRDefault="003123E3" w:rsidP="003123E3">
      <w:pPr>
        <w:ind w:left="567" w:right="701"/>
        <w:rPr>
          <w:rFonts w:asciiTheme="majorHAnsi" w:hAnsiTheme="majorHAnsi"/>
          <w:b/>
          <w:u w:val="single"/>
        </w:rPr>
      </w:pPr>
    </w:p>
    <w:p w:rsidR="003123E3" w:rsidRDefault="003123E3" w:rsidP="004956E7">
      <w:pPr>
        <w:ind w:left="567" w:right="701"/>
        <w:rPr>
          <w:rFonts w:asciiTheme="majorHAnsi" w:hAnsiTheme="majorHAnsi"/>
          <w:b/>
          <w:u w:val="single"/>
        </w:rPr>
      </w:pPr>
    </w:p>
    <w:p w:rsidR="003123E3" w:rsidRDefault="003123E3" w:rsidP="004956E7">
      <w:pPr>
        <w:ind w:left="567" w:right="701"/>
        <w:rPr>
          <w:rFonts w:asciiTheme="majorHAnsi" w:hAnsiTheme="majorHAnsi"/>
          <w:b/>
          <w:u w:val="single"/>
        </w:rPr>
      </w:pPr>
    </w:p>
    <w:p w:rsidR="003123E3" w:rsidRDefault="003123E3" w:rsidP="004956E7">
      <w:pPr>
        <w:ind w:left="567" w:right="701"/>
        <w:rPr>
          <w:rFonts w:asciiTheme="majorHAnsi" w:hAnsiTheme="majorHAnsi"/>
          <w:b/>
          <w:u w:val="single"/>
        </w:rPr>
      </w:pPr>
    </w:p>
    <w:p w:rsidR="003123E3" w:rsidRDefault="003123E3" w:rsidP="004956E7">
      <w:pPr>
        <w:ind w:left="567" w:right="701"/>
        <w:rPr>
          <w:rFonts w:asciiTheme="majorHAnsi" w:hAnsiTheme="majorHAnsi"/>
          <w:b/>
          <w:u w:val="single"/>
        </w:rPr>
      </w:pPr>
    </w:p>
    <w:p w:rsidR="003123E3" w:rsidRDefault="003123E3" w:rsidP="004956E7">
      <w:pPr>
        <w:ind w:left="567" w:right="701"/>
        <w:rPr>
          <w:rFonts w:asciiTheme="majorHAnsi" w:hAnsiTheme="majorHAnsi"/>
          <w:b/>
          <w:u w:val="single"/>
        </w:rPr>
      </w:pPr>
    </w:p>
    <w:p w:rsidR="003123E3" w:rsidRDefault="003123E3" w:rsidP="004956E7">
      <w:pPr>
        <w:ind w:left="567" w:right="701"/>
        <w:rPr>
          <w:rFonts w:asciiTheme="majorHAnsi" w:hAnsiTheme="majorHAnsi"/>
          <w:b/>
          <w:u w:val="single"/>
        </w:rPr>
      </w:pPr>
    </w:p>
    <w:p w:rsidR="009451B8" w:rsidRDefault="009451B8" w:rsidP="004956E7">
      <w:pPr>
        <w:ind w:left="567" w:right="701"/>
        <w:rPr>
          <w:rFonts w:asciiTheme="majorHAnsi" w:hAnsiTheme="majorHAnsi"/>
          <w:b/>
          <w:u w:val="single"/>
        </w:rPr>
      </w:pPr>
    </w:p>
    <w:p w:rsidR="009451B8" w:rsidRDefault="009451B8" w:rsidP="004956E7">
      <w:pPr>
        <w:ind w:left="567" w:right="701"/>
        <w:rPr>
          <w:rFonts w:asciiTheme="majorHAnsi" w:hAnsiTheme="majorHAnsi"/>
          <w:b/>
          <w:u w:val="single"/>
        </w:rPr>
      </w:pPr>
    </w:p>
    <w:p w:rsidR="004956E7" w:rsidRPr="004956E7" w:rsidRDefault="004956E7" w:rsidP="004956E7">
      <w:pPr>
        <w:ind w:left="567" w:right="701"/>
        <w:rPr>
          <w:rFonts w:asciiTheme="majorHAnsi" w:hAnsiTheme="majorHAnsi"/>
          <w:b/>
        </w:rPr>
      </w:pPr>
    </w:p>
    <w:p w:rsidR="004956E7" w:rsidRPr="004956E7" w:rsidRDefault="004956E7" w:rsidP="004956E7">
      <w:pPr>
        <w:ind w:left="567" w:right="701"/>
        <w:rPr>
          <w:rFonts w:asciiTheme="majorHAnsi" w:hAnsiTheme="majorHAnsi"/>
          <w:b/>
        </w:rPr>
      </w:pPr>
    </w:p>
    <w:p w:rsidR="004956E7" w:rsidRPr="004956E7" w:rsidRDefault="004956E7" w:rsidP="004956E7">
      <w:pPr>
        <w:ind w:left="567" w:right="701"/>
        <w:rPr>
          <w:rFonts w:asciiTheme="majorHAnsi" w:hAnsiTheme="majorHAnsi"/>
          <w:b/>
        </w:rPr>
      </w:pPr>
    </w:p>
    <w:p w:rsidR="004956E7" w:rsidRPr="004956E7" w:rsidRDefault="004956E7" w:rsidP="004956E7">
      <w:pPr>
        <w:ind w:left="567" w:right="701"/>
        <w:rPr>
          <w:rFonts w:asciiTheme="majorHAnsi" w:hAnsiTheme="majorHAnsi"/>
          <w:b/>
        </w:rPr>
      </w:pPr>
    </w:p>
    <w:p w:rsidR="004A0E3D" w:rsidRPr="00C21819" w:rsidRDefault="004A0E3D" w:rsidP="004956E7">
      <w:pPr>
        <w:ind w:left="567" w:right="701"/>
        <w:rPr>
          <w:rFonts w:asciiTheme="majorHAnsi" w:hAnsiTheme="majorHAnsi"/>
          <w:b/>
        </w:rPr>
      </w:pPr>
    </w:p>
    <w:p w:rsidR="009451B8" w:rsidRDefault="009451B8" w:rsidP="00E359A7">
      <w:pPr>
        <w:ind w:right="701"/>
        <w:rPr>
          <w:rFonts w:asciiTheme="majorHAnsi" w:hAnsiTheme="majorHAnsi"/>
          <w:b/>
        </w:rPr>
      </w:pPr>
    </w:p>
    <w:sectPr w:rsidR="009451B8" w:rsidSect="00680D4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677" w:right="0" w:bottom="346" w:left="0" w:header="0" w:footer="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B8" w:rsidRDefault="009451B8" w:rsidP="006B53CC">
      <w:r>
        <w:separator/>
      </w:r>
    </w:p>
  </w:endnote>
  <w:endnote w:type="continuationSeparator" w:id="0">
    <w:p w:rsidR="009451B8" w:rsidRDefault="009451B8" w:rsidP="006B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C" w:rsidRDefault="006B53CC">
    <w:pPr>
      <w:pStyle w:val="Footer"/>
    </w:pPr>
    <w:r>
      <w:rPr>
        <w:noProof/>
        <w:lang w:eastAsia="en-GB"/>
      </w:rPr>
      <w:drawing>
        <wp:inline distT="0" distB="0" distL="0" distR="0" wp14:anchorId="2C473C07" wp14:editId="43D695E9">
          <wp:extent cx="7543800" cy="596900"/>
          <wp:effectExtent l="0" t="0" r="0" b="0"/>
          <wp:docPr id="19" name="Picture 19" descr="Macintosh HD:Jo's Work:Helen Bee Oct 2017:16153 RKE A4 word template:16153 RKE A4 word 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Jo's Work:Helen Bee Oct 2017:16153 RKE A4 word template:16153 RKE A4 word 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40" w:rsidRDefault="00680D40">
    <w:pPr>
      <w:pStyle w:val="Footer"/>
    </w:pPr>
    <w:r>
      <w:rPr>
        <w:noProof/>
        <w:lang w:eastAsia="en-GB"/>
      </w:rPr>
      <w:drawing>
        <wp:inline distT="0" distB="0" distL="0" distR="0" wp14:anchorId="1E3A3A77" wp14:editId="3AE1AE7D">
          <wp:extent cx="7543800" cy="596900"/>
          <wp:effectExtent l="0" t="0" r="0" b="0"/>
          <wp:docPr id="21" name="Picture 21" descr="Macintosh HD:Jo's Work:Helen Bee Oct 2017:16153 RKE A4 word template:16153 RKE A4 word 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Jo's Work:Helen Bee Oct 2017:16153 RKE A4 word template:16153 RKE A4 word 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B8" w:rsidRDefault="009451B8" w:rsidP="006B53CC">
      <w:r>
        <w:separator/>
      </w:r>
    </w:p>
  </w:footnote>
  <w:footnote w:type="continuationSeparator" w:id="0">
    <w:p w:rsidR="009451B8" w:rsidRDefault="009451B8" w:rsidP="006B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C" w:rsidRDefault="006B53CC" w:rsidP="006B53CC">
    <w:pPr>
      <w:pStyle w:val="Header"/>
      <w:ind w:left="142"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40" w:rsidRDefault="00680D40">
    <w:pPr>
      <w:pStyle w:val="Header"/>
    </w:pPr>
    <w:r>
      <w:rPr>
        <w:noProof/>
        <w:lang w:eastAsia="en-GB"/>
      </w:rPr>
      <w:drawing>
        <wp:inline distT="0" distB="0" distL="0" distR="0" wp14:anchorId="1A41DC6B" wp14:editId="6BB1C75D">
          <wp:extent cx="7543800" cy="2688879"/>
          <wp:effectExtent l="0" t="0" r="0" b="0"/>
          <wp:docPr id="20" name="Picture 20" descr="Macintosh HD:Jo's Work:Helen Bee Oct 2017:16153 RKE A4 word template:16153 RKE A4 word templat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Jo's Work:Helen Bee Oct 2017:16153 RKE A4 word template:16153 RKE A4 word template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68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8"/>
    <w:rsid w:val="000D1080"/>
    <w:rsid w:val="00113EC8"/>
    <w:rsid w:val="00123880"/>
    <w:rsid w:val="001F2BE9"/>
    <w:rsid w:val="00295B90"/>
    <w:rsid w:val="003123E3"/>
    <w:rsid w:val="00431E4E"/>
    <w:rsid w:val="004956E7"/>
    <w:rsid w:val="004A0E3D"/>
    <w:rsid w:val="004B29AE"/>
    <w:rsid w:val="004F7896"/>
    <w:rsid w:val="005A04E8"/>
    <w:rsid w:val="005B1DB0"/>
    <w:rsid w:val="00607153"/>
    <w:rsid w:val="0067109D"/>
    <w:rsid w:val="00680D40"/>
    <w:rsid w:val="006B53CC"/>
    <w:rsid w:val="00742B3E"/>
    <w:rsid w:val="00877AD3"/>
    <w:rsid w:val="00887411"/>
    <w:rsid w:val="008D69B6"/>
    <w:rsid w:val="009451B8"/>
    <w:rsid w:val="00A26A53"/>
    <w:rsid w:val="00C21819"/>
    <w:rsid w:val="00CA0030"/>
    <w:rsid w:val="00CE3E3E"/>
    <w:rsid w:val="00D578F2"/>
    <w:rsid w:val="00E359A7"/>
    <w:rsid w:val="00F6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FDBAAB8-1A0B-4F7E-9063-829D7E51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CC"/>
  </w:style>
  <w:style w:type="paragraph" w:styleId="Footer">
    <w:name w:val="footer"/>
    <w:basedOn w:val="Normal"/>
    <w:link w:val="Foot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CC"/>
  </w:style>
  <w:style w:type="paragraph" w:styleId="BalloonText">
    <w:name w:val="Balloon Text"/>
    <w:basedOn w:val="Normal"/>
    <w:link w:val="BalloonTextChar"/>
    <w:uiPriority w:val="99"/>
    <w:semiHidden/>
    <w:unhideWhenUsed/>
    <w:rsid w:val="006B5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53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49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6E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2181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AA82EA-EEBA-4B22-9FCF-6400C35D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 User</dc:creator>
  <cp:keywords/>
  <dc:description/>
  <cp:lastModifiedBy>Pranam Mavahalli</cp:lastModifiedBy>
  <cp:revision>2</cp:revision>
  <dcterms:created xsi:type="dcterms:W3CDTF">2018-09-27T13:47:00Z</dcterms:created>
  <dcterms:modified xsi:type="dcterms:W3CDTF">2018-09-27T13:47:00Z</dcterms:modified>
</cp:coreProperties>
</file>